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4FB71" w14:textId="77777777" w:rsidR="001B4B6E" w:rsidRDefault="001B4B6E" w:rsidP="00834AF6">
      <w:pPr>
        <w:shd w:val="clear" w:color="auto" w:fill="FFFFFF"/>
        <w:spacing w:after="0" w:line="240" w:lineRule="auto"/>
        <w:ind w:left="4820" w:firstLine="720"/>
      </w:pPr>
      <w:r>
        <w:t>PRITARTA</w:t>
      </w:r>
    </w:p>
    <w:p w14:paraId="44DEE24F" w14:textId="77777777" w:rsidR="001B4B6E" w:rsidRDefault="001B4B6E" w:rsidP="00834AF6">
      <w:pPr>
        <w:shd w:val="clear" w:color="auto" w:fill="FFFFFF"/>
        <w:spacing w:after="0" w:line="240" w:lineRule="auto"/>
        <w:ind w:left="4820" w:firstLine="720"/>
      </w:pPr>
      <w:r>
        <w:t>Anykščių rajono savivaldybės tarybos</w:t>
      </w:r>
    </w:p>
    <w:p w14:paraId="359CDCBF" w14:textId="6D2E017D" w:rsidR="001B4B6E" w:rsidRDefault="001B4B6E" w:rsidP="00834AF6">
      <w:pPr>
        <w:shd w:val="clear" w:color="auto" w:fill="FFFFFF"/>
        <w:spacing w:after="0" w:line="240" w:lineRule="auto"/>
        <w:ind w:left="4820" w:firstLine="720"/>
      </w:pPr>
      <w:r>
        <w:t>202</w:t>
      </w:r>
      <w:r w:rsidR="005043C3">
        <w:t>6</w:t>
      </w:r>
      <w:r>
        <w:t xml:space="preserve"> m. </w:t>
      </w:r>
      <w:r w:rsidR="00834AF6">
        <w:t>kovo</w:t>
      </w:r>
      <w:r w:rsidR="00D53DD8">
        <w:t xml:space="preserve"> </w:t>
      </w:r>
      <w:r w:rsidR="008079F1">
        <w:t>26</w:t>
      </w:r>
      <w:r w:rsidR="00D53DD8">
        <w:t xml:space="preserve"> </w:t>
      </w:r>
      <w:r>
        <w:t>d</w:t>
      </w:r>
      <w:r w:rsidR="00D53DD8">
        <w:t>.</w:t>
      </w:r>
      <w:r>
        <w:t xml:space="preserve"> sprendimu Nr.1-T-</w:t>
      </w:r>
      <w:r w:rsidR="008079F1">
        <w:t>80</w:t>
      </w:r>
    </w:p>
    <w:p w14:paraId="5DCD6261" w14:textId="77777777" w:rsidR="001B4B6E" w:rsidRDefault="001B4B6E" w:rsidP="00FA3AEC">
      <w:pPr>
        <w:shd w:val="clear" w:color="auto" w:fill="FFFFFF"/>
        <w:spacing w:after="0" w:line="240" w:lineRule="auto"/>
        <w:jc w:val="center"/>
        <w:rPr>
          <w:b/>
        </w:rPr>
      </w:pPr>
    </w:p>
    <w:p w14:paraId="2B43F8A8" w14:textId="77777777" w:rsidR="001B4B6E" w:rsidRDefault="001B4B6E" w:rsidP="00FA3AEC">
      <w:pPr>
        <w:shd w:val="clear" w:color="auto" w:fill="FFFFFF"/>
        <w:spacing w:after="0" w:line="240" w:lineRule="auto"/>
        <w:jc w:val="center"/>
        <w:rPr>
          <w:b/>
        </w:rPr>
      </w:pPr>
      <w:r>
        <w:rPr>
          <w:b/>
        </w:rPr>
        <w:t>ANYKŠČIŲ R. TROŠKŪNŲ KAZIO INČIŪROS GIMNAZIJOS 202</w:t>
      </w:r>
      <w:r w:rsidR="00565489">
        <w:rPr>
          <w:b/>
        </w:rPr>
        <w:t>5</w:t>
      </w:r>
      <w:r>
        <w:rPr>
          <w:b/>
        </w:rPr>
        <w:t xml:space="preserve"> METŲ VEIKLOS ATASKAITA</w:t>
      </w:r>
    </w:p>
    <w:p w14:paraId="69A72191" w14:textId="77777777" w:rsidR="007A6F50" w:rsidRDefault="007A6F50" w:rsidP="00FA3AEC">
      <w:pPr>
        <w:shd w:val="clear" w:color="auto" w:fill="FFFFFF"/>
        <w:spacing w:after="0" w:line="240" w:lineRule="auto"/>
        <w:jc w:val="center"/>
        <w:rPr>
          <w:b/>
        </w:rPr>
      </w:pPr>
    </w:p>
    <w:p w14:paraId="56DD963C" w14:textId="77777777" w:rsidR="00EC2CC7" w:rsidRDefault="00EC2CC7" w:rsidP="00FA3AEC">
      <w:pPr>
        <w:shd w:val="clear" w:color="auto" w:fill="FFFFFF"/>
        <w:spacing w:after="0" w:line="240" w:lineRule="auto"/>
        <w:jc w:val="center"/>
        <w:rPr>
          <w:b/>
        </w:rPr>
      </w:pPr>
    </w:p>
    <w:p w14:paraId="4BBF9E07" w14:textId="77777777" w:rsidR="007A6F50" w:rsidRPr="00223F33" w:rsidRDefault="007A6F50" w:rsidP="00FA3AEC">
      <w:pPr>
        <w:spacing w:after="0" w:line="240" w:lineRule="auto"/>
        <w:jc w:val="center"/>
        <w:rPr>
          <w:szCs w:val="24"/>
        </w:rPr>
      </w:pPr>
      <w:r w:rsidRPr="00223F33">
        <w:rPr>
          <w:b/>
          <w:szCs w:val="24"/>
        </w:rPr>
        <w:t>I SKYRIUS</w:t>
      </w:r>
    </w:p>
    <w:p w14:paraId="111E5108" w14:textId="77777777" w:rsidR="001B4B6E" w:rsidRDefault="001B4B6E" w:rsidP="00FA3AEC">
      <w:pPr>
        <w:shd w:val="clear" w:color="auto" w:fill="FFFFFF"/>
        <w:spacing w:after="0" w:line="240" w:lineRule="auto"/>
        <w:jc w:val="center"/>
        <w:rPr>
          <w:b/>
        </w:rPr>
      </w:pPr>
      <w:r w:rsidRPr="00753A0B">
        <w:rPr>
          <w:b/>
        </w:rPr>
        <w:t>VADOVO ŽODIS</w:t>
      </w:r>
    </w:p>
    <w:p w14:paraId="53175541" w14:textId="77777777" w:rsidR="007A6F50" w:rsidRDefault="007A6F50" w:rsidP="00FA3AEC">
      <w:pPr>
        <w:shd w:val="clear" w:color="auto" w:fill="FFFFFF"/>
        <w:spacing w:after="0" w:line="240" w:lineRule="auto"/>
        <w:jc w:val="center"/>
        <w:rPr>
          <w:b/>
        </w:rPr>
      </w:pPr>
    </w:p>
    <w:p w14:paraId="412E850A" w14:textId="77777777" w:rsidR="00122F34" w:rsidRPr="00F32951" w:rsidRDefault="006E4AF7" w:rsidP="00EC2CC7">
      <w:pPr>
        <w:shd w:val="clear" w:color="auto" w:fill="FFFFFF"/>
        <w:spacing w:after="0" w:line="240" w:lineRule="auto"/>
        <w:ind w:firstLine="720"/>
        <w:jc w:val="both"/>
        <w:rPr>
          <w:rFonts w:eastAsia="Times New Roman"/>
          <w:szCs w:val="24"/>
        </w:rPr>
      </w:pPr>
      <w:r w:rsidRPr="006E4AF7">
        <w:rPr>
          <w:rFonts w:eastAsia="Times New Roman"/>
          <w:szCs w:val="24"/>
        </w:rPr>
        <w:t xml:space="preserve">Ataskaitiniu laikotarpiu Anykščių r. </w:t>
      </w:r>
      <w:r>
        <w:rPr>
          <w:rFonts w:eastAsia="Times New Roman"/>
          <w:szCs w:val="24"/>
        </w:rPr>
        <w:t xml:space="preserve">Troškūnų Kazio Inčiūros gimnazija </w:t>
      </w:r>
      <w:r w:rsidRPr="006E4AF7">
        <w:rPr>
          <w:rFonts w:eastAsia="Times New Roman"/>
          <w:szCs w:val="24"/>
        </w:rPr>
        <w:t xml:space="preserve">(toliau – </w:t>
      </w:r>
      <w:r>
        <w:rPr>
          <w:rFonts w:eastAsia="Times New Roman"/>
          <w:szCs w:val="24"/>
        </w:rPr>
        <w:t>gimnazija)</w:t>
      </w:r>
      <w:r w:rsidRPr="006E4AF7">
        <w:rPr>
          <w:rFonts w:eastAsia="Times New Roman"/>
          <w:szCs w:val="24"/>
        </w:rPr>
        <w:t xml:space="preserve"> savo veiklą vykdė vadovaudamasi Anykščių rajono savivaldybės mero 2025 m. kovo 10 d. </w:t>
      </w:r>
      <w:r>
        <w:rPr>
          <w:rFonts w:eastAsia="Times New Roman"/>
          <w:szCs w:val="24"/>
        </w:rPr>
        <w:t xml:space="preserve">potvarkiu </w:t>
      </w:r>
      <w:r w:rsidRPr="006E4AF7">
        <w:rPr>
          <w:rFonts w:eastAsia="Times New Roman"/>
          <w:szCs w:val="24"/>
        </w:rPr>
        <w:t>Nr. 1-MP-124 ,,Dėl pritarimo</w:t>
      </w:r>
      <w:r>
        <w:rPr>
          <w:rFonts w:eastAsia="Times New Roman"/>
          <w:szCs w:val="24"/>
        </w:rPr>
        <w:t xml:space="preserve"> </w:t>
      </w:r>
      <w:r w:rsidRPr="006E4AF7">
        <w:rPr>
          <w:rFonts w:eastAsia="Times New Roman"/>
          <w:szCs w:val="24"/>
        </w:rPr>
        <w:t>Anykščių r. Troškūnų Kazio Inčiūros gimnazijos strateginiam planui 2025–2029 metams</w:t>
      </w:r>
      <w:r w:rsidR="00122F34">
        <w:rPr>
          <w:rFonts w:eastAsia="Times New Roman"/>
          <w:szCs w:val="24"/>
        </w:rPr>
        <w:t xml:space="preserve">“ </w:t>
      </w:r>
      <w:r w:rsidRPr="006E4AF7">
        <w:rPr>
          <w:rFonts w:eastAsia="Times New Roman"/>
          <w:szCs w:val="24"/>
        </w:rPr>
        <w:t>p</w:t>
      </w:r>
      <w:r w:rsidR="00153D63">
        <w:rPr>
          <w:rFonts w:eastAsia="Times New Roman"/>
          <w:szCs w:val="24"/>
        </w:rPr>
        <w:t>ritartu</w:t>
      </w:r>
      <w:r w:rsidRPr="006E4AF7">
        <w:rPr>
          <w:rFonts w:eastAsia="Times New Roman"/>
          <w:szCs w:val="24"/>
        </w:rPr>
        <w:t xml:space="preserve"> ir </w:t>
      </w:r>
      <w:r w:rsidR="00122F34" w:rsidRPr="00122F34">
        <w:rPr>
          <w:rFonts w:eastAsia="Times New Roman"/>
          <w:szCs w:val="24"/>
        </w:rPr>
        <w:t>gimnazijos direktoriaus 2025 m. kovo 10</w:t>
      </w:r>
      <w:r w:rsidR="00153D63">
        <w:rPr>
          <w:rFonts w:eastAsia="Times New Roman"/>
          <w:szCs w:val="24"/>
        </w:rPr>
        <w:t xml:space="preserve"> d.</w:t>
      </w:r>
      <w:r w:rsidR="00122F34" w:rsidRPr="00122F34">
        <w:rPr>
          <w:rFonts w:eastAsia="Times New Roman"/>
          <w:szCs w:val="24"/>
        </w:rPr>
        <w:t xml:space="preserve"> įsakymu Nr. V-89</w:t>
      </w:r>
      <w:r w:rsidR="00122F34">
        <w:rPr>
          <w:rFonts w:eastAsia="Times New Roman"/>
          <w:szCs w:val="24"/>
        </w:rPr>
        <w:t xml:space="preserve"> </w:t>
      </w:r>
      <w:r w:rsidR="00122F34" w:rsidRPr="00F32951">
        <w:rPr>
          <w:rFonts w:eastAsia="Times New Roman"/>
          <w:szCs w:val="24"/>
        </w:rPr>
        <w:t xml:space="preserve">„Dėl Anykščių r. Troškūnų Kazio Inčiūros gimnazijos strateginio plano 2025–2029 metams patvirtinimo“ bei 2025 m. gimnazijos veiklos planu, patvirtintu </w:t>
      </w:r>
      <w:r w:rsidR="00122F34">
        <w:rPr>
          <w:rFonts w:eastAsia="Times New Roman"/>
          <w:szCs w:val="24"/>
        </w:rPr>
        <w:t xml:space="preserve">gimnazijos </w:t>
      </w:r>
      <w:r w:rsidR="00122F34" w:rsidRPr="00F32951">
        <w:rPr>
          <w:rFonts w:eastAsia="Times New Roman"/>
          <w:szCs w:val="24"/>
        </w:rPr>
        <w:t>direktoriaus 2025 m. vasario 12 d. įsakymu Nr. V-57 „Dėl Anykščių r. Troškūnų Kazio Inčiūros gimnazijos 2025 metų veiklos plano patvirtinimo“, kitais gimnazijos veikl</w:t>
      </w:r>
      <w:r w:rsidR="00122F34" w:rsidRPr="00F32951">
        <w:rPr>
          <w:rFonts w:eastAsia="Times New Roman" w:hint="eastAsia"/>
          <w:szCs w:val="24"/>
        </w:rPr>
        <w:t>ą</w:t>
      </w:r>
      <w:r w:rsidR="00122F34" w:rsidRPr="00F32951">
        <w:rPr>
          <w:rFonts w:eastAsia="Times New Roman"/>
          <w:szCs w:val="24"/>
        </w:rPr>
        <w:t xml:space="preserve"> ir jos mokini</w:t>
      </w:r>
      <w:r w:rsidR="00122F34" w:rsidRPr="00F32951">
        <w:rPr>
          <w:rFonts w:eastAsia="Times New Roman" w:hint="eastAsia"/>
          <w:szCs w:val="24"/>
        </w:rPr>
        <w:t>ų</w:t>
      </w:r>
      <w:r w:rsidR="00122F34" w:rsidRPr="00F32951">
        <w:rPr>
          <w:rFonts w:eastAsia="Times New Roman"/>
          <w:szCs w:val="24"/>
        </w:rPr>
        <w:t xml:space="preserve"> ugdym</w:t>
      </w:r>
      <w:r w:rsidR="00122F34" w:rsidRPr="00F32951">
        <w:rPr>
          <w:rFonts w:eastAsia="Times New Roman" w:hint="eastAsia"/>
          <w:szCs w:val="24"/>
        </w:rPr>
        <w:t>ą</w:t>
      </w:r>
      <w:r w:rsidR="00122F34" w:rsidRPr="00F32951">
        <w:rPr>
          <w:rFonts w:eastAsia="Times New Roman"/>
          <w:szCs w:val="24"/>
        </w:rPr>
        <w:t>(</w:t>
      </w:r>
      <w:proofErr w:type="spellStart"/>
      <w:r w:rsidR="00122F34" w:rsidRPr="00F32951">
        <w:rPr>
          <w:rFonts w:eastAsia="Times New Roman"/>
          <w:szCs w:val="24"/>
        </w:rPr>
        <w:t>si</w:t>
      </w:r>
      <w:proofErr w:type="spellEnd"/>
      <w:r w:rsidR="00122F34" w:rsidRPr="00F32951">
        <w:rPr>
          <w:rFonts w:eastAsia="Times New Roman"/>
          <w:szCs w:val="24"/>
        </w:rPr>
        <w:t>) reglamentuojan</w:t>
      </w:r>
      <w:r w:rsidR="00122F34" w:rsidRPr="00F32951">
        <w:rPr>
          <w:rFonts w:eastAsia="Times New Roman" w:hint="eastAsia"/>
          <w:szCs w:val="24"/>
        </w:rPr>
        <w:t>č</w:t>
      </w:r>
      <w:r w:rsidR="00122F34" w:rsidRPr="00F32951">
        <w:rPr>
          <w:rFonts w:eastAsia="Times New Roman"/>
          <w:szCs w:val="24"/>
        </w:rPr>
        <w:t>iais dokumentais.</w:t>
      </w:r>
    </w:p>
    <w:p w14:paraId="30B2B616" w14:textId="77777777" w:rsidR="00F32951" w:rsidRPr="00F32951" w:rsidRDefault="00F32951" w:rsidP="00EC2CC7">
      <w:pPr>
        <w:shd w:val="clear" w:color="auto" w:fill="FFFFFF"/>
        <w:spacing w:after="0" w:line="240" w:lineRule="auto"/>
        <w:ind w:firstLine="720"/>
        <w:jc w:val="both"/>
        <w:rPr>
          <w:rFonts w:eastAsia="Times New Roman"/>
          <w:szCs w:val="24"/>
        </w:rPr>
      </w:pPr>
      <w:r w:rsidRPr="00F32951">
        <w:rPr>
          <w:rFonts w:eastAsia="Times New Roman"/>
          <w:szCs w:val="24"/>
        </w:rPr>
        <w:t xml:space="preserve">Gimnazija vykdo švietimo programas: ikimokyklinio, priešmokyklinio, pradinio, pagrindinio, vidurinio ugdymo, neformaliojo vaikų švietimo ir kitas, kurias vykdyti įpareigoja Švietimo, mokslo ir sporto ministro įsakymai. </w:t>
      </w:r>
    </w:p>
    <w:p w14:paraId="53004195" w14:textId="77777777" w:rsidR="00F32951" w:rsidRPr="00F32951" w:rsidRDefault="00F32951" w:rsidP="00EC2CC7">
      <w:pPr>
        <w:shd w:val="clear" w:color="auto" w:fill="FFFFFF"/>
        <w:spacing w:after="0" w:line="240" w:lineRule="auto"/>
        <w:ind w:firstLine="720"/>
        <w:jc w:val="both"/>
        <w:rPr>
          <w:rFonts w:eastAsia="Times New Roman"/>
          <w:szCs w:val="24"/>
        </w:rPr>
      </w:pPr>
      <w:r w:rsidRPr="00F32951">
        <w:rPr>
          <w:rFonts w:eastAsia="Times New Roman"/>
          <w:szCs w:val="24"/>
        </w:rPr>
        <w:t>Gimnazija turi skyrių –</w:t>
      </w:r>
      <w:r w:rsidR="00122F34">
        <w:rPr>
          <w:rFonts w:eastAsia="Times New Roman"/>
          <w:szCs w:val="24"/>
        </w:rPr>
        <w:t xml:space="preserve"> Anykščių r. </w:t>
      </w:r>
      <w:r w:rsidRPr="00F32951">
        <w:rPr>
          <w:rFonts w:eastAsia="Times New Roman"/>
          <w:bCs/>
          <w:szCs w:val="24"/>
        </w:rPr>
        <w:t>Troškūnų Kazio Inčiūros gimnazijos Viešintų daugiafunkcis centras, ikimokyklinio ugdymo skyrius, kurio buveinės adresas – Klevų gatvė 2, Viešintų mstl., Viešintų sen., Anykščių r.</w:t>
      </w:r>
      <w:r w:rsidRPr="00F32951">
        <w:rPr>
          <w:rFonts w:eastAsia="Times New Roman"/>
          <w:szCs w:val="24"/>
        </w:rPr>
        <w:t xml:space="preserve"> </w:t>
      </w:r>
      <w:r w:rsidRPr="00F32951">
        <w:rPr>
          <w:rFonts w:eastAsia="Times New Roman"/>
          <w:bCs/>
          <w:szCs w:val="24"/>
        </w:rPr>
        <w:t xml:space="preserve">Skyriuje vykdoma ikimokyklinio ugdymo, priešmokyklinio ugdymo programos. Skyriuje nuo 2025 m. rugsėjo 1 d. ugdomi 8 ugdytiniai (2024 m. </w:t>
      </w:r>
      <w:r w:rsidR="00225604" w:rsidRPr="00F32951">
        <w:rPr>
          <w:rFonts w:eastAsia="Times New Roman"/>
          <w:bCs/>
          <w:szCs w:val="24"/>
        </w:rPr>
        <w:t xml:space="preserve">– </w:t>
      </w:r>
      <w:r w:rsidR="00225604">
        <w:rPr>
          <w:rFonts w:eastAsia="Times New Roman"/>
          <w:bCs/>
          <w:szCs w:val="24"/>
        </w:rPr>
        <w:t xml:space="preserve"> </w:t>
      </w:r>
      <w:r w:rsidRPr="00F32951">
        <w:rPr>
          <w:rFonts w:eastAsia="Times New Roman"/>
          <w:bCs/>
          <w:szCs w:val="24"/>
        </w:rPr>
        <w:t>9).</w:t>
      </w:r>
      <w:r w:rsidRPr="00F32951">
        <w:rPr>
          <w:rFonts w:eastAsia="Times New Roman"/>
          <w:szCs w:val="24"/>
        </w:rPr>
        <w:t xml:space="preserve"> </w:t>
      </w:r>
    </w:p>
    <w:p w14:paraId="4BE0D7EE" w14:textId="77777777" w:rsidR="00F32951" w:rsidRPr="00F32951" w:rsidRDefault="00F32951" w:rsidP="00EC2CC7">
      <w:pPr>
        <w:shd w:val="clear" w:color="auto" w:fill="FFFFFF"/>
        <w:spacing w:after="0" w:line="240" w:lineRule="auto"/>
        <w:ind w:firstLine="720"/>
        <w:jc w:val="both"/>
        <w:rPr>
          <w:rFonts w:eastAsia="Times New Roman"/>
          <w:szCs w:val="24"/>
        </w:rPr>
      </w:pPr>
      <w:r w:rsidRPr="00F32951">
        <w:rPr>
          <w:rFonts w:eastAsia="Times New Roman"/>
          <w:szCs w:val="24"/>
        </w:rPr>
        <w:t>Troškūnų Kazio Inčiūros gimnazijos ikimokyklinio ugdymo grupėje nuo 2025 m. rugsėjo 1 d. skyriuje ugdoma 18 ugdytinių (2023 m. – 15).</w:t>
      </w:r>
    </w:p>
    <w:p w14:paraId="0BC8A765" w14:textId="77777777" w:rsidR="00F32951" w:rsidRPr="00F32951" w:rsidRDefault="00F32951" w:rsidP="00EC2CC7">
      <w:pPr>
        <w:shd w:val="clear" w:color="auto" w:fill="FFFFFF"/>
        <w:spacing w:after="0" w:line="240" w:lineRule="auto"/>
        <w:ind w:firstLine="720"/>
        <w:jc w:val="both"/>
        <w:rPr>
          <w:rFonts w:eastAsia="Times New Roman"/>
          <w:szCs w:val="24"/>
        </w:rPr>
      </w:pPr>
      <w:r w:rsidRPr="00F32951">
        <w:rPr>
          <w:rFonts w:eastAsia="Times New Roman"/>
          <w:szCs w:val="24"/>
        </w:rPr>
        <w:t xml:space="preserve">Gimnazija garsėja įvairiapuse veikla ir pasiekimais. Gimnazija dalyvauja tarptautinėse programose: UNESCO asocijuotų mokyklų tinklas, GLOBE, Baltijos jūros projektas, taip pat priklauso nacionaliniams Aktyvi mokykla ir Sveikatą stiprinančių mokyklų tinklams. </w:t>
      </w:r>
    </w:p>
    <w:p w14:paraId="2BCA90AE" w14:textId="77777777" w:rsidR="00F32951" w:rsidRPr="00F32951" w:rsidRDefault="00F32951" w:rsidP="00EC2CC7">
      <w:pPr>
        <w:shd w:val="clear" w:color="auto" w:fill="FFFFFF"/>
        <w:spacing w:after="0" w:line="240" w:lineRule="auto"/>
        <w:ind w:firstLine="720"/>
        <w:jc w:val="both"/>
        <w:rPr>
          <w:rFonts w:eastAsia="Times New Roman"/>
          <w:iCs/>
          <w:szCs w:val="24"/>
        </w:rPr>
      </w:pPr>
      <w:r w:rsidRPr="00F32951">
        <w:rPr>
          <w:rFonts w:eastAsia="Times New Roman"/>
          <w:iCs/>
          <w:szCs w:val="24"/>
        </w:rPr>
        <w:t>Gimnazija dalyvauja darbotvarkės „Tvari mokykla 2030“ įsivertinime ir nacionaliniame vertinime bei gavo antrosios pakopos įvertinimą (II Tvarumo bruknė) – tai reikšmingas pripažinimas už kryptingą tvarumo veiklų plėtojimą.</w:t>
      </w:r>
    </w:p>
    <w:p w14:paraId="151D2587" w14:textId="77777777" w:rsidR="00F32951" w:rsidRPr="00F32951" w:rsidRDefault="00F32951" w:rsidP="00EC2CC7">
      <w:pPr>
        <w:shd w:val="clear" w:color="auto" w:fill="FFFFFF"/>
        <w:spacing w:after="0" w:line="240" w:lineRule="auto"/>
        <w:ind w:firstLine="720"/>
        <w:jc w:val="both"/>
        <w:rPr>
          <w:rFonts w:eastAsia="Times New Roman"/>
          <w:szCs w:val="24"/>
        </w:rPr>
      </w:pPr>
      <w:r w:rsidRPr="00F32951">
        <w:rPr>
          <w:rFonts w:eastAsia="Times New Roman"/>
          <w:szCs w:val="24"/>
        </w:rPr>
        <w:t xml:space="preserve">Gimnazija aktyviai dalyvauja inžineriniuose projektuose. Kasmet organizuojami čempionato „Makaronų tiltai“ atrankos etapai, kuriuose mokiniai konstruoja tiltus iš makaronų ir varžosi dėl didžiausios apkrovos išlaikymo. </w:t>
      </w:r>
      <w:r w:rsidR="00122F34">
        <w:rPr>
          <w:rFonts w:eastAsia="Times New Roman"/>
          <w:szCs w:val="24"/>
        </w:rPr>
        <w:t>G</w:t>
      </w:r>
      <w:r w:rsidRPr="00F32951">
        <w:rPr>
          <w:rFonts w:eastAsia="Times New Roman"/>
          <w:szCs w:val="24"/>
        </w:rPr>
        <w:t xml:space="preserve">imnazijos komandos ne kartą laimėjo šiuos etapus ir sėkmingai dalyvavo šalies čempionatuose. ​ </w:t>
      </w:r>
    </w:p>
    <w:p w14:paraId="1A355601" w14:textId="77777777" w:rsidR="00F32951" w:rsidRPr="00F32951" w:rsidRDefault="00122F34" w:rsidP="00EC2CC7">
      <w:pPr>
        <w:shd w:val="clear" w:color="auto" w:fill="FFFFFF"/>
        <w:spacing w:after="0" w:line="240" w:lineRule="auto"/>
        <w:ind w:firstLine="720"/>
        <w:jc w:val="both"/>
        <w:rPr>
          <w:rFonts w:eastAsia="Times New Roman"/>
          <w:szCs w:val="24"/>
        </w:rPr>
      </w:pPr>
      <w:r>
        <w:rPr>
          <w:rFonts w:eastAsia="Times New Roman"/>
          <w:szCs w:val="24"/>
        </w:rPr>
        <w:t>G</w:t>
      </w:r>
      <w:r w:rsidR="00F32951" w:rsidRPr="00F32951">
        <w:rPr>
          <w:rFonts w:eastAsia="Times New Roman"/>
          <w:szCs w:val="24"/>
        </w:rPr>
        <w:t xml:space="preserve">imnazija puoselėja sportines tradicijas, ypač imtynių srityje. Gimnazijoje rengiami tradiciniai tarptautiniai imtynių turnyrai, skirti pirmajam Troškūnų imtynių treneriui Ričardui Deksniui atminti, pritraukiantys dalyvių iš Lietuvos ir kaimyninių šalių.  </w:t>
      </w:r>
    </w:p>
    <w:p w14:paraId="0B31336B" w14:textId="77777777" w:rsidR="00F32951" w:rsidRPr="00F32951" w:rsidRDefault="00F32951" w:rsidP="00EC2CC7">
      <w:pPr>
        <w:shd w:val="clear" w:color="auto" w:fill="FFFFFF"/>
        <w:spacing w:after="0" w:line="240" w:lineRule="auto"/>
        <w:ind w:firstLine="720"/>
        <w:jc w:val="both"/>
        <w:rPr>
          <w:rFonts w:eastAsia="Times New Roman"/>
          <w:szCs w:val="24"/>
        </w:rPr>
      </w:pPr>
      <w:r w:rsidRPr="00F32951">
        <w:rPr>
          <w:rFonts w:eastAsia="Times New Roman"/>
          <w:szCs w:val="24"/>
        </w:rPr>
        <w:t xml:space="preserve">Gimnazija taip pat didžiuojasi savo istorija ir glaudžiu ryšiu su rašytoju Kaziu Inčiūra. Gimnazijoje minimos jo gimimo metinės, organizuojami renginiai, skirti jo atminimui, įtraukiantys mokinius, mokytojus ir bendruomenės narius. </w:t>
      </w:r>
    </w:p>
    <w:p w14:paraId="5F9B3772" w14:textId="18FBF71F" w:rsidR="006E1335" w:rsidRPr="008079F1" w:rsidRDefault="00F32951" w:rsidP="00EC2CC7">
      <w:pPr>
        <w:shd w:val="clear" w:color="auto" w:fill="FFFFFF"/>
        <w:spacing w:after="0" w:line="240" w:lineRule="auto"/>
        <w:ind w:firstLine="720"/>
        <w:jc w:val="both"/>
        <w:rPr>
          <w:rFonts w:eastAsia="Times New Roman"/>
          <w:szCs w:val="24"/>
        </w:rPr>
      </w:pPr>
      <w:r w:rsidRPr="00F32951">
        <w:rPr>
          <w:rFonts w:eastAsia="Times New Roman"/>
          <w:szCs w:val="24"/>
        </w:rPr>
        <w:t>Gimnazijos mokiniams nuolat sudaromos tinkamos sąlygos išnaudoti kitokio ugdymo(</w:t>
      </w:r>
      <w:proofErr w:type="spellStart"/>
      <w:r w:rsidRPr="00F32951">
        <w:rPr>
          <w:rFonts w:eastAsia="Times New Roman"/>
          <w:szCs w:val="24"/>
        </w:rPr>
        <w:t>si</w:t>
      </w:r>
      <w:proofErr w:type="spellEnd"/>
      <w:r w:rsidRPr="00F32951">
        <w:rPr>
          <w:rFonts w:eastAsia="Times New Roman"/>
          <w:szCs w:val="24"/>
        </w:rPr>
        <w:t>) ir veiklos galimybes, atsižvelgiama į jų poreikius bei sudaromos galimybės realizuoti save įvairiose  veiklose.</w:t>
      </w:r>
    </w:p>
    <w:p w14:paraId="13B98283" w14:textId="77777777" w:rsidR="00B92D7F" w:rsidRDefault="00B92D7F" w:rsidP="008079F1">
      <w:pPr>
        <w:shd w:val="clear" w:color="auto" w:fill="FFFFFF"/>
        <w:spacing w:after="0" w:line="240" w:lineRule="auto"/>
        <w:rPr>
          <w:b/>
        </w:rPr>
      </w:pPr>
    </w:p>
    <w:p w14:paraId="69157916" w14:textId="77777777" w:rsidR="00EC2CC7" w:rsidRDefault="00EC2CC7" w:rsidP="008079F1">
      <w:pPr>
        <w:shd w:val="clear" w:color="auto" w:fill="FFFFFF"/>
        <w:spacing w:after="0" w:line="240" w:lineRule="auto"/>
        <w:rPr>
          <w:b/>
        </w:rPr>
      </w:pPr>
    </w:p>
    <w:p w14:paraId="7D1A3C9C" w14:textId="77777777" w:rsidR="00EC2CC7" w:rsidRDefault="00EC2CC7" w:rsidP="008079F1">
      <w:pPr>
        <w:shd w:val="clear" w:color="auto" w:fill="FFFFFF"/>
        <w:spacing w:after="0" w:line="240" w:lineRule="auto"/>
        <w:rPr>
          <w:b/>
        </w:rPr>
      </w:pPr>
    </w:p>
    <w:p w14:paraId="3A1458EA" w14:textId="77777777" w:rsidR="00EC2CC7" w:rsidRDefault="00EC2CC7" w:rsidP="008079F1">
      <w:pPr>
        <w:shd w:val="clear" w:color="auto" w:fill="FFFFFF"/>
        <w:spacing w:after="0" w:line="240" w:lineRule="auto"/>
        <w:rPr>
          <w:b/>
        </w:rPr>
      </w:pPr>
    </w:p>
    <w:p w14:paraId="5F596F78" w14:textId="77777777" w:rsidR="00EC2CC7" w:rsidRDefault="00EC2CC7" w:rsidP="008079F1">
      <w:pPr>
        <w:shd w:val="clear" w:color="auto" w:fill="FFFFFF"/>
        <w:spacing w:after="0" w:line="240" w:lineRule="auto"/>
        <w:rPr>
          <w:b/>
        </w:rPr>
      </w:pPr>
    </w:p>
    <w:p w14:paraId="4ED09549" w14:textId="77777777" w:rsidR="001B4B6E" w:rsidRPr="006E1335" w:rsidRDefault="001B4B6E" w:rsidP="006E4AF7">
      <w:pPr>
        <w:shd w:val="clear" w:color="auto" w:fill="FFFFFF"/>
        <w:spacing w:after="0" w:line="240" w:lineRule="auto"/>
        <w:jc w:val="center"/>
        <w:rPr>
          <w:b/>
        </w:rPr>
      </w:pPr>
      <w:r w:rsidRPr="006E1335">
        <w:rPr>
          <w:b/>
        </w:rPr>
        <w:lastRenderedPageBreak/>
        <w:t>I</w:t>
      </w:r>
      <w:r w:rsidR="00E37256">
        <w:rPr>
          <w:b/>
        </w:rPr>
        <w:t>I</w:t>
      </w:r>
      <w:r w:rsidRPr="006E1335">
        <w:rPr>
          <w:b/>
        </w:rPr>
        <w:t xml:space="preserve"> SKYRIUS</w:t>
      </w:r>
    </w:p>
    <w:p w14:paraId="32FBE61D" w14:textId="77777777" w:rsidR="00E37256" w:rsidRPr="00E37256" w:rsidRDefault="00E37256" w:rsidP="00E37256">
      <w:pPr>
        <w:jc w:val="center"/>
        <w:rPr>
          <w:b/>
          <w:color w:val="000000"/>
          <w:szCs w:val="24"/>
        </w:rPr>
      </w:pPr>
      <w:r w:rsidRPr="00E37256">
        <w:rPr>
          <w:b/>
          <w:color w:val="000000"/>
          <w:szCs w:val="24"/>
        </w:rPr>
        <w:t xml:space="preserve">INFORMACIJA APIE </w:t>
      </w:r>
      <w:r>
        <w:rPr>
          <w:b/>
          <w:color w:val="000000"/>
          <w:szCs w:val="24"/>
        </w:rPr>
        <w:t>GIMNAZIJOS</w:t>
      </w:r>
      <w:r w:rsidRPr="00E37256">
        <w:rPr>
          <w:b/>
          <w:color w:val="000000"/>
          <w:szCs w:val="24"/>
        </w:rPr>
        <w:t xml:space="preserve"> VEIKLOS TIKSLŲ ĮGYVENDINIMĄ</w:t>
      </w:r>
    </w:p>
    <w:p w14:paraId="04B7C327" w14:textId="77777777" w:rsidR="00573C8C" w:rsidRPr="006E1335" w:rsidRDefault="00573C8C" w:rsidP="006E4AF7">
      <w:pPr>
        <w:shd w:val="clear" w:color="auto" w:fill="FFFFFF"/>
        <w:spacing w:after="0" w:line="240" w:lineRule="auto"/>
        <w:jc w:val="center"/>
        <w:rPr>
          <w:b/>
        </w:rPr>
      </w:pPr>
    </w:p>
    <w:p w14:paraId="18C64FC4" w14:textId="77777777" w:rsidR="00513D78" w:rsidRDefault="00513D78" w:rsidP="00EC2CC7">
      <w:pPr>
        <w:spacing w:after="0" w:line="240" w:lineRule="auto"/>
        <w:ind w:firstLine="720"/>
        <w:jc w:val="both"/>
        <w:rPr>
          <w:rFonts w:eastAsia="Times New Roman"/>
          <w:kern w:val="2"/>
          <w:lang w:val="pt-BR"/>
        </w:rPr>
      </w:pPr>
      <w:r w:rsidRPr="006E1335">
        <w:rPr>
          <w:rFonts w:eastAsia="Times New Roman"/>
          <w:kern w:val="2"/>
          <w:szCs w:val="24"/>
          <w:lang w:val="pt-BR"/>
        </w:rPr>
        <w:t>Gimnazija, įgyvendindama 202</w:t>
      </w:r>
      <w:r w:rsidR="00225604">
        <w:rPr>
          <w:rFonts w:eastAsia="Times New Roman"/>
          <w:kern w:val="2"/>
          <w:szCs w:val="24"/>
          <w:lang w:val="pt-BR"/>
        </w:rPr>
        <w:t>5</w:t>
      </w:r>
      <w:r w:rsidRPr="006E1335">
        <w:rPr>
          <w:rFonts w:eastAsia="Times New Roman"/>
          <w:kern w:val="2"/>
          <w:szCs w:val="24"/>
          <w:lang w:val="pt-BR"/>
        </w:rPr>
        <w:t>–202</w:t>
      </w:r>
      <w:r w:rsidR="00225604">
        <w:rPr>
          <w:rFonts w:eastAsia="Times New Roman"/>
          <w:kern w:val="2"/>
          <w:szCs w:val="24"/>
          <w:lang w:val="pt-BR"/>
        </w:rPr>
        <w:t>9</w:t>
      </w:r>
      <w:r w:rsidRPr="006E1335">
        <w:rPr>
          <w:rFonts w:eastAsia="Times New Roman"/>
          <w:kern w:val="2"/>
          <w:szCs w:val="24"/>
          <w:lang w:val="pt-BR"/>
        </w:rPr>
        <w:t xml:space="preserve"> m. strateginį planą, kurio tikslas – </w:t>
      </w:r>
      <w:r w:rsidRPr="006E1335">
        <w:rPr>
          <w:rFonts w:eastAsia="Times New Roman"/>
          <w:kern w:val="2"/>
          <w:lang w:val="pt-BR"/>
        </w:rPr>
        <w:t>gerinti mokymo(si) proceso organizavimą ir užtikrinti aukštesnę ugdymo(si) kokybę – 202</w:t>
      </w:r>
      <w:r w:rsidR="00225604">
        <w:rPr>
          <w:rFonts w:eastAsia="Times New Roman"/>
          <w:kern w:val="2"/>
          <w:lang w:val="pt-BR"/>
        </w:rPr>
        <w:t>5</w:t>
      </w:r>
      <w:r w:rsidRPr="006E1335">
        <w:rPr>
          <w:rFonts w:eastAsia="Times New Roman"/>
          <w:kern w:val="2"/>
          <w:lang w:val="pt-BR"/>
        </w:rPr>
        <w:t xml:space="preserve"> m. veikos plane siekė tokių tarpinių rezultatų:</w:t>
      </w:r>
    </w:p>
    <w:p w14:paraId="0AEEC635" w14:textId="77777777" w:rsidR="0097783D" w:rsidRPr="0097783D" w:rsidRDefault="0097783D" w:rsidP="00EC2CC7">
      <w:pPr>
        <w:spacing w:after="0" w:line="240" w:lineRule="auto"/>
        <w:ind w:firstLine="720"/>
        <w:jc w:val="both"/>
        <w:rPr>
          <w:rFonts w:eastAsia="Times New Roman"/>
          <w:b/>
          <w:bCs/>
          <w:kern w:val="2"/>
        </w:rPr>
      </w:pPr>
      <w:r w:rsidRPr="0097783D">
        <w:rPr>
          <w:rFonts w:eastAsia="Times New Roman"/>
          <w:b/>
          <w:bCs/>
          <w:kern w:val="2"/>
        </w:rPr>
        <w:t>1. Tikslas. Siekti kiekvieno mokinio ir gimnazijos pažangos.</w:t>
      </w:r>
    </w:p>
    <w:p w14:paraId="053694FB" w14:textId="77777777" w:rsidR="0097783D" w:rsidRPr="0097783D" w:rsidRDefault="0097783D" w:rsidP="00EC2CC7">
      <w:pPr>
        <w:spacing w:after="0" w:line="240" w:lineRule="auto"/>
        <w:ind w:firstLine="720"/>
        <w:jc w:val="both"/>
        <w:rPr>
          <w:rFonts w:eastAsia="Times New Roman"/>
          <w:i/>
          <w:kern w:val="2"/>
        </w:rPr>
      </w:pPr>
      <w:r w:rsidRPr="0097783D">
        <w:rPr>
          <w:rFonts w:eastAsia="Times New Roman"/>
          <w:i/>
          <w:kern w:val="2"/>
        </w:rPr>
        <w:t>1.1.Uždavinys.</w:t>
      </w:r>
      <w:r w:rsidRPr="0097783D">
        <w:rPr>
          <w:rFonts w:eastAsia="Times New Roman"/>
          <w:kern w:val="2"/>
        </w:rPr>
        <w:t xml:space="preserve"> </w:t>
      </w:r>
      <w:r w:rsidRPr="0097783D">
        <w:rPr>
          <w:rFonts w:eastAsia="Times New Roman"/>
          <w:i/>
          <w:kern w:val="2"/>
        </w:rPr>
        <w:t>Sudaryti sąlygas nuolatiniam mokytojų bendrųjų kompetencijų augimui, siekiant ugdymo kokybės.</w:t>
      </w:r>
    </w:p>
    <w:p w14:paraId="19FE1DBA"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Gimnazijoje 100 proc. mokytojų dirba pagal atnaujintas </w:t>
      </w:r>
      <w:r w:rsidR="00E37256">
        <w:rPr>
          <w:rFonts w:eastAsia="Times New Roman"/>
          <w:iCs/>
          <w:kern w:val="2"/>
        </w:rPr>
        <w:t xml:space="preserve">ugdymo turinio </w:t>
      </w:r>
      <w:r w:rsidRPr="0097783D">
        <w:rPr>
          <w:rFonts w:eastAsia="Times New Roman"/>
          <w:iCs/>
          <w:kern w:val="2"/>
        </w:rPr>
        <w:t xml:space="preserve">programas. </w:t>
      </w:r>
      <w:bookmarkStart w:id="0" w:name="_Hlk218583308"/>
      <w:r w:rsidRPr="0097783D">
        <w:rPr>
          <w:rFonts w:eastAsia="Times New Roman"/>
          <w:iCs/>
          <w:kern w:val="2"/>
        </w:rPr>
        <w:t xml:space="preserve">Skatinant mokytojų inovatyvumą, kolegiškumą ir kūrybiškumą buvo organizuojami metodiniai užsiėmimai, skirti gerosios patirties, lankytų kvalifikacinių renginių sklaidai. Per 2025 metus kiekviena metodinė grupė organizavo po du metodinius užsiėmimus, skirtus gerosios patirties, lankytų kvalifikacinių renginių sklaidai, rengė metodinius darbus. Iš viso buvo organizuota dvylika metodinių užsiėmimų. Gimnazijos mokytojai dalyvavo gerosios patirties renginyje „Dirbtinio intelekto įrankiai mokytojo darbe, nuo teorijos iki praktikos, DI taikymo galimybės mokytojo darbe“ ir parengė 2 metodinius darbus. </w:t>
      </w:r>
      <w:bookmarkStart w:id="1" w:name="_Hlk218583679"/>
      <w:bookmarkEnd w:id="0"/>
      <w:r w:rsidRPr="0097783D">
        <w:rPr>
          <w:rFonts w:eastAsia="Times New Roman"/>
          <w:iCs/>
          <w:kern w:val="2"/>
        </w:rPr>
        <w:t xml:space="preserve">Metodinių grupių nariai parengė ir pristatė po vieną pranešimą savo metodinei grupei, tarpusavyje bendradarbiavo rengiant projektus, vedė integruotas pamokas ir renginius. Mokytojai dalinosi gerąja </w:t>
      </w:r>
      <w:r w:rsidR="00E37256">
        <w:rPr>
          <w:rFonts w:eastAsia="Times New Roman"/>
          <w:iCs/>
          <w:kern w:val="2"/>
        </w:rPr>
        <w:t xml:space="preserve">darbo </w:t>
      </w:r>
      <w:r w:rsidR="00AF6174">
        <w:rPr>
          <w:rFonts w:eastAsia="Times New Roman"/>
          <w:iCs/>
          <w:kern w:val="2"/>
        </w:rPr>
        <w:t xml:space="preserve">patirtimi </w:t>
      </w:r>
      <w:r w:rsidRPr="0097783D">
        <w:rPr>
          <w:rFonts w:eastAsia="Times New Roman"/>
          <w:iCs/>
          <w:kern w:val="2"/>
        </w:rPr>
        <w:t xml:space="preserve">tokiomis temomis: dalykinė integracija, klasės valdymas, </w:t>
      </w:r>
      <w:proofErr w:type="spellStart"/>
      <w:r w:rsidRPr="0097783D">
        <w:rPr>
          <w:rFonts w:eastAsia="Times New Roman"/>
          <w:iCs/>
          <w:kern w:val="2"/>
        </w:rPr>
        <w:t>įtraukusis</w:t>
      </w:r>
      <w:proofErr w:type="spellEnd"/>
      <w:r w:rsidRPr="0097783D">
        <w:rPr>
          <w:rFonts w:eastAsia="Times New Roman"/>
          <w:iCs/>
          <w:kern w:val="2"/>
        </w:rPr>
        <w:t xml:space="preserve"> ugdymas, DI panaudojimas mokytojo darbe, kritinis mąstymas mokykloje. Vidutiniškai per 2025 metus vienas mokytojas kvalifikaciją kėlė po 50</w:t>
      </w:r>
      <w:r w:rsidR="00E37256">
        <w:rPr>
          <w:rFonts w:eastAsia="Times New Roman"/>
          <w:iCs/>
          <w:kern w:val="2"/>
        </w:rPr>
        <w:t xml:space="preserve"> ak.</w:t>
      </w:r>
      <w:r w:rsidRPr="0097783D">
        <w:rPr>
          <w:rFonts w:eastAsia="Times New Roman"/>
          <w:iCs/>
          <w:kern w:val="2"/>
        </w:rPr>
        <w:t xml:space="preserve"> val.</w:t>
      </w:r>
      <w:bookmarkStart w:id="2" w:name="_Hlk218584924"/>
      <w:bookmarkEnd w:id="1"/>
      <w:r w:rsidRPr="0097783D">
        <w:rPr>
          <w:rFonts w:eastAsia="Times New Roman"/>
          <w:iCs/>
          <w:kern w:val="2"/>
        </w:rPr>
        <w:t xml:space="preserve"> Tarpusavio bendradarbiavimas rengiant projektus, integruotas pamokas ir renginius užtikrin</w:t>
      </w:r>
      <w:r w:rsidR="00E37256">
        <w:rPr>
          <w:rFonts w:eastAsia="Times New Roman"/>
          <w:iCs/>
          <w:kern w:val="2"/>
        </w:rPr>
        <w:t>o</w:t>
      </w:r>
      <w:r w:rsidRPr="0097783D">
        <w:rPr>
          <w:rFonts w:eastAsia="Times New Roman"/>
          <w:iCs/>
          <w:kern w:val="2"/>
        </w:rPr>
        <w:t xml:space="preserve"> ugdymo turinio dermę, sudar</w:t>
      </w:r>
      <w:r w:rsidR="00E37256">
        <w:rPr>
          <w:rFonts w:eastAsia="Times New Roman"/>
          <w:iCs/>
          <w:kern w:val="2"/>
        </w:rPr>
        <w:t>ė</w:t>
      </w:r>
      <w:r w:rsidRPr="0097783D">
        <w:rPr>
          <w:rFonts w:eastAsia="Times New Roman"/>
          <w:iCs/>
          <w:kern w:val="2"/>
        </w:rPr>
        <w:t xml:space="preserve"> sąlygas integruoti skirtingų dalykų žinias, ugdyti mokinių bendrąsias kompetencijas bei didin</w:t>
      </w:r>
      <w:r w:rsidR="00E37256">
        <w:rPr>
          <w:rFonts w:eastAsia="Times New Roman"/>
          <w:iCs/>
          <w:kern w:val="2"/>
        </w:rPr>
        <w:t>o</w:t>
      </w:r>
      <w:r w:rsidRPr="0097783D">
        <w:rPr>
          <w:rFonts w:eastAsia="Times New Roman"/>
          <w:iCs/>
          <w:kern w:val="2"/>
        </w:rPr>
        <w:t xml:space="preserve"> mokinių įsitraukimą ir stiprin</w:t>
      </w:r>
      <w:r w:rsidR="00E37256">
        <w:rPr>
          <w:rFonts w:eastAsia="Times New Roman"/>
          <w:iCs/>
          <w:kern w:val="2"/>
        </w:rPr>
        <w:t>o</w:t>
      </w:r>
      <w:r w:rsidRPr="0097783D">
        <w:rPr>
          <w:rFonts w:eastAsia="Times New Roman"/>
          <w:iCs/>
          <w:kern w:val="2"/>
        </w:rPr>
        <w:t xml:space="preserve"> mokymosi motyvaciją. </w:t>
      </w:r>
    </w:p>
    <w:bookmarkEnd w:id="2"/>
    <w:p w14:paraId="44C7396B"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Dauguma mokytojų yra įgiję kompetencijų, reikalingų veiksmingai taikyti mokinių mokėjimo mokytis gebėjimų ugdymo strategijas, geba organizuoti veiksmingą mokinių ugdymą. </w:t>
      </w:r>
    </w:p>
    <w:p w14:paraId="29F29756"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Mokiniai dalyvauja jų poreikius atitinkančioje veikloje. Keliama motyvacija, dalijamasi gerąja patirtimi, gebama įsivertinti, generuojamos idėjos, ugdomas mokinių kūrybiškumas.</w:t>
      </w:r>
    </w:p>
    <w:p w14:paraId="5AA4936F" w14:textId="77777777" w:rsidR="0097783D" w:rsidRDefault="00E37256" w:rsidP="00EC2CC7">
      <w:pPr>
        <w:spacing w:after="0" w:line="240" w:lineRule="auto"/>
        <w:ind w:firstLine="720"/>
        <w:jc w:val="both"/>
        <w:rPr>
          <w:rFonts w:eastAsia="Times New Roman"/>
          <w:iCs/>
          <w:kern w:val="2"/>
        </w:rPr>
      </w:pPr>
      <w:r>
        <w:rPr>
          <w:rFonts w:eastAsia="Times New Roman"/>
          <w:iCs/>
          <w:kern w:val="2"/>
        </w:rPr>
        <w:t xml:space="preserve">2025 m. </w:t>
      </w:r>
      <w:r w:rsidR="0097783D" w:rsidRPr="0097783D">
        <w:rPr>
          <w:rFonts w:eastAsia="Times New Roman"/>
          <w:iCs/>
          <w:kern w:val="2"/>
        </w:rPr>
        <w:t>35 proc. mokytojų reng</w:t>
      </w:r>
      <w:r>
        <w:rPr>
          <w:rFonts w:eastAsia="Times New Roman"/>
          <w:iCs/>
          <w:kern w:val="2"/>
        </w:rPr>
        <w:t>ė</w:t>
      </w:r>
      <w:r w:rsidR="0097783D" w:rsidRPr="0097783D">
        <w:rPr>
          <w:rFonts w:eastAsia="Times New Roman"/>
          <w:iCs/>
          <w:kern w:val="2"/>
        </w:rPr>
        <w:t xml:space="preserve"> integruotas veiklas ir pamokas.</w:t>
      </w:r>
    </w:p>
    <w:p w14:paraId="76B8F751" w14:textId="77777777" w:rsidR="0097783D" w:rsidRPr="0097783D" w:rsidRDefault="0097783D" w:rsidP="00EC2CC7">
      <w:pPr>
        <w:spacing w:after="0" w:line="240" w:lineRule="auto"/>
        <w:ind w:firstLine="720"/>
        <w:jc w:val="both"/>
        <w:rPr>
          <w:rFonts w:eastAsia="Times New Roman"/>
          <w:i/>
          <w:iCs/>
          <w:kern w:val="2"/>
        </w:rPr>
      </w:pPr>
      <w:r w:rsidRPr="0097783D">
        <w:rPr>
          <w:rFonts w:eastAsia="Times New Roman"/>
          <w:i/>
          <w:iCs/>
          <w:kern w:val="2"/>
        </w:rPr>
        <w:t>1.2. Uždavinys. Suteikti vienodas, mokinio poreikius atitinkančias ugdymo(</w:t>
      </w:r>
      <w:proofErr w:type="spellStart"/>
      <w:r w:rsidRPr="0097783D">
        <w:rPr>
          <w:rFonts w:eastAsia="Times New Roman"/>
          <w:i/>
          <w:iCs/>
          <w:kern w:val="2"/>
        </w:rPr>
        <w:t>si</w:t>
      </w:r>
      <w:proofErr w:type="spellEnd"/>
      <w:r w:rsidRPr="0097783D">
        <w:rPr>
          <w:rFonts w:eastAsia="Times New Roman"/>
          <w:i/>
          <w:iCs/>
          <w:kern w:val="2"/>
        </w:rPr>
        <w:t xml:space="preserve">) sąlygas, plėtojant </w:t>
      </w:r>
      <w:proofErr w:type="spellStart"/>
      <w:r w:rsidRPr="0097783D">
        <w:rPr>
          <w:rFonts w:eastAsia="Times New Roman"/>
          <w:i/>
          <w:iCs/>
          <w:kern w:val="2"/>
        </w:rPr>
        <w:t>įtraukųjį</w:t>
      </w:r>
      <w:proofErr w:type="spellEnd"/>
      <w:r w:rsidRPr="0097783D">
        <w:rPr>
          <w:rFonts w:eastAsia="Times New Roman"/>
          <w:i/>
          <w:iCs/>
          <w:kern w:val="2"/>
        </w:rPr>
        <w:t xml:space="preserve"> ugdymą.</w:t>
      </w:r>
    </w:p>
    <w:p w14:paraId="30F4D124"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Įgyvendinant šį uždavinį, pagrindinis dėmesys buvo skiriamas įtraukiojo ugdymo sąlygų sudarymui ir nuosekliam jo įgyvendinimui gimnazijoje. 2025 m., atsižvelgiant į mokinių švietimo pagalbos poreikį, gimnazijoje dirbo keturi mokinio padėjėjai, turintys po pilną etato dalį ir keturi mokinio padėjėjai, turintys po nepilną etato dalį.</w:t>
      </w:r>
    </w:p>
    <w:p w14:paraId="3B082F84"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Buvo sistemingai vertinami individualūs mokinių ugdymosi poreikiai, jų gebėjimai, patiriami sunkumai bei pasirengimas </w:t>
      </w:r>
      <w:proofErr w:type="spellStart"/>
      <w:r w:rsidRPr="0097783D">
        <w:rPr>
          <w:rFonts w:eastAsia="Times New Roman"/>
          <w:iCs/>
          <w:kern w:val="2"/>
        </w:rPr>
        <w:t>įtraukiajam</w:t>
      </w:r>
      <w:proofErr w:type="spellEnd"/>
      <w:r w:rsidRPr="0097783D">
        <w:rPr>
          <w:rFonts w:eastAsia="Times New Roman"/>
          <w:iCs/>
          <w:kern w:val="2"/>
        </w:rPr>
        <w:t xml:space="preserve"> ugdymui. Mokytojai mokinių ugdymosi poreikius vertino stebėdami mokymosi procesą pamokų metu, analizuodami pasiekimų rezultatus, mokinių darbus ir jų pažangos pokyčius. Siekiant visapusiško mokinių poreikių įvertinimo, glaudžiai bendradarbiauta su švietimo pagalbos specialistais, klasių vadovais ir mokinių tėvais (globėjais / rūpintojais). Tai leido tiksliai nustatyti mokinių galias, sunkumus bei parinkti tinkamas pagalbos priemones ir ugdymo būdus.</w:t>
      </w:r>
    </w:p>
    <w:p w14:paraId="4413A1D6"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Pritaikant ugdymo aplinkas specialiųjų ugdymosi poreikių (SUP) turintiems mokiniams, naujomis metodinėmis priemonėmis atnaujinti švietimo pagalbos specialistų kabinetai. Švietimo pagalbos specialistai nuolat vertino individualius mokinių ugdymosi poreikius, mokymosi galias, patiriamus sunkumus ir pasirengimą </w:t>
      </w:r>
      <w:proofErr w:type="spellStart"/>
      <w:r w:rsidRPr="0097783D">
        <w:rPr>
          <w:rFonts w:eastAsia="Times New Roman"/>
          <w:iCs/>
          <w:kern w:val="2"/>
        </w:rPr>
        <w:t>įtraukiajam</w:t>
      </w:r>
      <w:proofErr w:type="spellEnd"/>
      <w:r w:rsidRPr="0097783D">
        <w:rPr>
          <w:rFonts w:eastAsia="Times New Roman"/>
          <w:iCs/>
          <w:kern w:val="2"/>
        </w:rPr>
        <w:t xml:space="preserve"> ugdymui, bendradarbiaudami su mokytojais, klasių vadovais bei tėvais (globėjais / rūpintojais). Remiantis surinkta informacija, buvo teikiamos rekomendacijos dėl ugdymo(</w:t>
      </w:r>
      <w:proofErr w:type="spellStart"/>
      <w:r w:rsidRPr="0097783D">
        <w:rPr>
          <w:rFonts w:eastAsia="Times New Roman"/>
          <w:iCs/>
          <w:kern w:val="2"/>
        </w:rPr>
        <w:t>si</w:t>
      </w:r>
      <w:proofErr w:type="spellEnd"/>
      <w:r w:rsidRPr="0097783D">
        <w:rPr>
          <w:rFonts w:eastAsia="Times New Roman"/>
          <w:iCs/>
          <w:kern w:val="2"/>
        </w:rPr>
        <w:t>) pritaikymo, pagalbos organizavimo ir mokinių socialinių-emocinių kompetencijų stiprinimo. Šios rekomendacijos buvo įtrauktos į SUP mokinių individualios pagalbos planus.</w:t>
      </w:r>
    </w:p>
    <w:p w14:paraId="40346223" w14:textId="77777777" w:rsidR="007C7925" w:rsidRDefault="007C7925" w:rsidP="00EC2CC7">
      <w:pPr>
        <w:spacing w:after="0" w:line="240" w:lineRule="auto"/>
        <w:ind w:firstLine="720"/>
        <w:jc w:val="both"/>
        <w:rPr>
          <w:rFonts w:eastAsia="Times New Roman"/>
          <w:iCs/>
          <w:kern w:val="2"/>
        </w:rPr>
      </w:pPr>
      <w:r>
        <w:rPr>
          <w:rFonts w:eastAsia="Times New Roman"/>
          <w:iCs/>
          <w:kern w:val="2"/>
        </w:rPr>
        <w:lastRenderedPageBreak/>
        <w:t>2025 m. b</w:t>
      </w:r>
      <w:r w:rsidR="0097783D" w:rsidRPr="0097783D">
        <w:rPr>
          <w:rFonts w:eastAsia="Times New Roman"/>
          <w:iCs/>
          <w:kern w:val="2"/>
        </w:rPr>
        <w:t>uvo pildoma dokumentacija, susijusi su mokinių adaptacija gimnazijoje, mokymosi aplinka, socialinių-emocinių kompetencijų ugdymu bei pagalbos poreikiais atliekant pirminį specialiųjų ugdymosi poreikių vertinimą. Ugdymo procese nuosekliai taikyti įtraukiojo ugdymo principai, atsižvelgiant į individualius mokinių poreikius. Mokinių tėvai (globėjai / rūpintojai) supažindinti su mokinių, turinčių ugdymosi sunkumų, pirminio vertinimo rezultatais bei rengiamais pagalbos planais (PPM). Parengti ir užpildyti individualūs pagalbos planai (IPP) specialiųjų poreikių mokiniams.</w:t>
      </w:r>
    </w:p>
    <w:p w14:paraId="34A5B8EC"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Gimnazijos švietimo pagalbos specialistai nuolat įgyvendino Anykščių švietimo pagalbos tarnybos rekomendacijas. Bendradarbiaujant su mokytojais, buvo teikiama kvalifikuota švietimo pagalba: konsultuojami mokytojai, mokiniai ir jų tėvai (globėjai / rūpintojai), rengiamos metodinės rekomendacijos. Mokytojai, dirbdami su specialiųjų poreikių mokiniais, rėmėsi švietimo pagalbos specialistų konsultacijomis ir patarimais, kaip efektyviau individualizuoti ir personalizuoti ugdymo turinį.</w:t>
      </w:r>
    </w:p>
    <w:p w14:paraId="54B41844"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Aktyviai dalyvauta pasitarimuose ir metodinių grupių veikloje, aptariant mokinių gebėjimus, pasiekimus ir patiriamus sunkumus. Parengtos individualios rekomendacijos pradinių klasių mokytojoms apie mokinius, lankančius </w:t>
      </w:r>
      <w:proofErr w:type="spellStart"/>
      <w:r w:rsidRPr="0097783D">
        <w:rPr>
          <w:rFonts w:eastAsia="Times New Roman"/>
          <w:iCs/>
          <w:kern w:val="2"/>
        </w:rPr>
        <w:t>logopedines</w:t>
      </w:r>
      <w:proofErr w:type="spellEnd"/>
      <w:r w:rsidRPr="0097783D">
        <w:rPr>
          <w:rFonts w:eastAsia="Times New Roman"/>
          <w:iCs/>
          <w:kern w:val="2"/>
        </w:rPr>
        <w:t xml:space="preserve"> pratybas, taip pat – pagal poreikį – rekomendacijos vyresnių klasių mokiniams, kuriems buvo teikiama logopedo pagalba. Nuolat bendrauta su mokinių tėvais (globėjais / rūpintojais), aptariant mokinių asmeninę pažangą ir sunkumus.</w:t>
      </w:r>
    </w:p>
    <w:p w14:paraId="1C13BD13"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Didelis dėmesys skirtas mokytojų ir švietimo pagalbos specialistų dalykinių kompetencijų bei komandinio darbo įgūdžių tobulinimui, siekiant efektyvios specialiųjų poreikių mokinių </w:t>
      </w:r>
      <w:proofErr w:type="spellStart"/>
      <w:r w:rsidRPr="0097783D">
        <w:rPr>
          <w:rFonts w:eastAsia="Times New Roman"/>
          <w:iCs/>
          <w:kern w:val="2"/>
        </w:rPr>
        <w:t>įtraukties</w:t>
      </w:r>
      <w:proofErr w:type="spellEnd"/>
      <w:r w:rsidRPr="0097783D">
        <w:rPr>
          <w:rFonts w:eastAsia="Times New Roman"/>
          <w:iCs/>
          <w:kern w:val="2"/>
        </w:rPr>
        <w:t xml:space="preserve"> ugdymo procese. Visi mokytojai ir švietimo pagalbos specialistai profesines kompetencijas tobulino savišvietos būdu: analizavo metodinę literatūrą, dalijosi patirtimi, konsultavosi su kolegomis ir specialistais. Tai sudarė prielaidas sąmoningai planuoti ugdymo procesą, aiškiai formuluoti ugdymo tikslus ir rengti veiksmų planus, pritaikytus individualiems mokinių poreikiams, gebėjimams ir galimybėms, užtikrinant kokybišką ir įtraukų ugdymą.</w:t>
      </w:r>
    </w:p>
    <w:p w14:paraId="3C49499C"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Profesinė kompetencija taip pat tobulinta dalyvaujant mokymuose ir seminaruose: „Ugdymo organizavimas, taikant </w:t>
      </w:r>
      <w:proofErr w:type="spellStart"/>
      <w:r w:rsidRPr="0097783D">
        <w:rPr>
          <w:rFonts w:eastAsia="Times New Roman"/>
          <w:iCs/>
          <w:kern w:val="2"/>
        </w:rPr>
        <w:t>įtraukties</w:t>
      </w:r>
      <w:proofErr w:type="spellEnd"/>
      <w:r w:rsidRPr="0097783D">
        <w:rPr>
          <w:rFonts w:eastAsia="Times New Roman"/>
          <w:iCs/>
          <w:kern w:val="2"/>
        </w:rPr>
        <w:t xml:space="preserve"> principus“, „Mokinių mokymosi veiklos stebėsena ir (pažangos) į(</w:t>
      </w:r>
      <w:proofErr w:type="spellStart"/>
      <w:r w:rsidRPr="0097783D">
        <w:rPr>
          <w:rFonts w:eastAsia="Times New Roman"/>
          <w:iCs/>
          <w:kern w:val="2"/>
        </w:rPr>
        <w:t>si</w:t>
      </w:r>
      <w:proofErr w:type="spellEnd"/>
      <w:r w:rsidRPr="0097783D">
        <w:rPr>
          <w:rFonts w:eastAsia="Times New Roman"/>
          <w:iCs/>
          <w:kern w:val="2"/>
        </w:rPr>
        <w:t xml:space="preserve">)vertinimas“, Anykščių švietimo pagalbos tarnybos organizuotuose mokymuose švietimo pagalbos specialistams, Lietuvos </w:t>
      </w:r>
      <w:proofErr w:type="spellStart"/>
      <w:r w:rsidRPr="0097783D">
        <w:rPr>
          <w:rFonts w:eastAsia="Times New Roman"/>
          <w:iCs/>
          <w:kern w:val="2"/>
        </w:rPr>
        <w:t>įtraukties</w:t>
      </w:r>
      <w:proofErr w:type="spellEnd"/>
      <w:r w:rsidRPr="0097783D">
        <w:rPr>
          <w:rFonts w:eastAsia="Times New Roman"/>
          <w:iCs/>
          <w:kern w:val="2"/>
        </w:rPr>
        <w:t xml:space="preserve"> centro viešose konsultacijose bei respublikinėse metodinėse-praktinėse konferencijose.</w:t>
      </w:r>
    </w:p>
    <w:p w14:paraId="6299B8FE" w14:textId="77777777" w:rsidR="0097783D" w:rsidRPr="0097783D" w:rsidRDefault="0097783D" w:rsidP="00EC2CC7">
      <w:pPr>
        <w:spacing w:after="0" w:line="240" w:lineRule="auto"/>
        <w:ind w:firstLine="720"/>
        <w:jc w:val="both"/>
        <w:rPr>
          <w:rFonts w:eastAsia="Times New Roman"/>
          <w:i/>
          <w:iCs/>
          <w:kern w:val="2"/>
        </w:rPr>
      </w:pPr>
      <w:r w:rsidRPr="0097783D">
        <w:rPr>
          <w:rFonts w:eastAsia="Times New Roman"/>
          <w:i/>
          <w:iCs/>
          <w:kern w:val="2"/>
        </w:rPr>
        <w:t>1.3.</w:t>
      </w:r>
      <w:r w:rsidR="007C7925">
        <w:rPr>
          <w:rFonts w:eastAsia="Times New Roman"/>
          <w:i/>
          <w:iCs/>
          <w:kern w:val="2"/>
        </w:rPr>
        <w:t xml:space="preserve"> Uždavinys.</w:t>
      </w:r>
      <w:r w:rsidRPr="0097783D">
        <w:rPr>
          <w:rFonts w:eastAsia="Times New Roman"/>
          <w:i/>
          <w:iCs/>
          <w:kern w:val="2"/>
        </w:rPr>
        <w:t xml:space="preserve"> Suteikti savalaikę ir sistemingą pagalbą mokiniui siekiant asmeninės pažangos.</w:t>
      </w:r>
    </w:p>
    <w:p w14:paraId="3E5AC183" w14:textId="77777777" w:rsidR="00205007" w:rsidRPr="0097783D" w:rsidRDefault="0097783D" w:rsidP="00EC2CC7">
      <w:pPr>
        <w:spacing w:after="0" w:line="240" w:lineRule="auto"/>
        <w:ind w:firstLine="720"/>
        <w:jc w:val="both"/>
        <w:rPr>
          <w:rFonts w:eastAsia="Times New Roman"/>
          <w:iCs/>
          <w:kern w:val="2"/>
        </w:rPr>
      </w:pPr>
      <w:r w:rsidRPr="0097783D">
        <w:rPr>
          <w:rFonts w:eastAsia="Times New Roman"/>
          <w:iCs/>
          <w:kern w:val="2"/>
        </w:rPr>
        <w:t>Gimnazijoje mokinių ugdymosi uždaviniai, pasiekimų ir pažangos planavimas grindžiami informacija apie mokinio kompetencijų lygį, jo pasiekimų įrodymais ir dialogu su mokiniu. Kiekvienas mokinys nuolat ir nuosekliai išmoksta naujų ir sudėtingesnių dalykų, įgyja naujų gebėjimų. Įgytas žinias pritaiko ir dalyvaudamas ugdymo procese, konkursuose, olimpiadose, varžybose.</w:t>
      </w:r>
    </w:p>
    <w:p w14:paraId="3ABEA53E" w14:textId="77777777" w:rsidR="0097783D" w:rsidRDefault="0038694A" w:rsidP="00EC2CC7">
      <w:pPr>
        <w:spacing w:after="0" w:line="240" w:lineRule="auto"/>
        <w:ind w:firstLine="720"/>
        <w:jc w:val="both"/>
        <w:rPr>
          <w:rFonts w:eastAsia="Times New Roman"/>
          <w:iCs/>
          <w:kern w:val="2"/>
        </w:rPr>
      </w:pPr>
      <w:r w:rsidRPr="00205007">
        <w:rPr>
          <w:rFonts w:eastAsia="Times New Roman"/>
          <w:iCs/>
          <w:kern w:val="2"/>
        </w:rPr>
        <w:t>Gimnazijos mokiniai dalyvavo įvairiuose konkursuose, olimpiadose, konferencijose ir projektuose. Tarptautiniuose ,,</w:t>
      </w:r>
      <w:proofErr w:type="spellStart"/>
      <w:r w:rsidRPr="00205007">
        <w:rPr>
          <w:rFonts w:eastAsia="Times New Roman"/>
          <w:iCs/>
          <w:kern w:val="2"/>
        </w:rPr>
        <w:t>Olympis</w:t>
      </w:r>
      <w:proofErr w:type="spellEnd"/>
      <w:r w:rsidR="007C7925">
        <w:rPr>
          <w:rFonts w:eastAsia="Times New Roman"/>
          <w:iCs/>
          <w:kern w:val="2"/>
        </w:rPr>
        <w:t xml:space="preserve"> </w:t>
      </w:r>
      <w:r w:rsidRPr="00205007">
        <w:rPr>
          <w:rFonts w:eastAsia="Times New Roman"/>
          <w:iCs/>
          <w:kern w:val="2"/>
        </w:rPr>
        <w:t>2025</w:t>
      </w:r>
      <w:r w:rsidR="007C7925">
        <w:rPr>
          <w:rFonts w:eastAsia="Times New Roman"/>
          <w:iCs/>
          <w:kern w:val="2"/>
        </w:rPr>
        <w:t xml:space="preserve">“ </w:t>
      </w:r>
      <w:r w:rsidRPr="00205007">
        <w:rPr>
          <w:rFonts w:eastAsia="Times New Roman"/>
          <w:iCs/>
          <w:kern w:val="2"/>
        </w:rPr>
        <w:t>konkursuose pelnyti 143 diplomai ir 5 medaliai. 11 mokinių dalyvavo Lietuvos mokinių meninio skaitymo konkurse. Laimėtos dešimt I ir viena III vieta. 2 mokiniai dalyvavo 5</w:t>
      </w:r>
      <w:r w:rsidR="007C7925">
        <w:rPr>
          <w:rFonts w:eastAsia="Times New Roman"/>
          <w:iCs/>
          <w:kern w:val="2"/>
        </w:rPr>
        <w:t>–</w:t>
      </w:r>
      <w:r w:rsidRPr="00205007">
        <w:rPr>
          <w:rFonts w:eastAsia="Times New Roman"/>
          <w:iCs/>
          <w:kern w:val="2"/>
        </w:rPr>
        <w:t xml:space="preserve">8 klasių diktanto konkurse, skirtame Knygnešio dienai, vienas mokinys laimėjo I vietą. </w:t>
      </w:r>
      <w:r w:rsidR="0097783D" w:rsidRPr="0097783D">
        <w:rPr>
          <w:rFonts w:eastAsia="Times New Roman"/>
          <w:iCs/>
          <w:kern w:val="2"/>
        </w:rPr>
        <w:t xml:space="preserve">Lietuvos 5–8 klasių mokinių STEAM (gamtos mokslų – biologijos) olimpiados bei Lietuvos mokinių technologijų olimpiados I vietos nugalėtojai. II vieta iškovota XVII Lietuvos 5–8 klasių mokinių biologijos olimpiadoje. III vieta pelnyta Lietuvių kalbos ir literatūros Lietuvos ir užsienio lietuviškų mokyklų 9–12 / I–IV gimnazijos klasių mokinių olimpiadoje bei III vieta atiteko XVII Lietuvos 5–8 klasių mokinių biologijos olimpiadoje ir Lietuvos mokinių technologijų olimpiadoje. Pradinių klasių komanda iškovojo I vietą rajono kvadrato varžybose ir įgijo teisę atstovauti rajonui zoninėse varžybose. Taip pat mergaičių ir berniukų komandos rajono varžybose užėmė III vietą. Geriausi gimnazijos bėgikai dalyvavo Anykščių r. pavasarinio kroso varžybose: iškovota viena I ir dvi II vietos. Vienam mokiniui skirtas įvertinimas – kroso varžybų grupėje pelnytas aukso medalis. Respublikiniame 6–7 klasių komandiniame STEAM konkurse „Aplink Žemę tvariai </w:t>
      </w:r>
      <w:r w:rsidR="0097783D" w:rsidRPr="0097783D">
        <w:rPr>
          <w:rFonts w:eastAsia="Times New Roman"/>
          <w:iCs/>
          <w:kern w:val="2"/>
        </w:rPr>
        <w:lastRenderedPageBreak/>
        <w:t>ir išmaniai“ mūsų komanda „Žalioji banga“ užėmė III vietą. Nacionaliniame čempionate „Makaronų tiltai 2025“ gimnazijos komandos laimėjo tris prizines vietas: I, II ir III. Etninės kultūros olimpiados regiono etapo laimėtos dvi III vietos.</w:t>
      </w:r>
    </w:p>
    <w:p w14:paraId="3ED60F85" w14:textId="77777777" w:rsidR="0038694A" w:rsidRPr="0097783D" w:rsidRDefault="0038694A" w:rsidP="00EC2CC7">
      <w:pPr>
        <w:spacing w:after="0" w:line="240" w:lineRule="auto"/>
        <w:ind w:firstLine="720"/>
        <w:jc w:val="both"/>
        <w:rPr>
          <w:rFonts w:eastAsia="Times New Roman"/>
          <w:iCs/>
          <w:kern w:val="2"/>
        </w:rPr>
      </w:pPr>
      <w:r w:rsidRPr="0038694A">
        <w:rPr>
          <w:rFonts w:eastAsia="Times New Roman"/>
          <w:iCs/>
          <w:kern w:val="2"/>
        </w:rPr>
        <w:t>Gimnazijoje 2025 m. dirbo 30 pedagogų, 4 iš jų parengė mokinius dalyvauti olimpiadose, konkursuose. Tai sudaro 13,3 proc. nuo visų 2025 m. gimnazijoje dirbusių pedagogų.</w:t>
      </w:r>
    </w:p>
    <w:p w14:paraId="351E2C8C"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Gimnazijoje vieningai diegiama mokinių asmeninės pažangos stebėsenos ir vertinimo / įsivertinimo sistema. Visi mokiniai supažindinami su pažangos stebėsenos ir vertinimo / įsivertinimo sistema ir jos svarba personalizuotam, mokymuisi: gebėjimu nusistatyti mokymosi poreikius, prisiimti atsakomybę už savo mokymąsi ir rezultatus. Ši sistema sudaro sąlygas nuosekliai stebėti kiekvieno mokinio mokymosi progresą ir užtikrina aiškius, visiems suprantamus vertinimo kriterijus. Sistema padeda stiprinti mokinių mokymosi motyvaciją, skatina refleksiją ir kryptingą tobulėjimą. Mokinių individuali pažanga fiksuojama Mokinių mokymosi pažangos, pasiekimų ir vertinimo stebėjimo suvestinėje, užtikrinant sistemingą mokinių pasiekimų stebėseną. Inicij</w:t>
      </w:r>
      <w:r w:rsidR="007C7925">
        <w:rPr>
          <w:rFonts w:eastAsia="Times New Roman"/>
          <w:iCs/>
          <w:kern w:val="2"/>
        </w:rPr>
        <w:t>uota</w:t>
      </w:r>
      <w:r w:rsidRPr="0097783D">
        <w:rPr>
          <w:rFonts w:eastAsia="Times New Roman"/>
          <w:iCs/>
          <w:kern w:val="2"/>
        </w:rPr>
        <w:t xml:space="preserve">, kad visi klasių vadovai tėvus (globėjus / rūpintojus) supažindintų su signaliniu trimestru, kilus klausimams bendrautų telefonu arba gyvai. </w:t>
      </w:r>
      <w:bookmarkStart w:id="3" w:name="_Hlk218581030"/>
      <w:r w:rsidRPr="0097783D">
        <w:rPr>
          <w:rFonts w:eastAsia="Times New Roman"/>
          <w:iCs/>
          <w:kern w:val="2"/>
        </w:rPr>
        <w:t xml:space="preserve">Visi mokiniai yra supažindinami su pažangos stebėsenos ir vertinimo / įsivertinimo sistema, jos tikslais ir nauda personalizuotam mokymuisi. Tai ugdo mokinių gebėjimą įsivertinti savo pasiekimus, nusistatyti individualius mokymosi poreikius ir tikslus, prisiimti atsakomybę už mokymosi procesą bei rezultatus, taip pat skatina sąmoningą ir savarankišką mokymąsi. </w:t>
      </w:r>
      <w:bookmarkEnd w:id="3"/>
      <w:r w:rsidRPr="0097783D">
        <w:rPr>
          <w:rFonts w:eastAsia="Times New Roman"/>
          <w:iCs/>
          <w:kern w:val="2"/>
        </w:rPr>
        <w:t xml:space="preserve">Su visais klasės mokiniais aptarta, kodėl svarbu įsivertinti savo poreikius, kad jie patys yra atsakingi už pokyčius. </w:t>
      </w:r>
      <w:bookmarkStart w:id="4" w:name="_Hlk218582099"/>
      <w:r w:rsidRPr="0097783D">
        <w:rPr>
          <w:rFonts w:eastAsia="Times New Roman"/>
          <w:iCs/>
          <w:kern w:val="2"/>
        </w:rPr>
        <w:t>Ugdant mokinių individualios pažangos stebėjimą ir atsakomybės už savo akademinius pasiekimus pažangą ir elgesį, buvo vykdomos dalykinės ir pagalbos specialistų konsultacijos pagal atskirą grafiką. Kiekvieno dalyko mokytojas mokslo metų eigoje planavo dalykines konsultacijas po pamokų ar pertraukų metu mokiniams, norintiems išsiaiškinti ne visai suprantamus dalykus ar pagerinti savo mokymosi rezultatus.</w:t>
      </w:r>
      <w:bookmarkEnd w:id="4"/>
    </w:p>
    <w:p w14:paraId="619FB86B" w14:textId="77777777" w:rsidR="0097783D" w:rsidRPr="0097783D" w:rsidRDefault="0097783D" w:rsidP="00EC2CC7">
      <w:pPr>
        <w:spacing w:after="0" w:line="240" w:lineRule="auto"/>
        <w:ind w:firstLine="720"/>
        <w:jc w:val="both"/>
        <w:rPr>
          <w:rFonts w:eastAsia="Times New Roman"/>
          <w:i/>
          <w:iCs/>
          <w:kern w:val="2"/>
        </w:rPr>
      </w:pPr>
      <w:bookmarkStart w:id="5" w:name="_Hlk190260384"/>
      <w:r w:rsidRPr="0097783D">
        <w:rPr>
          <w:rFonts w:eastAsia="Times New Roman"/>
          <w:i/>
          <w:iCs/>
          <w:kern w:val="2"/>
        </w:rPr>
        <w:t>1.4.</w:t>
      </w:r>
      <w:r w:rsidR="007C7925">
        <w:rPr>
          <w:rFonts w:eastAsia="Times New Roman"/>
          <w:i/>
          <w:iCs/>
          <w:kern w:val="2"/>
        </w:rPr>
        <w:t xml:space="preserve"> Uždavinys.</w:t>
      </w:r>
      <w:r w:rsidRPr="0097783D">
        <w:rPr>
          <w:rFonts w:eastAsia="Times New Roman"/>
          <w:i/>
          <w:iCs/>
          <w:kern w:val="2"/>
        </w:rPr>
        <w:t xml:space="preserve"> Stiprinti ugdymo(</w:t>
      </w:r>
      <w:proofErr w:type="spellStart"/>
      <w:r w:rsidRPr="0097783D">
        <w:rPr>
          <w:rFonts w:eastAsia="Times New Roman"/>
          <w:i/>
          <w:iCs/>
          <w:kern w:val="2"/>
        </w:rPr>
        <w:t>si</w:t>
      </w:r>
      <w:proofErr w:type="spellEnd"/>
      <w:r w:rsidRPr="0097783D">
        <w:rPr>
          <w:rFonts w:eastAsia="Times New Roman"/>
          <w:i/>
          <w:iCs/>
          <w:kern w:val="2"/>
        </w:rPr>
        <w:t>) turinio ir jo formų skaitmenizavimą.</w:t>
      </w:r>
      <w:bookmarkEnd w:id="5"/>
    </w:p>
    <w:p w14:paraId="4772DE9A"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Mokytojai kryptingai taiko atnaujintas ugdymo </w:t>
      </w:r>
      <w:r w:rsidR="007C7925">
        <w:rPr>
          <w:rFonts w:eastAsia="Times New Roman"/>
          <w:iCs/>
          <w:kern w:val="2"/>
        </w:rPr>
        <w:t xml:space="preserve">turinio </w:t>
      </w:r>
      <w:r w:rsidRPr="0097783D">
        <w:rPr>
          <w:rFonts w:eastAsia="Times New Roman"/>
          <w:iCs/>
          <w:kern w:val="2"/>
        </w:rPr>
        <w:t>programas ir nuosekliai įgyvendina pagrindinio ugdymo pasiekimų patikrinimų, brandos egzaminų bei tarpinių patikrinimų vykdymo naujoves. 100 proc. mokytojų dalyvavo atnaujinto ugdymo turinio mokymuose. sudarytos sąlygos kiekvienam mokytojui dalyvauti nuotoliniuose dalyko mokymuose ir nuolat tobulinti profesines kompetencijas.</w:t>
      </w:r>
    </w:p>
    <w:p w14:paraId="1CD28BD8"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Išskirtinis dėmesys skirtas dėstomų dalykų skaitmenizavimui – EDUKA licencijų įsigijimui bei kabinetų modernizavimui. 110 mokinių ir 15-ai mokytojų nupirktos EDUKA licencijos, papildomai kabinetuose įdiegtos dvi išmaniosios lentos. 10 mokytojų nemokamai naudoja OPIQ skaitmeninę aplinką. Nupirkta 10 kompiuterių, kurie reikalingi tarpinių egzaminų vykdymui, NMPP ir PUPP vykdymui.</w:t>
      </w:r>
    </w:p>
    <w:p w14:paraId="544BA566" w14:textId="77777777" w:rsidR="0097783D" w:rsidRPr="0097783D" w:rsidRDefault="0097783D" w:rsidP="00EC2CC7">
      <w:pPr>
        <w:spacing w:after="0" w:line="240" w:lineRule="auto"/>
        <w:ind w:firstLine="720"/>
        <w:jc w:val="both"/>
        <w:rPr>
          <w:rFonts w:eastAsia="Times New Roman"/>
          <w:i/>
          <w:iCs/>
          <w:kern w:val="2"/>
        </w:rPr>
      </w:pPr>
      <w:bookmarkStart w:id="6" w:name="_Hlk190260419"/>
      <w:r w:rsidRPr="0097783D">
        <w:rPr>
          <w:rFonts w:eastAsia="Times New Roman"/>
          <w:i/>
          <w:iCs/>
          <w:kern w:val="2"/>
        </w:rPr>
        <w:t xml:space="preserve">1.5. </w:t>
      </w:r>
      <w:r w:rsidR="007C7925">
        <w:rPr>
          <w:rFonts w:eastAsia="Times New Roman"/>
          <w:i/>
          <w:iCs/>
          <w:kern w:val="2"/>
        </w:rPr>
        <w:t xml:space="preserve">Uždavinys. </w:t>
      </w:r>
      <w:r w:rsidRPr="0097783D">
        <w:rPr>
          <w:rFonts w:eastAsia="Times New Roman"/>
          <w:i/>
          <w:iCs/>
          <w:kern w:val="2"/>
        </w:rPr>
        <w:t>Plėtoti STEAM srities dalykų patirtinį mokymąsi.</w:t>
      </w:r>
      <w:bookmarkEnd w:id="6"/>
    </w:p>
    <w:p w14:paraId="75152247"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Siekiant sustiprinti STEAM dalykų patrauklumą, gimnazijos veikla buvo kryptingai nukreipta į STEAM ugdymo priemonių modernizavimą, STEAM turinio integraciją į ugdymo procesą (įtraukiant ir ikimokyklinį, priešmokyklinį, pradinį ugdymą), taip pat į įvairių STEAM veiklų organizavimą gimnazijoje bei už jos ribų – miesto ir rajono edukacinėse erdvėse, muziejuose, įmonėse, organizacijose ir STEAM centruose. Integruojant STEAM dalykus į ugdymo procesą, ne mažiau kaip 35 proc. STEAM veiklų buvo įgyvendintos ikimokyklinio, priešmokyklinio pradinio ugdymo, gamtos mokslų, visuomeninio ugdymo ir matematikos pamokose.</w:t>
      </w:r>
    </w:p>
    <w:p w14:paraId="46D0F108"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Ikimokyklinė grupė dalyvavo respublikiniame projekte „Linksmas ožiukas – Šv. Martyno diena: STEAM kūryba ir žaliųjų idėjų pasaulis“: Įgyvendintos ir tarptautinės iniciatyvos: „STEAM vabalų pievelė“, „</w:t>
      </w:r>
      <w:proofErr w:type="spellStart"/>
      <w:r w:rsidRPr="0097783D">
        <w:rPr>
          <w:rFonts w:eastAsia="Times New Roman"/>
          <w:iCs/>
          <w:kern w:val="2"/>
        </w:rPr>
        <w:t>The</w:t>
      </w:r>
      <w:proofErr w:type="spellEnd"/>
      <w:r w:rsidRPr="0097783D">
        <w:rPr>
          <w:rFonts w:eastAsia="Times New Roman"/>
          <w:iCs/>
          <w:kern w:val="2"/>
        </w:rPr>
        <w:t xml:space="preserve"> </w:t>
      </w:r>
      <w:proofErr w:type="spellStart"/>
      <w:r w:rsidRPr="0097783D">
        <w:rPr>
          <w:rFonts w:eastAsia="Times New Roman"/>
          <w:iCs/>
          <w:kern w:val="2"/>
        </w:rPr>
        <w:t>Dot</w:t>
      </w:r>
      <w:proofErr w:type="spellEnd"/>
      <w:r w:rsidRPr="0097783D">
        <w:rPr>
          <w:rFonts w:eastAsia="Times New Roman"/>
          <w:iCs/>
          <w:kern w:val="2"/>
        </w:rPr>
        <w:t xml:space="preserve"> – Taškas“, „Žemė vaikų rankose 2025“, projektas „Sąmoningumo taškas: kvėpuoju, kuriu, jaučiu“, tarptautiniai, respublikiniai STEAM projektai „Paveikslai iš smėlio“, „Gamtos reiškiniai“, kūrybinių darbų projektas „Tas paslaptingas grybų pasaulis“, projektas „Žaidimai moko</w:t>
      </w:r>
      <w:r w:rsidRPr="007C7925">
        <w:rPr>
          <w:rFonts w:eastAsia="Times New Roman"/>
          <w:iCs/>
          <w:kern w:val="2"/>
        </w:rPr>
        <w:t>“</w:t>
      </w:r>
      <w:r w:rsidRPr="0097783D">
        <w:rPr>
          <w:rFonts w:eastAsia="Times New Roman"/>
          <w:iCs/>
          <w:kern w:val="2"/>
        </w:rPr>
        <w:t xml:space="preserve"> (2–3 m. vaikams), ankstyvojo skaitymo skatinimo iniciatyva „Knygų startas“.</w:t>
      </w:r>
    </w:p>
    <w:p w14:paraId="58BBA7D5"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2025 m</w:t>
      </w:r>
      <w:r w:rsidR="007C7925">
        <w:rPr>
          <w:rFonts w:eastAsia="Times New Roman"/>
          <w:iCs/>
          <w:kern w:val="2"/>
        </w:rPr>
        <w:t xml:space="preserve">. </w:t>
      </w:r>
      <w:r w:rsidRPr="0097783D">
        <w:rPr>
          <w:rFonts w:eastAsia="Times New Roman"/>
          <w:iCs/>
          <w:kern w:val="2"/>
        </w:rPr>
        <w:t xml:space="preserve">STEAM dalykų mokytojai organizavo 24 laboratorinius darbus ir vedė 254 pamokas. STEAM veiklose, vykusiose gimnazijoje, miesto ir rajono edukacinėse erdvėse, muziejuose, </w:t>
      </w:r>
      <w:r w:rsidRPr="0097783D">
        <w:rPr>
          <w:rFonts w:eastAsia="Times New Roman"/>
          <w:iCs/>
          <w:kern w:val="2"/>
        </w:rPr>
        <w:lastRenderedPageBreak/>
        <w:t xml:space="preserve">įmonėse, organizacijose bei STEAM centruose, dalyvavo ne mažiau kaip 95 proc. gimnazijos mokinių. </w:t>
      </w:r>
    </w:p>
    <w:p w14:paraId="32226DBF"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Ikimokyklinio ugdymo grupė dalyvavo tarptautiniame STEAM kūrybiniame gamtamoksliniame projekte ,,</w:t>
      </w:r>
      <w:proofErr w:type="spellStart"/>
      <w:r w:rsidRPr="0097783D">
        <w:rPr>
          <w:rFonts w:eastAsia="Times New Roman"/>
          <w:iCs/>
          <w:kern w:val="2"/>
        </w:rPr>
        <w:t>The</w:t>
      </w:r>
      <w:proofErr w:type="spellEnd"/>
      <w:r w:rsidRPr="0097783D">
        <w:rPr>
          <w:rFonts w:eastAsia="Times New Roman"/>
          <w:iCs/>
          <w:kern w:val="2"/>
        </w:rPr>
        <w:t xml:space="preserve"> </w:t>
      </w:r>
      <w:proofErr w:type="spellStart"/>
      <w:r w:rsidRPr="0097783D">
        <w:rPr>
          <w:rFonts w:eastAsia="Times New Roman"/>
          <w:iCs/>
          <w:kern w:val="2"/>
        </w:rPr>
        <w:t>earth</w:t>
      </w:r>
      <w:proofErr w:type="spellEnd"/>
      <w:r w:rsidRPr="0097783D">
        <w:rPr>
          <w:rFonts w:eastAsia="Times New Roman"/>
          <w:iCs/>
          <w:kern w:val="2"/>
        </w:rPr>
        <w:t xml:space="preserve"> </w:t>
      </w:r>
      <w:proofErr w:type="spellStart"/>
      <w:r w:rsidRPr="0097783D">
        <w:rPr>
          <w:rFonts w:eastAsia="Times New Roman"/>
          <w:iCs/>
          <w:kern w:val="2"/>
        </w:rPr>
        <w:t>is</w:t>
      </w:r>
      <w:proofErr w:type="spellEnd"/>
      <w:r w:rsidRPr="0097783D">
        <w:rPr>
          <w:rFonts w:eastAsia="Times New Roman"/>
          <w:iCs/>
          <w:kern w:val="2"/>
        </w:rPr>
        <w:t xml:space="preserve"> </w:t>
      </w:r>
      <w:proofErr w:type="spellStart"/>
      <w:r w:rsidRPr="0097783D">
        <w:rPr>
          <w:rFonts w:eastAsia="Times New Roman"/>
          <w:iCs/>
          <w:kern w:val="2"/>
        </w:rPr>
        <w:t>in</w:t>
      </w:r>
      <w:proofErr w:type="spellEnd"/>
      <w:r w:rsidRPr="0097783D">
        <w:rPr>
          <w:rFonts w:eastAsia="Times New Roman"/>
          <w:iCs/>
          <w:kern w:val="2"/>
        </w:rPr>
        <w:t xml:space="preserve"> </w:t>
      </w:r>
      <w:proofErr w:type="spellStart"/>
      <w:r w:rsidRPr="0097783D">
        <w:rPr>
          <w:rFonts w:eastAsia="Times New Roman"/>
          <w:iCs/>
          <w:kern w:val="2"/>
        </w:rPr>
        <w:t>children's</w:t>
      </w:r>
      <w:proofErr w:type="spellEnd"/>
      <w:r w:rsidRPr="0097783D">
        <w:rPr>
          <w:rFonts w:eastAsia="Times New Roman"/>
          <w:iCs/>
          <w:kern w:val="2"/>
        </w:rPr>
        <w:t xml:space="preserve"> </w:t>
      </w:r>
      <w:proofErr w:type="spellStart"/>
      <w:r w:rsidRPr="0097783D">
        <w:rPr>
          <w:rFonts w:eastAsia="Times New Roman"/>
          <w:iCs/>
          <w:kern w:val="2"/>
        </w:rPr>
        <w:t>hands</w:t>
      </w:r>
      <w:proofErr w:type="spellEnd"/>
      <w:r w:rsidRPr="0097783D">
        <w:rPr>
          <w:rFonts w:eastAsia="Times New Roman"/>
          <w:iCs/>
          <w:kern w:val="2"/>
        </w:rPr>
        <w:t xml:space="preserve"> / </w:t>
      </w:r>
      <w:r w:rsidR="00E46C46">
        <w:rPr>
          <w:rFonts w:eastAsia="Times New Roman"/>
          <w:iCs/>
          <w:kern w:val="2"/>
        </w:rPr>
        <w:t>,,</w:t>
      </w:r>
      <w:r w:rsidRPr="0097783D">
        <w:rPr>
          <w:rFonts w:eastAsia="Times New Roman"/>
          <w:iCs/>
          <w:kern w:val="2"/>
        </w:rPr>
        <w:t>Žemė vaikų rankose 2025</w:t>
      </w:r>
      <w:r w:rsidR="00E46C46">
        <w:rPr>
          <w:rFonts w:eastAsia="Times New Roman"/>
          <w:iCs/>
          <w:kern w:val="2"/>
        </w:rPr>
        <w:t>“</w:t>
      </w:r>
      <w:r w:rsidRPr="0097783D">
        <w:rPr>
          <w:rFonts w:eastAsia="Times New Roman"/>
          <w:iCs/>
          <w:kern w:val="2"/>
        </w:rPr>
        <w:t>.</w:t>
      </w:r>
    </w:p>
    <w:p w14:paraId="6DD90A48"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5–11 klasių mokiniai dalyvauja projekto „Tūkstantmečio mokyklos II“ vykdomose veiklose: </w:t>
      </w:r>
      <w:r w:rsidR="00E46C46">
        <w:rPr>
          <w:rFonts w:eastAsia="Times New Roman"/>
          <w:iCs/>
          <w:kern w:val="2"/>
        </w:rPr>
        <w:t xml:space="preserve"> </w:t>
      </w:r>
      <w:r w:rsidRPr="0097783D">
        <w:rPr>
          <w:rFonts w:eastAsia="Times New Roman"/>
          <w:iCs/>
          <w:kern w:val="2"/>
        </w:rPr>
        <w:t xml:space="preserve">vyko į STEAM centrą </w:t>
      </w:r>
      <w:r w:rsidR="00E46C46">
        <w:rPr>
          <w:rFonts w:eastAsia="Times New Roman"/>
          <w:iCs/>
          <w:kern w:val="2"/>
        </w:rPr>
        <w:t>–</w:t>
      </w:r>
      <w:r w:rsidRPr="0097783D">
        <w:rPr>
          <w:rFonts w:eastAsia="Times New Roman"/>
          <w:iCs/>
          <w:kern w:val="2"/>
        </w:rPr>
        <w:t xml:space="preserve"> Anykščių Antano Baranausko pagrindinę mokyklą atlikti integruotų mokslų laboratorinių darbų, dalyvavo ,,Jaunųjų matematikų stovykloje</w:t>
      </w:r>
      <w:r w:rsidR="00E46C46">
        <w:rPr>
          <w:rFonts w:eastAsia="Times New Roman"/>
          <w:iCs/>
          <w:kern w:val="2"/>
        </w:rPr>
        <w:t>“</w:t>
      </w:r>
      <w:r w:rsidRPr="0097783D">
        <w:rPr>
          <w:rFonts w:eastAsia="Times New Roman"/>
          <w:iCs/>
          <w:kern w:val="2"/>
        </w:rPr>
        <w:t>.</w:t>
      </w:r>
    </w:p>
    <w:p w14:paraId="3A6C5A74"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6 klasės mokiniai dalyvavo komandiniame STEAM konkurse ,,Aplink Žemę tvariai ir išmaniai</w:t>
      </w:r>
      <w:r w:rsidR="00E46C46">
        <w:rPr>
          <w:rFonts w:eastAsia="Times New Roman"/>
          <w:iCs/>
          <w:kern w:val="2"/>
        </w:rPr>
        <w:t>“</w:t>
      </w:r>
      <w:r w:rsidRPr="0097783D">
        <w:rPr>
          <w:rFonts w:eastAsia="Times New Roman"/>
          <w:iCs/>
          <w:kern w:val="2"/>
        </w:rPr>
        <w:br/>
      </w:r>
      <w:proofErr w:type="spellStart"/>
      <w:r w:rsidRPr="0097783D">
        <w:rPr>
          <w:rFonts w:eastAsia="Times New Roman"/>
          <w:iCs/>
          <w:kern w:val="2"/>
        </w:rPr>
        <w:t>Robotikos</w:t>
      </w:r>
      <w:proofErr w:type="spellEnd"/>
      <w:r w:rsidRPr="0097783D">
        <w:rPr>
          <w:rFonts w:eastAsia="Times New Roman"/>
          <w:iCs/>
          <w:kern w:val="2"/>
        </w:rPr>
        <w:t xml:space="preserve"> akademijos vedamoje STEAM veikloje</w:t>
      </w:r>
      <w:r w:rsidR="00E46C46">
        <w:rPr>
          <w:rFonts w:eastAsia="Times New Roman"/>
          <w:iCs/>
          <w:kern w:val="2"/>
        </w:rPr>
        <w:t>,</w:t>
      </w:r>
      <w:r w:rsidRPr="0097783D">
        <w:rPr>
          <w:rFonts w:eastAsia="Times New Roman"/>
          <w:iCs/>
          <w:kern w:val="2"/>
        </w:rPr>
        <w:t xml:space="preserve"> 3 klasės mokiniai konstravo traktoriaus prototipą, jungdami technologijas, matematiką ir inžineriją. Gimnazijoje vyko nacionalinis čempionatas „Makaronų tiltai 2025“. IIIG klasės gimnazijos mokiniai dalyvauja VDU Žemės ūkio akademijos </w:t>
      </w:r>
      <w:r w:rsidR="00E46C46">
        <w:rPr>
          <w:rFonts w:eastAsia="Times New Roman"/>
          <w:iCs/>
          <w:kern w:val="2"/>
        </w:rPr>
        <w:t>,,</w:t>
      </w:r>
      <w:r w:rsidRPr="0097783D">
        <w:rPr>
          <w:rFonts w:eastAsia="Times New Roman"/>
          <w:iCs/>
          <w:kern w:val="2"/>
        </w:rPr>
        <w:t>Išmaniojo moksleivio akademijos</w:t>
      </w:r>
      <w:r w:rsidR="00E46C46">
        <w:rPr>
          <w:rFonts w:eastAsia="Times New Roman"/>
          <w:iCs/>
          <w:kern w:val="2"/>
        </w:rPr>
        <w:t>“</w:t>
      </w:r>
      <w:r w:rsidRPr="0097783D">
        <w:rPr>
          <w:rFonts w:eastAsia="Times New Roman"/>
          <w:iCs/>
          <w:kern w:val="2"/>
        </w:rPr>
        <w:t xml:space="preserve"> projekte.</w:t>
      </w:r>
    </w:p>
    <w:p w14:paraId="69D6D600" w14:textId="77777777" w:rsidR="0097783D" w:rsidRDefault="0097783D" w:rsidP="00EC2CC7">
      <w:pPr>
        <w:spacing w:after="0" w:line="240" w:lineRule="auto"/>
        <w:ind w:firstLine="720"/>
        <w:jc w:val="both"/>
        <w:rPr>
          <w:rFonts w:eastAsia="Times New Roman"/>
          <w:iCs/>
          <w:kern w:val="2"/>
        </w:rPr>
      </w:pPr>
      <w:r w:rsidRPr="0097783D">
        <w:rPr>
          <w:rFonts w:eastAsia="Times New Roman"/>
          <w:iCs/>
          <w:kern w:val="2"/>
        </w:rPr>
        <w:t>Apibendrinant galima teigti, kad 2025 m</w:t>
      </w:r>
      <w:r w:rsidR="00E46C46">
        <w:rPr>
          <w:rFonts w:eastAsia="Times New Roman"/>
          <w:iCs/>
          <w:kern w:val="2"/>
        </w:rPr>
        <w:t>.</w:t>
      </w:r>
      <w:r w:rsidRPr="0097783D">
        <w:rPr>
          <w:rFonts w:eastAsia="Times New Roman"/>
          <w:iCs/>
          <w:kern w:val="2"/>
        </w:rPr>
        <w:t xml:space="preserve"> gimnazijoje nuosekliai įgyvendintos STEAM dalykų patrauklumą didinančios priemonės, apimančios ugdymo priemonių atnaujinimą, dalykų integraciją ir neformaliojo ugdymo plėtrą. Dauguma mokinių aktyviai įsitraukė į STEAM veiklas tiek gimnazijoje, tiek už jos ribų, o sukurtos praktinio ugdymo erdvės turėjo teigiamą poveikį mokinių motyvacijai ir įsitraukimui. STEAM veiklų integracija prisidėjo prie matematikos, chemijos ir informacinių technologijų mokymosi rezultatų gerėjimo, nors biologijos ir gamtos mokslų rezultatų pokytis buvo nežymiai neigiamas. Įgyvendintos veiklos laikytinos veiksmingomis ir sudarė tvirtą pagrindą tolesniam STEAM ugdymo stiprinimui.</w:t>
      </w:r>
    </w:p>
    <w:p w14:paraId="71DCB13D" w14:textId="77777777" w:rsidR="0019151E" w:rsidRPr="0097783D" w:rsidRDefault="0019151E" w:rsidP="00EC2CC7">
      <w:pPr>
        <w:spacing w:after="0" w:line="240" w:lineRule="auto"/>
        <w:ind w:firstLine="720"/>
        <w:jc w:val="both"/>
        <w:rPr>
          <w:rFonts w:eastAsia="Times New Roman"/>
          <w:i/>
          <w:kern w:val="2"/>
        </w:rPr>
      </w:pPr>
      <w:r w:rsidRPr="0019151E">
        <w:rPr>
          <w:rFonts w:eastAsia="Times New Roman"/>
          <w:i/>
          <w:kern w:val="2"/>
        </w:rPr>
        <w:t>Apibendrinant galima teigti, jog gimnazijoje nuosekliai kuriama kokybiška, įtrauki ir moderni ugdymo aplinka, skatinanti mokytojų profesinį augimą, mokinių pažangą, kūrybiškumą ir aktyvų dalyvavimą mokymosi procese.</w:t>
      </w:r>
    </w:p>
    <w:p w14:paraId="3A8858F0" w14:textId="77777777" w:rsidR="0097783D" w:rsidRPr="0097783D" w:rsidRDefault="0097783D" w:rsidP="00EC2CC7">
      <w:pPr>
        <w:spacing w:after="0" w:line="240" w:lineRule="auto"/>
        <w:ind w:firstLine="720"/>
        <w:jc w:val="both"/>
        <w:rPr>
          <w:rFonts w:eastAsia="Times New Roman"/>
          <w:b/>
          <w:bCs/>
          <w:iCs/>
          <w:kern w:val="2"/>
        </w:rPr>
      </w:pPr>
      <w:r w:rsidRPr="0097783D">
        <w:rPr>
          <w:rFonts w:eastAsia="Times New Roman"/>
          <w:b/>
          <w:bCs/>
          <w:iCs/>
          <w:kern w:val="2"/>
        </w:rPr>
        <w:t>2. Tikslas. Stiprinti emocinį saugumą gimnazijoje, socialinę bei pilietinę asmens atsakomybę ir bendradarbiavimą tarp gimnazijos bendruomenės narių.</w:t>
      </w:r>
    </w:p>
    <w:p w14:paraId="1BC8B8B2" w14:textId="77777777" w:rsidR="0097783D" w:rsidRPr="0097783D" w:rsidRDefault="0097783D" w:rsidP="00EC2CC7">
      <w:pPr>
        <w:spacing w:after="0" w:line="240" w:lineRule="auto"/>
        <w:ind w:firstLine="720"/>
        <w:jc w:val="both"/>
        <w:rPr>
          <w:rFonts w:eastAsia="Times New Roman"/>
          <w:i/>
          <w:iCs/>
          <w:kern w:val="2"/>
        </w:rPr>
      </w:pPr>
      <w:r w:rsidRPr="0097783D">
        <w:rPr>
          <w:rFonts w:eastAsia="Times New Roman"/>
          <w:i/>
          <w:iCs/>
          <w:kern w:val="2"/>
        </w:rPr>
        <w:t>2.1. Uždavinys. Gerinti mokymą(</w:t>
      </w:r>
      <w:proofErr w:type="spellStart"/>
      <w:r w:rsidRPr="0097783D">
        <w:rPr>
          <w:rFonts w:eastAsia="Times New Roman"/>
          <w:i/>
          <w:iCs/>
          <w:kern w:val="2"/>
        </w:rPr>
        <w:t>si</w:t>
      </w:r>
      <w:proofErr w:type="spellEnd"/>
      <w:r w:rsidRPr="0097783D">
        <w:rPr>
          <w:rFonts w:eastAsia="Times New Roman"/>
          <w:i/>
          <w:iCs/>
          <w:kern w:val="2"/>
        </w:rPr>
        <w:t>) skatinančias aplinkas.</w:t>
      </w:r>
    </w:p>
    <w:p w14:paraId="7E623F68"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Uždavinys orientuotas į saugios, funkcionalios, įtraukios ir mokinių individualius poreikius atitinkančios ugdymo aplinkos kūrimą bei nuolatinį tobulinimą. Įgyvendinant šį uždavinį, siekiama sudaryti palankias sąlygas aktyviam mokinių mokymuisi, jų motyvacijai, savarankiškumui ir pažangai, užtikrinant ugdymo proceso kokybę ir prieinamumą visiems mokiniams.</w:t>
      </w:r>
    </w:p>
    <w:p w14:paraId="1A276235"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Įsitraukta į projektą „Visos dienos mokyklos paslaugų prieinamumo didinimas Anykščių ir Rokiškio rajonų savivaldybėse“ (įgyvendinimo laikotarpis 2025–2028 m.), kurio tikslas – stiprinti VDM paslaugų prieinamumą ir kokybę, užtikrinant tvarią pagalbą mokiniams, įskaitant SUP vaikus, per specialistų pritraukimą, inovatyvius metodus ir tarpsektorinį bendradarbiavimą. Projekto lėšomis planuojama finansuoti specialistų darbą, įvairius edukacinius ir terapinius užsiėmimus, įsigyti sensorinę įrangą ir priemones.</w:t>
      </w:r>
    </w:p>
    <w:p w14:paraId="73EF549B"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Didelis dėmesys skiriamas fizinių ir emocinių ugdymo aplinkų gerinimui, mokymo(</w:t>
      </w:r>
      <w:proofErr w:type="spellStart"/>
      <w:r w:rsidRPr="0097783D">
        <w:rPr>
          <w:rFonts w:eastAsia="Times New Roman"/>
          <w:iCs/>
          <w:kern w:val="2"/>
        </w:rPr>
        <w:t>si</w:t>
      </w:r>
      <w:proofErr w:type="spellEnd"/>
      <w:r w:rsidRPr="0097783D">
        <w:rPr>
          <w:rFonts w:eastAsia="Times New Roman"/>
          <w:iCs/>
          <w:kern w:val="2"/>
        </w:rPr>
        <w:t>) erdvių pritaikymui įvairių gebėjimų ir ugdymosi poreikių mokiniams bei šiuolaikinių ugdymo priemonių</w:t>
      </w:r>
      <w:r>
        <w:rPr>
          <w:rFonts w:eastAsia="Times New Roman"/>
          <w:iCs/>
          <w:kern w:val="2"/>
        </w:rPr>
        <w:t xml:space="preserve"> </w:t>
      </w:r>
      <w:r w:rsidRPr="0097783D">
        <w:rPr>
          <w:rFonts w:eastAsia="Times New Roman"/>
          <w:iCs/>
          <w:kern w:val="2"/>
        </w:rPr>
        <w:t>ir informacinių technologijų taikymui. Viena iš dažniausiai lankomų erdvių gimnazijoje yra biblioteka, kurioje organizuojamos popietės, viktorinos ir netradicinio ugdymo dienos.</w:t>
      </w:r>
    </w:p>
    <w:p w14:paraId="3F8DB7D8"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2025 m. gimnazijos bibliotekos skaitytojų skaičius siekė 148, tai sudarė 70 proc. bendro mokinių skaičiaus. Biblioteka dalyvavo tarptautiniame edukaciniame projekte „Knygos savaitė. Pasaulio pasakos“, o tais pačiais metais pradinių klasių mokiniai aktyviai įsitraukė į tarptautinį knygų skirtukų mainų projektą „International </w:t>
      </w:r>
      <w:proofErr w:type="spellStart"/>
      <w:r w:rsidRPr="0097783D">
        <w:rPr>
          <w:rFonts w:eastAsia="Times New Roman"/>
          <w:iCs/>
          <w:kern w:val="2"/>
        </w:rPr>
        <w:t>Bookmark</w:t>
      </w:r>
      <w:proofErr w:type="spellEnd"/>
      <w:r w:rsidRPr="0097783D">
        <w:rPr>
          <w:rFonts w:eastAsia="Times New Roman"/>
          <w:iCs/>
          <w:kern w:val="2"/>
        </w:rPr>
        <w:t xml:space="preserve"> Exchange Project“. Siekiant sukurti patrauklią ir jaukią skaitymo aplinką, skaitymo kampeliui buvo įsigyti nauji minkštasuoliai ir knygų lentynos.</w:t>
      </w:r>
    </w:p>
    <w:p w14:paraId="3AD2A4EC"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Skatinamas mokytojų ir švietimo pagalbos specialistų bendradarbiavimas, taikant įtraukiojo ugdymo principus, individualizuojant ir diferencijuojant ugdymo procesą.</w:t>
      </w:r>
    </w:p>
    <w:p w14:paraId="3E0DC834"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Gerindama mokymą(</w:t>
      </w:r>
      <w:proofErr w:type="spellStart"/>
      <w:r w:rsidRPr="0097783D">
        <w:rPr>
          <w:rFonts w:eastAsia="Times New Roman"/>
          <w:iCs/>
          <w:kern w:val="2"/>
        </w:rPr>
        <w:t>si</w:t>
      </w:r>
      <w:proofErr w:type="spellEnd"/>
      <w:r w:rsidRPr="0097783D">
        <w:rPr>
          <w:rFonts w:eastAsia="Times New Roman"/>
          <w:iCs/>
          <w:kern w:val="2"/>
        </w:rPr>
        <w:t>) skatinančias aplinkas, gimnazija siekia stiprinti mokinių įsitraukimą į ugdymo procesą, kurti pozityvų mikroklimatą, ugdyti mokinių atsakomybę už savo mokymąsi bei sudaryti sąlygas kiekvieno mokinio asmeninei pažangai.</w:t>
      </w:r>
    </w:p>
    <w:p w14:paraId="31C63DE5"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lastRenderedPageBreak/>
        <w:t xml:space="preserve">Ugdymo procese naudojama įranga ir priemonės atitinka šiuolaikinius ugdymo reikalavimus ir pagal poreikį atnaujinamos. </w:t>
      </w:r>
    </w:p>
    <w:p w14:paraId="1D414D37" w14:textId="77777777" w:rsidR="0097783D" w:rsidRPr="0097783D" w:rsidRDefault="0097783D" w:rsidP="00EC2CC7">
      <w:pPr>
        <w:spacing w:after="0" w:line="240" w:lineRule="auto"/>
        <w:ind w:firstLine="720"/>
        <w:jc w:val="both"/>
        <w:rPr>
          <w:rFonts w:eastAsia="Times New Roman"/>
          <w:i/>
          <w:iCs/>
          <w:kern w:val="2"/>
        </w:rPr>
      </w:pPr>
      <w:r w:rsidRPr="0097783D">
        <w:rPr>
          <w:rFonts w:eastAsia="Times New Roman"/>
          <w:i/>
          <w:iCs/>
          <w:kern w:val="2"/>
        </w:rPr>
        <w:t>2.2.Uždavinys. Per bendruomenės susitarimų vykdymą kurti emociškai saugią aplinką.</w:t>
      </w:r>
    </w:p>
    <w:p w14:paraId="6D3BF458"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Gimnazijos mokiniai skatinami laikytis sveikos gyvensenos principų – gimnazija,</w:t>
      </w:r>
      <w:r w:rsidR="009667F3">
        <w:rPr>
          <w:rFonts w:eastAsia="Times New Roman"/>
          <w:iCs/>
          <w:kern w:val="2"/>
        </w:rPr>
        <w:t xml:space="preserve"> </w:t>
      </w:r>
      <w:r w:rsidR="009667F3" w:rsidRPr="009667F3">
        <w:rPr>
          <w:rFonts w:eastAsia="Times New Roman"/>
          <w:iCs/>
          <w:kern w:val="2"/>
        </w:rPr>
        <w:t>vadovaujantis Lietuvos Respublikos sveikatos apsaugos ministro ir Lietuvos Respublikos švietimo, mokslo ir sporto ministro 2019 m. gegužės 31 d. įsakymu Nr. V-651/V-665 „Dėl mokyklų pripažinimo sveikatą stiprinančiomis mokyklomis ir aktyviomis mokyklomis tvarkos aprašo patvirtinimo“</w:t>
      </w:r>
      <w:r w:rsidRPr="0097783D">
        <w:rPr>
          <w:rFonts w:eastAsia="Times New Roman"/>
          <w:iCs/>
          <w:kern w:val="2"/>
        </w:rPr>
        <w:t xml:space="preserve">, pripažinta aktyvia mokykla. </w:t>
      </w:r>
    </w:p>
    <w:p w14:paraId="3019CB1B"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Ikimokyklinio, priešmokyklinio ugdymo vaikai dalyvavo socialinių-emocinių kompetencijų ugdymo programoje „</w:t>
      </w:r>
      <w:proofErr w:type="spellStart"/>
      <w:r w:rsidRPr="0097783D">
        <w:rPr>
          <w:rFonts w:eastAsia="Times New Roman"/>
          <w:iCs/>
          <w:kern w:val="2"/>
        </w:rPr>
        <w:t>Think</w:t>
      </w:r>
      <w:proofErr w:type="spellEnd"/>
      <w:r w:rsidRPr="0097783D">
        <w:rPr>
          <w:rFonts w:eastAsia="Times New Roman"/>
          <w:iCs/>
          <w:kern w:val="2"/>
        </w:rPr>
        <w:t xml:space="preserve"> </w:t>
      </w:r>
      <w:proofErr w:type="spellStart"/>
      <w:r w:rsidRPr="0097783D">
        <w:rPr>
          <w:rFonts w:eastAsia="Times New Roman"/>
          <w:iCs/>
          <w:kern w:val="2"/>
        </w:rPr>
        <w:t>Equal</w:t>
      </w:r>
      <w:proofErr w:type="spellEnd"/>
      <w:r w:rsidRPr="0097783D">
        <w:rPr>
          <w:rFonts w:eastAsia="Times New Roman"/>
          <w:iCs/>
          <w:kern w:val="2"/>
        </w:rPr>
        <w:t xml:space="preserve">“. </w:t>
      </w:r>
    </w:p>
    <w:p w14:paraId="68919D74"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Ikimokyklinio ugdymo grupė dalyvavo respublikiniame projekte „Judam, krutam, nesustojam – gamtoje sportuojam“. Taip pat vykdytas dalyvavimas projekte „Aktyvūs mažyliai“, stiprinančiame ankstyvojo amžiaus vaikų fizinį aktyvumą.</w:t>
      </w:r>
    </w:p>
    <w:p w14:paraId="35525265"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8–11 klasių mokiniams organizuotas psichoaktyviųjų medžiagų prevencijos renginys „Ar viską žinai apie THC, Smile, </w:t>
      </w:r>
      <w:proofErr w:type="spellStart"/>
      <w:r w:rsidRPr="0097783D">
        <w:rPr>
          <w:rFonts w:eastAsia="Times New Roman"/>
          <w:iCs/>
          <w:kern w:val="2"/>
        </w:rPr>
        <w:t>Spice</w:t>
      </w:r>
      <w:proofErr w:type="spellEnd"/>
      <w:r w:rsidRPr="0097783D">
        <w:rPr>
          <w:rFonts w:eastAsia="Times New Roman"/>
          <w:iCs/>
          <w:kern w:val="2"/>
        </w:rPr>
        <w:t xml:space="preserve">?“. Vyko paskaita apie organų donorystę. Gimnazijos ikimokyklinio ir priešmokyklinio ugdymo grupių vaikai, mokytojos ir pagalbos mokiniui specialistai dalyvavo tęstiniame projekte „Sveikata visus metus 2025“ (organizatorius – LINEŠA; partneriai – PSO atstovybė Lietuvoje, Higienos institutas ir kt.). </w:t>
      </w:r>
    </w:p>
    <w:p w14:paraId="322FABB5" w14:textId="77777777" w:rsidR="0097783D" w:rsidRPr="0097783D" w:rsidRDefault="003C2CF3" w:rsidP="00EC2CC7">
      <w:pPr>
        <w:spacing w:after="0" w:line="240" w:lineRule="auto"/>
        <w:ind w:firstLine="720"/>
        <w:jc w:val="both"/>
        <w:rPr>
          <w:rFonts w:eastAsia="Times New Roman"/>
          <w:iCs/>
          <w:kern w:val="2"/>
        </w:rPr>
      </w:pPr>
      <w:r>
        <w:rPr>
          <w:rFonts w:eastAsia="Times New Roman"/>
          <w:iCs/>
          <w:kern w:val="2"/>
        </w:rPr>
        <w:t>2</w:t>
      </w:r>
      <w:r w:rsidR="0097783D" w:rsidRPr="0097783D">
        <w:rPr>
          <w:rFonts w:eastAsia="Times New Roman"/>
          <w:iCs/>
          <w:kern w:val="2"/>
        </w:rPr>
        <w:t xml:space="preserve"> klasės mokiniai dalyvavo 32 valandų mokymo plaukti programoje Anykščių baseine „</w:t>
      </w:r>
      <w:proofErr w:type="spellStart"/>
      <w:r w:rsidR="0097783D" w:rsidRPr="0097783D">
        <w:rPr>
          <w:rFonts w:eastAsia="Times New Roman"/>
          <w:iCs/>
          <w:kern w:val="2"/>
        </w:rPr>
        <w:t>Bangenis</w:t>
      </w:r>
      <w:proofErr w:type="spellEnd"/>
      <w:r w:rsidR="0097783D" w:rsidRPr="0097783D">
        <w:rPr>
          <w:rFonts w:eastAsia="Times New Roman"/>
          <w:iCs/>
          <w:kern w:val="2"/>
        </w:rPr>
        <w:t>“. Gimnazijoje vyko respublikos tradicinės imtynių varžybos, skirtos imtynininko, trenerio R. Deksnio atminimui. Mokiniai aktyviai įsitraukė į savivaldybės finansuojamus projektus „Judėk, pažink, jausk“ veiklas, taip pat į vasaros stovyklą „Atrask Lietuvą vasarą“.</w:t>
      </w:r>
    </w:p>
    <w:p w14:paraId="69DB0F60" w14:textId="77777777" w:rsidR="0097783D" w:rsidRPr="0097783D" w:rsidRDefault="0097783D" w:rsidP="00EC2CC7">
      <w:pPr>
        <w:spacing w:after="0" w:line="240" w:lineRule="auto"/>
        <w:ind w:firstLine="720"/>
        <w:jc w:val="both"/>
        <w:rPr>
          <w:rFonts w:eastAsia="Times New Roman"/>
          <w:i/>
          <w:iCs/>
          <w:kern w:val="2"/>
        </w:rPr>
      </w:pPr>
      <w:r w:rsidRPr="0097783D">
        <w:rPr>
          <w:rFonts w:eastAsia="Times New Roman"/>
          <w:i/>
          <w:iCs/>
          <w:kern w:val="2"/>
        </w:rPr>
        <w:t xml:space="preserve">2.3. Uždavinys. Stiprinti bendruomenės narių pilietinį sąmoningumą ir puoselėti savitą </w:t>
      </w:r>
      <w:r w:rsidR="003C2CF3">
        <w:rPr>
          <w:rFonts w:eastAsia="Times New Roman"/>
          <w:i/>
          <w:iCs/>
          <w:kern w:val="2"/>
        </w:rPr>
        <w:t>g</w:t>
      </w:r>
      <w:r w:rsidRPr="0097783D">
        <w:rPr>
          <w:rFonts w:eastAsia="Times New Roman"/>
          <w:i/>
          <w:iCs/>
          <w:kern w:val="2"/>
        </w:rPr>
        <w:t>imnazijos kultūrą.</w:t>
      </w:r>
    </w:p>
    <w:p w14:paraId="13E9C0CD"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Gimnazijoje nuosekliai ir kryptingai ugdomas mokinių pilietiškumas, aktyviai įtraukiant juos į įvairias projektines, edukacines, kultūrines, istorines ir bendruomenines veiklas, skatinančias atsakomybę, vertybines nuostatas ir sąmoningą dalyvavimą visuomenės gyvenime. Gimnazijos 5–11 klasių mokiniai dalyvauja Nevyriausybinės organizacijos Lietuvos jaunųjų krikščionių sąjungos vykdomo Pilietiškumo ugdymo projekte. Gimnazijoje vyko netradicinė pilietiškumo pamoka „Kelionė per gyvenimą: darbai, kurie paliko pėdsaką“ (lektorius K. Tubis).</w:t>
      </w:r>
    </w:p>
    <w:p w14:paraId="099633AB" w14:textId="77777777" w:rsidR="0097783D" w:rsidRPr="0097783D" w:rsidRDefault="0097783D" w:rsidP="00EC2CC7">
      <w:pPr>
        <w:spacing w:after="0" w:line="240" w:lineRule="auto"/>
        <w:ind w:firstLine="720"/>
        <w:jc w:val="both"/>
        <w:rPr>
          <w:rFonts w:eastAsia="Times New Roman"/>
          <w:iCs/>
          <w:kern w:val="2"/>
        </w:rPr>
      </w:pPr>
      <w:r w:rsidRPr="0097783D">
        <w:rPr>
          <w:rFonts w:eastAsia="Times New Roman"/>
          <w:iCs/>
          <w:kern w:val="2"/>
        </w:rPr>
        <w:t xml:space="preserve">Lietuvos Šaulių sąjunga IG klasės mokiniams vedė Pilietiškumo ir gynybos įgūdžių kursą. Gimnazijoje ugdomos mokinių pilietiškumo kompetencijos. 95 proc. mokinių dalyvavo bent viename gimnazijoje organizuotame renginyje, pilietinėje iniciatyvoje. Vyko pilietinės, vertybinės ir tolerancijos ugdymo veiklos minint Tarptautinę tolerancijos dieną. Organizuota pilietinė akcija – eitynės, skirta kovo 11 d. „Myliu savo kraštą“. Dalyvauta XII - </w:t>
      </w:r>
      <w:proofErr w:type="spellStart"/>
      <w:r w:rsidRPr="0097783D">
        <w:rPr>
          <w:rFonts w:eastAsia="Times New Roman"/>
          <w:iCs/>
          <w:kern w:val="2"/>
        </w:rPr>
        <w:t>ojo</w:t>
      </w:r>
      <w:proofErr w:type="spellEnd"/>
      <w:r w:rsidRPr="0097783D">
        <w:rPr>
          <w:rFonts w:eastAsia="Times New Roman"/>
          <w:iCs/>
          <w:kern w:val="2"/>
        </w:rPr>
        <w:t xml:space="preserve"> pagarbos bėgimo „Algimanto apygardos partizanų kovų takais“ renginyje. Mokiniai dalyvavo netradicinėje istorijos pamokoje „Siaurukas ir įdomioji Troškūnų istorija“ (lektorius R. </w:t>
      </w:r>
      <w:proofErr w:type="spellStart"/>
      <w:r w:rsidRPr="0097783D">
        <w:rPr>
          <w:rFonts w:eastAsia="Times New Roman"/>
          <w:iCs/>
          <w:kern w:val="2"/>
        </w:rPr>
        <w:t>Guobis</w:t>
      </w:r>
      <w:proofErr w:type="spellEnd"/>
      <w:r w:rsidRPr="0097783D">
        <w:rPr>
          <w:rFonts w:eastAsia="Times New Roman"/>
          <w:iCs/>
          <w:kern w:val="2"/>
        </w:rPr>
        <w:t>).</w:t>
      </w:r>
    </w:p>
    <w:p w14:paraId="6248EDA0" w14:textId="77777777" w:rsidR="00A1446E" w:rsidRPr="00A1446E" w:rsidRDefault="0097783D" w:rsidP="00EC2CC7">
      <w:pPr>
        <w:spacing w:after="0" w:line="240" w:lineRule="auto"/>
        <w:ind w:firstLine="720"/>
        <w:jc w:val="both"/>
        <w:rPr>
          <w:rFonts w:eastAsia="Times New Roman"/>
          <w:iCs/>
          <w:kern w:val="2"/>
        </w:rPr>
      </w:pPr>
      <w:r w:rsidRPr="0097783D">
        <w:rPr>
          <w:rFonts w:eastAsia="Times New Roman"/>
          <w:iCs/>
          <w:kern w:val="2"/>
        </w:rPr>
        <w:t>Gimnazijos mokiniai aktyviai dalyvauja akcijose, renginiuose. Folkloro grupė ,,</w:t>
      </w:r>
      <w:proofErr w:type="spellStart"/>
      <w:r w:rsidRPr="0097783D">
        <w:rPr>
          <w:rFonts w:eastAsia="Times New Roman"/>
          <w:iCs/>
          <w:kern w:val="2"/>
        </w:rPr>
        <w:t>Malmažėlė</w:t>
      </w:r>
      <w:proofErr w:type="spellEnd"/>
      <w:r w:rsidRPr="0097783D">
        <w:rPr>
          <w:rFonts w:eastAsia="Times New Roman"/>
          <w:iCs/>
          <w:kern w:val="2"/>
        </w:rPr>
        <w:t>“ dalyvavo dainų festivalyje „Laisvės kelias“ Druskininkuose. Lietuvos Šaulių sąjunga IG klasės mokiniams vedė Pilietiškumo ir gynybos įgūdžių kursą. Mokinių tėvai aktyviai dalyvauja gimnazijoje vykdomose veiklose: gimnazijos bendruomenės ir Troškūnų bažnyčios bendrystės renginys „Bendrystės taurė“, sporto šventė „Rekordų diena“. Ikimokyklinio, priešmokyklinio ugdymo vaikai dalyvavo respublikiniame ikimokyklinio ir priešmokyklinio ugdymo įstaigų</w:t>
      </w:r>
      <w:r w:rsidR="00A1446E">
        <w:rPr>
          <w:rFonts w:eastAsia="Times New Roman"/>
          <w:iCs/>
          <w:kern w:val="2"/>
        </w:rPr>
        <w:t xml:space="preserve"> </w:t>
      </w:r>
      <w:r w:rsidR="00A1446E" w:rsidRPr="00A1446E">
        <w:rPr>
          <w:rFonts w:eastAsia="Times New Roman"/>
          <w:iCs/>
          <w:kern w:val="2"/>
        </w:rPr>
        <w:t>pedagogų, švietimo pagalbos specialistų, tėvų ir vaikų projekte „Mama, tėti – pažaiskime Šnekutį“.</w:t>
      </w:r>
    </w:p>
    <w:p w14:paraId="22D11068"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 xml:space="preserve">Gimnazijos mokiniai </w:t>
      </w:r>
      <w:proofErr w:type="spellStart"/>
      <w:r w:rsidRPr="00A1446E">
        <w:rPr>
          <w:rFonts w:eastAsia="Times New Roman"/>
          <w:iCs/>
          <w:kern w:val="2"/>
        </w:rPr>
        <w:t>savanoriauja</w:t>
      </w:r>
      <w:proofErr w:type="spellEnd"/>
      <w:r w:rsidRPr="00A1446E">
        <w:rPr>
          <w:rFonts w:eastAsia="Times New Roman"/>
          <w:iCs/>
          <w:kern w:val="2"/>
        </w:rPr>
        <w:t xml:space="preserve"> VŠĮ „</w:t>
      </w:r>
      <w:proofErr w:type="spellStart"/>
      <w:r w:rsidRPr="00A1446E">
        <w:rPr>
          <w:rFonts w:eastAsia="Times New Roman"/>
          <w:iCs/>
          <w:kern w:val="2"/>
        </w:rPr>
        <w:t>aRRchyvas</w:t>
      </w:r>
      <w:proofErr w:type="spellEnd"/>
      <w:r w:rsidRPr="00A1446E">
        <w:rPr>
          <w:rFonts w:eastAsia="Times New Roman"/>
          <w:iCs/>
          <w:kern w:val="2"/>
        </w:rPr>
        <w:t>“, įsikūrusios Troškūnuose, organizuojamose veiklose, Troškūnų senelių globos namuose.</w:t>
      </w:r>
      <w:r w:rsidRPr="00A1446E">
        <w:rPr>
          <w:rFonts w:eastAsia="Times New Roman"/>
          <w:b/>
          <w:bCs/>
          <w:i/>
          <w:iCs/>
          <w:kern w:val="2"/>
        </w:rPr>
        <w:t xml:space="preserve"> </w:t>
      </w:r>
      <w:r w:rsidRPr="00A1446E">
        <w:rPr>
          <w:rFonts w:eastAsia="Times New Roman"/>
          <w:iCs/>
          <w:kern w:val="2"/>
        </w:rPr>
        <w:t xml:space="preserve">Gimnazijoje skatinamas pilietinis ir istorinis sąmoningumas, aktyvumas, kūrybiškumas, ugdomos mokinių bendrosios kompetencijos, mokiniai supažindinami su Anykščių r. paveldu. 5–I klasės mokiniai dalyvavo 17,5 km pamokoje-žygyje „Pažink savo kraštą“. Mokiniai gilino žinias apie M. K. Čiurlionį: dalyvavo edukacijose, pamokoje-žygyje „Čiurlioniškas plieninis kelias“, kurią vedė kraštietis R. </w:t>
      </w:r>
      <w:proofErr w:type="spellStart"/>
      <w:r w:rsidRPr="00A1446E">
        <w:rPr>
          <w:rFonts w:eastAsia="Times New Roman"/>
          <w:iCs/>
          <w:kern w:val="2"/>
        </w:rPr>
        <w:t>Guobis</w:t>
      </w:r>
      <w:proofErr w:type="spellEnd"/>
      <w:r w:rsidRPr="00A1446E">
        <w:rPr>
          <w:rFonts w:eastAsia="Times New Roman"/>
          <w:iCs/>
          <w:kern w:val="2"/>
        </w:rPr>
        <w:t>.</w:t>
      </w:r>
    </w:p>
    <w:p w14:paraId="496F343B"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 xml:space="preserve">Organizuojamos tradicinės (valstybinės, tautinės) šventės, tradiciniai renginiai: Sausio 13 d., </w:t>
      </w:r>
      <w:r w:rsidR="0005691D">
        <w:rPr>
          <w:rFonts w:eastAsia="Times New Roman"/>
          <w:iCs/>
          <w:kern w:val="2"/>
        </w:rPr>
        <w:t>V</w:t>
      </w:r>
      <w:r w:rsidRPr="00A1446E">
        <w:rPr>
          <w:rFonts w:eastAsia="Times New Roman"/>
          <w:iCs/>
          <w:kern w:val="2"/>
        </w:rPr>
        <w:t xml:space="preserve">asario 16 d., </w:t>
      </w:r>
      <w:r w:rsidR="0005691D">
        <w:rPr>
          <w:rFonts w:eastAsia="Times New Roman"/>
          <w:iCs/>
          <w:kern w:val="2"/>
        </w:rPr>
        <w:t>K</w:t>
      </w:r>
      <w:r w:rsidRPr="00A1446E">
        <w:rPr>
          <w:rFonts w:eastAsia="Times New Roman"/>
          <w:iCs/>
          <w:kern w:val="2"/>
        </w:rPr>
        <w:t xml:space="preserve">ovo 11 d. minėjimai, šimtadienis, rugsėjo pirmosios šventė, Kaziuko mugė, K. </w:t>
      </w:r>
      <w:r w:rsidRPr="00A1446E">
        <w:rPr>
          <w:rFonts w:eastAsia="Times New Roman"/>
          <w:iCs/>
          <w:kern w:val="2"/>
        </w:rPr>
        <w:lastRenderedPageBreak/>
        <w:t>Inčiūros gimimo dienos minėjimas, Kalėdinis karnavalas, lietuvių kalbos savaitė, graikų – romėnų imtynių Deksnio turnyras ir kt.</w:t>
      </w:r>
    </w:p>
    <w:p w14:paraId="4A339C17" w14:textId="77777777" w:rsidR="00A1446E" w:rsidRPr="00A1446E" w:rsidRDefault="00A1446E" w:rsidP="00EC2CC7">
      <w:pPr>
        <w:spacing w:after="0" w:line="240" w:lineRule="auto"/>
        <w:ind w:firstLine="720"/>
        <w:jc w:val="both"/>
        <w:rPr>
          <w:rFonts w:eastAsia="Times New Roman"/>
          <w:i/>
          <w:iCs/>
          <w:kern w:val="2"/>
        </w:rPr>
      </w:pPr>
      <w:r w:rsidRPr="00A1446E">
        <w:rPr>
          <w:rFonts w:eastAsia="Times New Roman"/>
          <w:i/>
          <w:iCs/>
          <w:kern w:val="2"/>
        </w:rPr>
        <w:t xml:space="preserve">2.4. Uždavinys. </w:t>
      </w:r>
      <w:bookmarkStart w:id="7" w:name="_Hlk190260856"/>
      <w:r w:rsidRPr="00A1446E">
        <w:rPr>
          <w:rFonts w:eastAsia="Times New Roman"/>
          <w:i/>
          <w:iCs/>
          <w:kern w:val="2"/>
        </w:rPr>
        <w:t xml:space="preserve">Stiprinti ir skatinti </w:t>
      </w:r>
      <w:r w:rsidR="0005691D">
        <w:rPr>
          <w:rFonts w:eastAsia="Times New Roman"/>
          <w:i/>
          <w:iCs/>
          <w:kern w:val="2"/>
        </w:rPr>
        <w:t>g</w:t>
      </w:r>
      <w:r w:rsidRPr="00A1446E">
        <w:rPr>
          <w:rFonts w:eastAsia="Times New Roman"/>
          <w:i/>
          <w:iCs/>
          <w:kern w:val="2"/>
        </w:rPr>
        <w:t>imnazijos savivaldų veikimą.</w:t>
      </w:r>
      <w:bookmarkEnd w:id="7"/>
    </w:p>
    <w:p w14:paraId="38F80455"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 xml:space="preserve">Siekiant </w:t>
      </w:r>
      <w:r w:rsidR="00870FDE">
        <w:rPr>
          <w:rFonts w:eastAsia="Times New Roman"/>
          <w:iCs/>
          <w:kern w:val="2"/>
        </w:rPr>
        <w:t>įgyvendinti šį uždavinį, g</w:t>
      </w:r>
      <w:r w:rsidRPr="00A1446E">
        <w:rPr>
          <w:rFonts w:eastAsia="Times New Roman"/>
          <w:iCs/>
          <w:kern w:val="2"/>
        </w:rPr>
        <w:t>imnazijos bendruomenė aktyviai dalyvavo įvairiose veiklose, kurios skatino mokinių kūrybiškumą, bendruomeniškumą, pilietiškumą bei gimnazijos vardo garsinimą rajono ir šalies mastu.</w:t>
      </w:r>
    </w:p>
    <w:p w14:paraId="1DCB12E3"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 xml:space="preserve">Gimnazijoje vyko Lietuvos mokinių meninio skaitymo konkurso šalies etapas. </w:t>
      </w:r>
    </w:p>
    <w:p w14:paraId="12A0586C" w14:textId="77777777" w:rsidR="00870FDE" w:rsidRDefault="00A1446E" w:rsidP="00EC2CC7">
      <w:pPr>
        <w:spacing w:after="0" w:line="240" w:lineRule="auto"/>
        <w:ind w:firstLine="720"/>
        <w:jc w:val="both"/>
        <w:rPr>
          <w:rFonts w:eastAsia="Times New Roman"/>
          <w:iCs/>
          <w:kern w:val="2"/>
        </w:rPr>
      </w:pPr>
      <w:r w:rsidRPr="00A1446E">
        <w:rPr>
          <w:rFonts w:eastAsia="Times New Roman"/>
          <w:iCs/>
          <w:kern w:val="2"/>
        </w:rPr>
        <w:t>Romų ansamblis „Muzikos spalvos“ dalyvavo respublikiniame menų festivalyje „Spalvos 2025!“, skirtame M. K. Čiurlionio metams bei XXIII šalies vaikų ir jaunimo popchorų, ansamblių, solistų festivalyje.</w:t>
      </w:r>
    </w:p>
    <w:p w14:paraId="2C6CE56D" w14:textId="77777777" w:rsidR="00A1446E" w:rsidRDefault="00A1446E" w:rsidP="00EC2CC7">
      <w:pPr>
        <w:spacing w:after="0" w:line="240" w:lineRule="auto"/>
        <w:ind w:firstLine="720"/>
        <w:jc w:val="both"/>
        <w:rPr>
          <w:rFonts w:eastAsia="Times New Roman"/>
          <w:iCs/>
          <w:kern w:val="2"/>
        </w:rPr>
      </w:pPr>
      <w:r w:rsidRPr="00A1446E">
        <w:rPr>
          <w:rFonts w:eastAsia="Times New Roman"/>
          <w:iCs/>
          <w:kern w:val="2"/>
        </w:rPr>
        <w:t xml:space="preserve">Gimnazijos mokiniai lankosi Troškūnų senelių globos namuose, skiria senoliams savo dainas, dovanoja savo rankomis sukurtas dovanėles. Ansamblis </w:t>
      </w:r>
      <w:r w:rsidR="00870FDE">
        <w:rPr>
          <w:rFonts w:eastAsia="Times New Roman"/>
          <w:iCs/>
          <w:kern w:val="2"/>
        </w:rPr>
        <w:t>,,</w:t>
      </w:r>
      <w:r w:rsidRPr="00A1446E">
        <w:rPr>
          <w:rFonts w:eastAsia="Times New Roman"/>
          <w:iCs/>
          <w:kern w:val="2"/>
        </w:rPr>
        <w:t xml:space="preserve">Muzikos spalvos“ dalyvavo Anykščių socialinės globos namų darbuotojų sąskrydyje. Minint Tarptautinę draugo dieną, mokiniai kūrė draugystės mozaiką, stiprinančią bendruomeniškumą. Gimnazijos mokiniai tęsė paramos Ukrainai iniciatyvą – pagamino ir išsiuntė 39 dėžes žvakių Ukrainos kariams. Pirmoji ponia Diana </w:t>
      </w:r>
      <w:proofErr w:type="spellStart"/>
      <w:r w:rsidRPr="00A1446E">
        <w:rPr>
          <w:rFonts w:eastAsia="Times New Roman"/>
          <w:iCs/>
          <w:kern w:val="2"/>
        </w:rPr>
        <w:t>Nausėdienė</w:t>
      </w:r>
      <w:proofErr w:type="spellEnd"/>
      <w:r w:rsidRPr="00A1446E">
        <w:rPr>
          <w:rFonts w:eastAsia="Times New Roman"/>
          <w:iCs/>
          <w:kern w:val="2"/>
        </w:rPr>
        <w:t xml:space="preserve"> jau penktus metus inicijuoja kalėdinių žaisliukų kūrimo akciją. Prie jos prisijungė gimnazijos ikimokyklinukai ir pradinių klasių mokiniai – iš vilnos pagamino pelėdas, apuokus ir knygeles. Gimnazijos atstovai buvo pakviesti į Prezidentūros kalėdinės eglutės įžiebimo šventę, kur</w:t>
      </w:r>
      <w:r w:rsidR="00870FDE">
        <w:rPr>
          <w:rFonts w:eastAsia="Times New Roman"/>
          <w:iCs/>
          <w:kern w:val="2"/>
        </w:rPr>
        <w:t xml:space="preserve"> gimnazijos mokinių</w:t>
      </w:r>
      <w:r w:rsidRPr="00A1446E">
        <w:rPr>
          <w:rFonts w:eastAsia="Times New Roman"/>
          <w:iCs/>
          <w:kern w:val="2"/>
        </w:rPr>
        <w:t xml:space="preserve"> sukurti žaisliukai papuošė šventinę eglę – tai reikšminga, įkvepianti patirtis ir graži gimnazijos reprezentacija. Pasirašyta bendradarbiavimo sutartis su Anykščių jaunimo klubu, kuris su gimnazijos mokiniais organizuoja ir įgyvendina bendras veiklas: </w:t>
      </w:r>
      <w:proofErr w:type="spellStart"/>
      <w:r w:rsidRPr="00A1446E">
        <w:rPr>
          <w:rFonts w:eastAsia="Times New Roman"/>
          <w:iCs/>
          <w:kern w:val="2"/>
        </w:rPr>
        <w:t>protmūšius</w:t>
      </w:r>
      <w:proofErr w:type="spellEnd"/>
      <w:r w:rsidRPr="00A1446E">
        <w:rPr>
          <w:rFonts w:eastAsia="Times New Roman"/>
          <w:iCs/>
          <w:kern w:val="2"/>
        </w:rPr>
        <w:t>, viktorinas, stalo žaidimų varžybas ir kt. Gimnazijos mokinių taryba dalyvavo Anykščių rajono savivaldybės projekte „Mokinių dalyvaujamasis biudžetas“. Gauti 500 Eur buvo skirti mokinių numatytoms prekėms įsigyti (įsigytos dirbtinės kalėdinės eglutės, žaisliukai, lemputės)</w:t>
      </w:r>
    </w:p>
    <w:p w14:paraId="68AA574B" w14:textId="77777777" w:rsidR="00941A18" w:rsidRPr="00A1446E" w:rsidRDefault="00941A18" w:rsidP="00EC2CC7">
      <w:pPr>
        <w:spacing w:after="0" w:line="240" w:lineRule="auto"/>
        <w:ind w:firstLine="720"/>
        <w:jc w:val="both"/>
        <w:rPr>
          <w:rFonts w:eastAsia="Times New Roman"/>
          <w:i/>
          <w:kern w:val="2"/>
        </w:rPr>
      </w:pPr>
      <w:r w:rsidRPr="00941A18">
        <w:rPr>
          <w:rFonts w:eastAsia="Times New Roman"/>
          <w:i/>
          <w:kern w:val="2"/>
        </w:rPr>
        <w:t>Apibendrinant galima teigti, jog 2025 m. gimnazijoje buvo kryptingai kuriama saugi, atvira ir bendradarbiavimu grįsta aplinka, kurioje stiprinamas mokinių emocinis saugumas, pilietiškumas, socialinė atsakomybė ir aktyvus įsitraukimas į gimnazijos bei visuomenės gyvenimą.</w:t>
      </w:r>
    </w:p>
    <w:p w14:paraId="69E3CA23" w14:textId="77777777" w:rsidR="00A1446E" w:rsidRPr="00A1446E" w:rsidRDefault="00A1446E" w:rsidP="00EC2CC7">
      <w:pPr>
        <w:spacing w:after="0" w:line="240" w:lineRule="auto"/>
        <w:ind w:firstLine="720"/>
        <w:jc w:val="both"/>
        <w:rPr>
          <w:rFonts w:eastAsia="Times New Roman"/>
          <w:b/>
          <w:bCs/>
          <w:iCs/>
          <w:kern w:val="2"/>
        </w:rPr>
      </w:pPr>
      <w:r w:rsidRPr="00A1446E">
        <w:rPr>
          <w:rFonts w:eastAsia="Times New Roman"/>
          <w:b/>
          <w:bCs/>
          <w:iCs/>
          <w:kern w:val="2"/>
        </w:rPr>
        <w:t xml:space="preserve">3. Tikslas. Sukurti aplinką, kurioje </w:t>
      </w:r>
      <w:r w:rsidR="00870FDE">
        <w:rPr>
          <w:rFonts w:eastAsia="Times New Roman"/>
          <w:b/>
          <w:bCs/>
          <w:iCs/>
          <w:kern w:val="2"/>
        </w:rPr>
        <w:t>g</w:t>
      </w:r>
      <w:r w:rsidRPr="00A1446E">
        <w:rPr>
          <w:rFonts w:eastAsia="Times New Roman"/>
          <w:b/>
          <w:bCs/>
          <w:iCs/>
          <w:kern w:val="2"/>
        </w:rPr>
        <w:t xml:space="preserve">imnazija mažina neigiamą poveikį aplinkai, skatina ekologišką gyvenimo būdą ir ugdo mokinius tvarios ateities kūrimui, atsižvelgdama į socialinius, ekonominius ir aplinkosauginius aspektus.      </w:t>
      </w:r>
    </w:p>
    <w:p w14:paraId="62CE7E26" w14:textId="77777777" w:rsidR="00A1446E" w:rsidRPr="00A1446E" w:rsidRDefault="00A1446E" w:rsidP="00EC2CC7">
      <w:pPr>
        <w:spacing w:after="0" w:line="240" w:lineRule="auto"/>
        <w:ind w:firstLine="720"/>
        <w:jc w:val="both"/>
        <w:rPr>
          <w:rFonts w:eastAsia="Times New Roman"/>
          <w:i/>
          <w:iCs/>
          <w:kern w:val="2"/>
        </w:rPr>
      </w:pPr>
      <w:r w:rsidRPr="00A1446E">
        <w:rPr>
          <w:rFonts w:eastAsia="Times New Roman"/>
          <w:i/>
          <w:iCs/>
          <w:kern w:val="2"/>
        </w:rPr>
        <w:t xml:space="preserve">3.1. Uždavinys. Mažinti </w:t>
      </w:r>
      <w:r w:rsidR="00870FDE">
        <w:rPr>
          <w:rFonts w:eastAsia="Times New Roman"/>
          <w:i/>
          <w:iCs/>
          <w:kern w:val="2"/>
        </w:rPr>
        <w:t>g</w:t>
      </w:r>
      <w:r w:rsidRPr="00A1446E">
        <w:rPr>
          <w:rFonts w:eastAsia="Times New Roman"/>
          <w:i/>
          <w:iCs/>
          <w:kern w:val="2"/>
        </w:rPr>
        <w:t>imnazijos poveikį aplinkai: sumažinti energijos ir vandens suvartojimą, atliekų kiekį ir CO emisijas.</w:t>
      </w:r>
    </w:p>
    <w:p w14:paraId="26CA650D" w14:textId="77777777" w:rsidR="00A1446E" w:rsidRPr="00A1446E" w:rsidRDefault="00A1446E" w:rsidP="00EC2CC7">
      <w:pPr>
        <w:spacing w:after="0" w:line="240" w:lineRule="auto"/>
        <w:ind w:firstLine="720"/>
        <w:jc w:val="both"/>
        <w:rPr>
          <w:rFonts w:eastAsia="Times New Roman"/>
          <w:iCs/>
          <w:kern w:val="2"/>
        </w:rPr>
      </w:pPr>
      <w:bookmarkStart w:id="8" w:name="_Hlk218845482"/>
      <w:r w:rsidRPr="00A1446E">
        <w:rPr>
          <w:rFonts w:eastAsia="Times New Roman"/>
          <w:iCs/>
          <w:kern w:val="2"/>
        </w:rPr>
        <w:t xml:space="preserve">Įgyvendinant šį uždavinį, buvo įrengtos energiją taupančios apšvietimo sistemos. Buvo siekiama, jog gimnazijos </w:t>
      </w:r>
      <w:r w:rsidRPr="00A1446E">
        <w:rPr>
          <w:rFonts w:eastAsia="Times New Roman"/>
          <w:iCs/>
          <w:kern w:val="2"/>
          <w:lang w:val="fi-FI"/>
        </w:rPr>
        <w:t xml:space="preserve">elektros energijos suvartojimas sumažės bent 15 proc. per metus, </w:t>
      </w:r>
      <w:r w:rsidRPr="00A1446E">
        <w:rPr>
          <w:rFonts w:eastAsia="Times New Roman"/>
          <w:iCs/>
          <w:kern w:val="2"/>
        </w:rPr>
        <w:t>vandens – bent 10 proc. 2025 m</w:t>
      </w:r>
      <w:r w:rsidR="00870FDE">
        <w:rPr>
          <w:rFonts w:eastAsia="Times New Roman"/>
          <w:iCs/>
          <w:kern w:val="2"/>
        </w:rPr>
        <w:t>.</w:t>
      </w:r>
      <w:r w:rsidRPr="00A1446E">
        <w:rPr>
          <w:rFonts w:eastAsia="Times New Roman"/>
          <w:iCs/>
          <w:kern w:val="2"/>
        </w:rPr>
        <w:t xml:space="preserve"> elektros sunaudota 4,9 proc. mažiau nei 2024 m., bet mokestis padidėjo 414,99 eurais, kas sudaro 4,4 proc. 2024 metais už elektrą sumokėta 9444,32 eurai, o 2025 – 9858,99 eurai. </w:t>
      </w:r>
    </w:p>
    <w:p w14:paraId="3D93771E"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 xml:space="preserve"> 2024 m</w:t>
      </w:r>
      <w:r w:rsidR="00EA0ABA">
        <w:rPr>
          <w:rFonts w:eastAsia="Times New Roman"/>
          <w:iCs/>
          <w:kern w:val="2"/>
        </w:rPr>
        <w:t>.</w:t>
      </w:r>
      <w:r w:rsidRPr="00A1446E">
        <w:rPr>
          <w:rFonts w:eastAsia="Times New Roman"/>
          <w:iCs/>
          <w:kern w:val="2"/>
        </w:rPr>
        <w:t xml:space="preserve"> už vandenį sumokėta 3447,30 eurai, o 2025</w:t>
      </w:r>
      <w:r w:rsidR="00EA0ABA">
        <w:rPr>
          <w:rFonts w:eastAsia="Times New Roman"/>
          <w:iCs/>
          <w:kern w:val="2"/>
        </w:rPr>
        <w:t xml:space="preserve"> m.</w:t>
      </w:r>
      <w:r w:rsidRPr="00A1446E">
        <w:rPr>
          <w:rFonts w:eastAsia="Times New Roman"/>
          <w:iCs/>
          <w:kern w:val="2"/>
        </w:rPr>
        <w:t xml:space="preserve"> – 3542,96 eurai. Vandens sunaudojimas mažėjo 5 proc. Skatinant gimnazijos tvarumą, buvo siekiama užtikrinti efektyvų vandens naudojimą. </w:t>
      </w:r>
    </w:p>
    <w:p w14:paraId="5D4D9A1B"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Nors buvo įrengtos energiją taupančios sistemos, elektros sąnaudos padidėjo dėl elektrinio autobuso krovimo, dėl pakilusios elektros kainos, todėl planuotas sutaupymas nebuvo pasiektas. Tuo tarpu vandens sunaudojimas sumažėjo 5 proc.</w:t>
      </w:r>
      <w:bookmarkEnd w:id="8"/>
    </w:p>
    <w:p w14:paraId="051DE058" w14:textId="77777777" w:rsidR="00A1446E" w:rsidRPr="00A1446E" w:rsidRDefault="00A1446E" w:rsidP="00EC2CC7">
      <w:pPr>
        <w:spacing w:after="0" w:line="240" w:lineRule="auto"/>
        <w:ind w:firstLine="720"/>
        <w:jc w:val="both"/>
        <w:rPr>
          <w:rFonts w:eastAsia="Times New Roman"/>
          <w:i/>
          <w:iCs/>
          <w:kern w:val="2"/>
        </w:rPr>
      </w:pPr>
      <w:r w:rsidRPr="00A1446E">
        <w:rPr>
          <w:rFonts w:eastAsia="Times New Roman"/>
          <w:i/>
          <w:iCs/>
          <w:kern w:val="2"/>
        </w:rPr>
        <w:t>3.2. Uždavinys. Didinti mokinių ekologinį sąmoningumą: ugdyti mokinių žinias apie klimato kaitą, aplinkos apsaugą ir tvarų vartojimą.</w:t>
      </w:r>
    </w:p>
    <w:p w14:paraId="66343DF9"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Įgyvendinant šį uždavinį buvo s</w:t>
      </w:r>
      <w:r w:rsidRPr="00A1446E">
        <w:rPr>
          <w:rFonts w:eastAsia="Times New Roman"/>
          <w:iCs/>
          <w:kern w:val="2"/>
          <w:lang w:val="fi-FI"/>
        </w:rPr>
        <w:t xml:space="preserve">katinamas atliekų rūšiavimas ir kompostavimas. 2025 m. </w:t>
      </w:r>
      <w:r>
        <w:rPr>
          <w:rFonts w:eastAsia="Times New Roman"/>
          <w:iCs/>
          <w:kern w:val="2"/>
          <w:lang w:val="fi-FI"/>
        </w:rPr>
        <w:t>b</w:t>
      </w:r>
      <w:r w:rsidRPr="00A1446E">
        <w:rPr>
          <w:rFonts w:eastAsia="Times New Roman"/>
          <w:iCs/>
          <w:kern w:val="2"/>
          <w:lang w:val="fi-FI"/>
        </w:rPr>
        <w:t>uvo</w:t>
      </w:r>
      <w:r>
        <w:rPr>
          <w:rFonts w:eastAsia="Times New Roman"/>
          <w:iCs/>
          <w:kern w:val="2"/>
          <w:lang w:val="fi-FI"/>
        </w:rPr>
        <w:t xml:space="preserve"> </w:t>
      </w:r>
      <w:r w:rsidRPr="00A1446E">
        <w:rPr>
          <w:rFonts w:eastAsia="Times New Roman"/>
          <w:iCs/>
          <w:kern w:val="2"/>
          <w:lang w:val="fi-FI"/>
        </w:rPr>
        <w:t>atnaujintos</w:t>
      </w:r>
      <w:r w:rsidRPr="00A1446E">
        <w:rPr>
          <w:rFonts w:eastAsia="Times New Roman"/>
          <w:iCs/>
          <w:kern w:val="2"/>
        </w:rPr>
        <w:t xml:space="preserve"> atliekų rūšiavimo vietos pradinių klasių koridoriuje ir I, II aukšto koridoriuose. </w:t>
      </w:r>
      <w:bookmarkStart w:id="9" w:name="_Hlk218847610"/>
      <w:r w:rsidRPr="00A1446E">
        <w:rPr>
          <w:rFonts w:eastAsia="Times New Roman"/>
          <w:iCs/>
          <w:kern w:val="2"/>
        </w:rPr>
        <w:t xml:space="preserve">Skatinant pėsčiųjų ir dviračių naudojimą, gimnazijos kieme atnaujinti dviračių stovai ir saugojimo vietos. </w:t>
      </w:r>
      <w:bookmarkStart w:id="10" w:name="_Hlk218847725"/>
      <w:bookmarkEnd w:id="9"/>
      <w:r w:rsidRPr="00A1446E">
        <w:rPr>
          <w:rFonts w:eastAsia="Times New Roman"/>
          <w:iCs/>
          <w:kern w:val="2"/>
        </w:rPr>
        <w:t xml:space="preserve">Siekiant nešvaistyti maisto mokyklos valgykloje įvestas švediško stalo principas, nuo 2025 m. rugsėjo mėnesio valgykloje maistas dalinamas dalinio švediško stalo būdu, </w:t>
      </w:r>
      <w:r w:rsidR="00EA0ABA">
        <w:rPr>
          <w:rFonts w:eastAsia="Times New Roman"/>
          <w:iCs/>
          <w:kern w:val="2"/>
        </w:rPr>
        <w:t>mokiniai</w:t>
      </w:r>
      <w:r w:rsidRPr="00A1446E">
        <w:rPr>
          <w:rFonts w:eastAsia="Times New Roman"/>
          <w:iCs/>
          <w:kern w:val="2"/>
        </w:rPr>
        <w:t xml:space="preserve"> į lėkštę įsideda tiek maisto, kiek suvalgo.</w:t>
      </w:r>
      <w:bookmarkEnd w:id="10"/>
    </w:p>
    <w:p w14:paraId="7D3A6786" w14:textId="77777777" w:rsidR="00A1446E" w:rsidRPr="00A1446E" w:rsidRDefault="00A1446E" w:rsidP="00EC2CC7">
      <w:pPr>
        <w:spacing w:after="0" w:line="240" w:lineRule="auto"/>
        <w:ind w:firstLine="720"/>
        <w:jc w:val="both"/>
        <w:rPr>
          <w:rFonts w:eastAsia="Times New Roman"/>
          <w:i/>
          <w:iCs/>
          <w:kern w:val="2"/>
        </w:rPr>
      </w:pPr>
      <w:r w:rsidRPr="00A1446E">
        <w:rPr>
          <w:rFonts w:eastAsia="Times New Roman"/>
          <w:i/>
          <w:iCs/>
          <w:kern w:val="2"/>
        </w:rPr>
        <w:lastRenderedPageBreak/>
        <w:t>3.3. Uždavinys. Integruoti tvarumą į mokymo procesus: įtraukti tvarumo temas į įvairių dalykų programas ir skatinti praktinį mokymąsi. Stiprinti bendruomenės įsitraukimą: skatinti mokinių, mokytojų ir tėvų bendradarbiavimą tvarumo klausimais.</w:t>
      </w:r>
    </w:p>
    <w:p w14:paraId="44A2795D"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 xml:space="preserve">Įgyvendinant šį uždavinį mokytojai skatinti organizuoti ekologijos pamokas, seminarus, dirbtuves apie aplinkosaugą ir tvarumą mokiniams. </w:t>
      </w:r>
      <w:bookmarkStart w:id="11" w:name="_Hlk218851529"/>
      <w:r w:rsidRPr="00A1446E">
        <w:rPr>
          <w:rFonts w:eastAsia="Times New Roman"/>
          <w:iCs/>
          <w:kern w:val="2"/>
        </w:rPr>
        <w:t>Klasės vadovai vedė klasės valandėlės apie tvarumą. VŠI ,,Žaliasis taškas“ pradinių klasių mokiniams organizavo paskaitą apie atliekų tvarkymą. Pamokose buvo daromi darbeliai iš antrinių žaliavų. Mokytojai savo pamokose taikė ekologijos, aplinkosaugos ir tvarumo ugdymui skirtus principus. 85 proc. mokinių aktyviai dalyvavo ekologiniuose projektuose ir renginiuose. Gimnazijos pedagogai ir mokiniai dalyvauja Erasmus+ tarptautiniame projekte „</w:t>
      </w:r>
      <w:proofErr w:type="spellStart"/>
      <w:r w:rsidRPr="00A1446E">
        <w:rPr>
          <w:rFonts w:eastAsia="Times New Roman"/>
          <w:iCs/>
          <w:kern w:val="2"/>
        </w:rPr>
        <w:t>Landscapes</w:t>
      </w:r>
      <w:proofErr w:type="spellEnd"/>
      <w:r w:rsidRPr="00A1446E">
        <w:rPr>
          <w:rFonts w:eastAsia="Times New Roman"/>
          <w:iCs/>
          <w:kern w:val="2"/>
        </w:rPr>
        <w:t>“, tęsiamos veiklos tarptautinėje GLOBE programoje, tarptautiniame Baltijos jūros projekte.</w:t>
      </w:r>
    </w:p>
    <w:p w14:paraId="2816BE07"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Gimnazija dalyvauja darbotvarkės „Tvari mokykla 2030“ įsivertinime ir nacionaliniame vertinime bei gavo antrosios pakopos įvertinimą (II Tvarumo bruknė) – tai reikšmingas pripažinimas už kryptingą tvarumo veiklų plėtojimą.</w:t>
      </w:r>
    </w:p>
    <w:p w14:paraId="0B84D2D6"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Gimnazijoje buvo eksponuojama Jonavos vaikų lopšelio-darželio ,,Lakštingalėlė“ paroda - tvarumo iniciatyva ,,Atgaivinta mada“.</w:t>
      </w:r>
    </w:p>
    <w:p w14:paraId="01990961"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 xml:space="preserve">Pagrindinius aplinkosaugos principus, pvz., kas yra tvarumas, perdirbimas, teisingai įvardija apie 95 proc. mokinių. </w:t>
      </w:r>
      <w:bookmarkEnd w:id="11"/>
      <w:r w:rsidRPr="00A1446E">
        <w:rPr>
          <w:rFonts w:eastAsia="Times New Roman"/>
          <w:iCs/>
          <w:kern w:val="2"/>
        </w:rPr>
        <w:t>Į tvarumo temas buvo integruota 35 proc. mokymo programų turinio. 1–2 klasių mokiniai dalyvavo „Žaliojo taško“ dirbtuvėse „Žaliasis raštingumas“: iš panaudotų pakuočių kūrė kalėdines dekoracijas, ugdė aplinkosauginį sąmoningumą. Gimnazijos mokinių komanda dalyvavo Lietuvos prezidentūroje organizuotame „Žaliųjų idėjų 2025“ festivalyje.</w:t>
      </w:r>
    </w:p>
    <w:p w14:paraId="6709731A" w14:textId="77777777" w:rsidR="00A1446E" w:rsidRPr="00A1446E" w:rsidRDefault="00A1446E" w:rsidP="00EC2CC7">
      <w:pPr>
        <w:spacing w:after="0" w:line="240" w:lineRule="auto"/>
        <w:ind w:firstLine="720"/>
        <w:jc w:val="both"/>
        <w:rPr>
          <w:rFonts w:eastAsia="Times New Roman"/>
          <w:iCs/>
          <w:kern w:val="2"/>
        </w:rPr>
      </w:pPr>
      <w:r w:rsidRPr="00A1446E">
        <w:rPr>
          <w:rFonts w:eastAsia="Times New Roman"/>
          <w:iCs/>
          <w:kern w:val="2"/>
        </w:rPr>
        <w:t xml:space="preserve"> 2025 m. kovo mėnesį paminėta Žemės dienos savaitė. 2025-01-20 (Nr. M-2) metodinė taryba parengė planą apie ekologijos pamokų, seminarų, dirbtuvių apie aplinkosaugą ir tvarumą įgyvendinimą. Mokiniai buvo skatinami analizuoti gamtos išteklių naudojimą, vartojimo poveikį aplinkai, atliekų susidarymo problemas ir tvaraus vystymosi principus, atsakingai vartoti resursus ir taikyti tvaraus gyvenimo nuostatas kasdienėje aplinkoje. Mokytojai savo pamokose ne mažiau kaip 35 proc. ugdymo turinio integravo tvarumo ir darnaus vystymosi temomis.</w:t>
      </w:r>
    </w:p>
    <w:p w14:paraId="7091945F" w14:textId="77777777" w:rsidR="00A1446E" w:rsidRDefault="00A1446E" w:rsidP="00EC2CC7">
      <w:pPr>
        <w:spacing w:after="0" w:line="240" w:lineRule="auto"/>
        <w:ind w:firstLine="720"/>
        <w:jc w:val="both"/>
        <w:rPr>
          <w:rFonts w:eastAsia="Times New Roman"/>
          <w:iCs/>
          <w:kern w:val="2"/>
        </w:rPr>
      </w:pPr>
      <w:r w:rsidRPr="00A1446E">
        <w:rPr>
          <w:rFonts w:eastAsia="Times New Roman"/>
          <w:iCs/>
          <w:kern w:val="2"/>
        </w:rPr>
        <w:t>Įgyvendinant III tikslą – kurti tvarią, aplinkai draugišką mokyklos aplinką – buvo atliktas platus spektras veiklų, apimančių infrastruktūros atnaujinimą, ugdymo turinio integravimą ir bendruomenės įtraukimą. Nors planuoto elektros energijos taupymo pasiekti nepavyko dėl padidėjusio elektros suvartojimo, susijusio su įsigyto elektrinio autobuso krovimu, elektros kainų kaštų, vandens suvartojimas sumažėjo. Aktyviai įgyvendintos mokinių ekologinio sąmoningumo ugdymo veiklos – atliekų rūšiavimas, maisto švaistymo mažinimas, darnaus judumo skatinimas – padėjo formuoti atsakingą mokinių požiūrį į aplinką. Didelę reikšmę turėjo tvarumo temų integravimas į ugdymo procesą, praktinės veiklos ir projektiniai renginiai, kurie sustiprino mokinių žinias bei praktinius įgūdžius. Pasiekti rezultatai rodo, kad mokykla kryptingai juda tvarios plėtros link: dauguma mokinių aktyviai dalyvauja veiklose, geba atpažinti pagrindinius tvarumo principus ir juos taiko kasdienėje veikloje. Bendruomenės įsitraukimas ir nuoseklus tvarumo ugdymas sudaro tvirtą pagrindą tolimesniam aplinkosauginių iniciatyvų vystymui ir tvarios mokyklos kūrimui.</w:t>
      </w:r>
    </w:p>
    <w:p w14:paraId="1BF5E358" w14:textId="77777777" w:rsidR="0097783D" w:rsidRPr="003574EE" w:rsidRDefault="00941A18" w:rsidP="00EC2CC7">
      <w:pPr>
        <w:spacing w:after="0" w:line="240" w:lineRule="auto"/>
        <w:ind w:firstLine="720"/>
        <w:jc w:val="both"/>
        <w:rPr>
          <w:rFonts w:eastAsia="Times New Roman"/>
          <w:i/>
          <w:kern w:val="2"/>
        </w:rPr>
      </w:pPr>
      <w:r w:rsidRPr="00941A18">
        <w:rPr>
          <w:rFonts w:eastAsia="Times New Roman"/>
          <w:i/>
          <w:kern w:val="2"/>
        </w:rPr>
        <w:t>Apibendrinant, gimnazijoje nuosekliai kuriama aplinkai draugiška, tvari ugdymo aplinka, kurioje mokiniai įgyja žinių ir praktinių įgūdžių apie atsakingą išteklių naudojimą, aplinkos apsaugą ir tvarų gyvenimo būdą. Bendruomenės įsitraukimas ir tvarumo integravimas į ugdymą sudaro tvirtą pagrindą tolimesnei tvarios mokyklos plėtrai.</w:t>
      </w:r>
    </w:p>
    <w:p w14:paraId="431F70EC" w14:textId="77777777" w:rsidR="001B4B6E" w:rsidRDefault="001B4B6E" w:rsidP="006E4AF7">
      <w:pPr>
        <w:spacing w:after="0" w:line="240" w:lineRule="auto"/>
        <w:rPr>
          <w:color w:val="833C0B"/>
        </w:rPr>
      </w:pPr>
    </w:p>
    <w:p w14:paraId="743608C6" w14:textId="77777777" w:rsidR="00EC2CC7" w:rsidRDefault="00EC2CC7" w:rsidP="006E4AF7">
      <w:pPr>
        <w:spacing w:after="0" w:line="240" w:lineRule="auto"/>
        <w:rPr>
          <w:color w:val="833C0B"/>
        </w:rPr>
      </w:pPr>
    </w:p>
    <w:p w14:paraId="239E1229" w14:textId="77777777" w:rsidR="00EC2CC7" w:rsidRDefault="00EC2CC7" w:rsidP="006E4AF7">
      <w:pPr>
        <w:spacing w:after="0" w:line="240" w:lineRule="auto"/>
        <w:rPr>
          <w:color w:val="833C0B"/>
        </w:rPr>
      </w:pPr>
    </w:p>
    <w:p w14:paraId="56389EDF" w14:textId="77777777" w:rsidR="00EC2CC7" w:rsidRDefault="00EC2CC7" w:rsidP="006E4AF7">
      <w:pPr>
        <w:spacing w:after="0" w:line="240" w:lineRule="auto"/>
        <w:rPr>
          <w:color w:val="833C0B"/>
        </w:rPr>
      </w:pPr>
    </w:p>
    <w:p w14:paraId="64F65CDD" w14:textId="77777777" w:rsidR="00132CB0" w:rsidRDefault="00132CB0" w:rsidP="006E4AF7">
      <w:pPr>
        <w:spacing w:after="0" w:line="240" w:lineRule="auto"/>
        <w:rPr>
          <w:color w:val="833C0B"/>
        </w:rPr>
      </w:pPr>
    </w:p>
    <w:p w14:paraId="1B8F930A" w14:textId="77777777" w:rsidR="00132CB0" w:rsidRDefault="00132CB0" w:rsidP="006E4AF7">
      <w:pPr>
        <w:spacing w:after="0" w:line="240" w:lineRule="auto"/>
        <w:rPr>
          <w:color w:val="833C0B"/>
        </w:rPr>
      </w:pPr>
    </w:p>
    <w:p w14:paraId="5A327FAC" w14:textId="77777777" w:rsidR="00132CB0" w:rsidRDefault="00132CB0" w:rsidP="006E4AF7">
      <w:pPr>
        <w:spacing w:after="0" w:line="240" w:lineRule="auto"/>
        <w:rPr>
          <w:color w:val="833C0B"/>
        </w:rPr>
      </w:pPr>
    </w:p>
    <w:p w14:paraId="0F300E7B" w14:textId="77777777" w:rsidR="00132CB0" w:rsidRDefault="00132CB0" w:rsidP="006E4AF7">
      <w:pPr>
        <w:spacing w:after="0" w:line="240" w:lineRule="auto"/>
        <w:rPr>
          <w:color w:val="833C0B"/>
        </w:rPr>
      </w:pPr>
    </w:p>
    <w:p w14:paraId="6FC3F471" w14:textId="77777777" w:rsidR="00132CB0" w:rsidRPr="00F413B5" w:rsidRDefault="00132CB0" w:rsidP="006E4AF7">
      <w:pPr>
        <w:spacing w:after="0" w:line="240" w:lineRule="auto"/>
        <w:rPr>
          <w:color w:val="833C0B"/>
        </w:rPr>
      </w:pPr>
    </w:p>
    <w:p w14:paraId="283BF24A" w14:textId="77777777" w:rsidR="001B4B6E" w:rsidRPr="00BE1F49" w:rsidRDefault="001B4B6E" w:rsidP="006E4AF7">
      <w:pPr>
        <w:spacing w:after="0" w:line="240" w:lineRule="auto"/>
        <w:jc w:val="center"/>
        <w:rPr>
          <w:b/>
        </w:rPr>
      </w:pPr>
      <w:r w:rsidRPr="00BE1F49">
        <w:rPr>
          <w:b/>
        </w:rPr>
        <w:lastRenderedPageBreak/>
        <w:t>II</w:t>
      </w:r>
      <w:r w:rsidR="00EA0ABA">
        <w:rPr>
          <w:b/>
        </w:rPr>
        <w:t>I</w:t>
      </w:r>
      <w:r w:rsidRPr="00BE1F49">
        <w:rPr>
          <w:b/>
        </w:rPr>
        <w:t xml:space="preserve"> SKYRIUS</w:t>
      </w:r>
    </w:p>
    <w:p w14:paraId="1ECAD195" w14:textId="77777777" w:rsidR="00236E1C" w:rsidRDefault="00236E1C" w:rsidP="006E4AF7">
      <w:pPr>
        <w:spacing w:after="0" w:line="240" w:lineRule="auto"/>
        <w:jc w:val="center"/>
        <w:rPr>
          <w:b/>
          <w:bCs/>
        </w:rPr>
      </w:pPr>
      <w:r w:rsidRPr="003574EE">
        <w:rPr>
          <w:b/>
          <w:bCs/>
        </w:rPr>
        <w:t>VYKDYTA ŠVIETIMO VEIKLA IR PASIEKTI REZULTATAI</w:t>
      </w:r>
    </w:p>
    <w:p w14:paraId="65D70CA8" w14:textId="77777777" w:rsidR="00EA0ABA" w:rsidRPr="003574EE" w:rsidRDefault="00EA0ABA" w:rsidP="006E4AF7">
      <w:pPr>
        <w:spacing w:after="0" w:line="240" w:lineRule="auto"/>
        <w:jc w:val="center"/>
        <w:rPr>
          <w:b/>
          <w:bCs/>
        </w:rPr>
      </w:pPr>
    </w:p>
    <w:p w14:paraId="060D6678" w14:textId="77777777" w:rsidR="001B4B6E" w:rsidRPr="003574EE" w:rsidRDefault="001B4B6E" w:rsidP="00EA0ABA">
      <w:pPr>
        <w:spacing w:after="0" w:line="240" w:lineRule="auto"/>
        <w:jc w:val="both"/>
        <w:rPr>
          <w:b/>
        </w:rPr>
      </w:pPr>
      <w:r w:rsidRPr="003574EE">
        <w:rPr>
          <w:b/>
        </w:rPr>
        <w:t>Mokinių skaičius pagal ugdymo programas</w:t>
      </w:r>
    </w:p>
    <w:p w14:paraId="4B20D07A" w14:textId="77777777" w:rsidR="00BD07B1" w:rsidRPr="003574EE" w:rsidRDefault="00236E1C" w:rsidP="00EA0ABA">
      <w:pPr>
        <w:spacing w:after="0" w:line="240" w:lineRule="auto"/>
        <w:ind w:left="5760"/>
        <w:jc w:val="right"/>
        <w:rPr>
          <w:i/>
          <w:sz w:val="20"/>
          <w:szCs w:val="20"/>
        </w:rPr>
      </w:pPr>
      <w:r w:rsidRPr="003574EE">
        <w:rPr>
          <w:i/>
          <w:sz w:val="20"/>
          <w:szCs w:val="20"/>
        </w:rPr>
        <w:t xml:space="preserve">                   </w:t>
      </w:r>
      <w:r w:rsidR="00DA6417" w:rsidRPr="003574EE">
        <w:rPr>
          <w:i/>
          <w:sz w:val="20"/>
          <w:szCs w:val="20"/>
        </w:rPr>
        <w:t>1</w:t>
      </w:r>
      <w:r w:rsidR="001B4B6E" w:rsidRPr="003574EE">
        <w:rPr>
          <w:i/>
          <w:sz w:val="20"/>
          <w:szCs w:val="20"/>
        </w:rPr>
        <w:t xml:space="preserve"> lentelė. Mokinių skaičiaus pokyčiai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760"/>
        <w:gridCol w:w="715"/>
        <w:gridCol w:w="884"/>
        <w:gridCol w:w="787"/>
        <w:gridCol w:w="656"/>
        <w:gridCol w:w="656"/>
        <w:gridCol w:w="656"/>
        <w:gridCol w:w="656"/>
        <w:gridCol w:w="656"/>
        <w:gridCol w:w="656"/>
        <w:gridCol w:w="661"/>
        <w:gridCol w:w="647"/>
        <w:gridCol w:w="9"/>
      </w:tblGrid>
      <w:tr w:rsidR="001B4B6E" w:rsidRPr="00F413B5" w14:paraId="79CA6BAF" w14:textId="77777777" w:rsidTr="00132CB0">
        <w:trPr>
          <w:gridAfter w:val="1"/>
          <w:wAfter w:w="5" w:type="pct"/>
        </w:trPr>
        <w:tc>
          <w:tcPr>
            <w:tcW w:w="4995" w:type="pct"/>
            <w:gridSpan w:val="13"/>
          </w:tcPr>
          <w:p w14:paraId="44EAABB7" w14:textId="77777777" w:rsidR="001B4B6E" w:rsidRPr="00F413B5" w:rsidRDefault="001B4B6E" w:rsidP="006E4AF7">
            <w:pPr>
              <w:spacing w:after="0" w:line="240" w:lineRule="auto"/>
            </w:pPr>
            <w:r w:rsidRPr="00F413B5">
              <w:t>Programos pavadinimas</w:t>
            </w:r>
          </w:p>
        </w:tc>
      </w:tr>
      <w:tr w:rsidR="001B4B6E" w:rsidRPr="00F413B5" w14:paraId="054399D7" w14:textId="77777777" w:rsidTr="00132CB0">
        <w:trPr>
          <w:gridAfter w:val="1"/>
          <w:wAfter w:w="5" w:type="pct"/>
        </w:trPr>
        <w:tc>
          <w:tcPr>
            <w:tcW w:w="625" w:type="pct"/>
          </w:tcPr>
          <w:p w14:paraId="65922177" w14:textId="77777777" w:rsidR="001B4B6E" w:rsidRPr="00F413B5" w:rsidRDefault="001B4B6E" w:rsidP="006E4AF7">
            <w:pPr>
              <w:spacing w:after="0" w:line="240" w:lineRule="auto"/>
              <w:rPr>
                <w:sz w:val="22"/>
              </w:rPr>
            </w:pPr>
            <w:r w:rsidRPr="00F413B5">
              <w:rPr>
                <w:sz w:val="22"/>
              </w:rPr>
              <w:t>Gimnazija ir jos skyriai</w:t>
            </w:r>
          </w:p>
        </w:tc>
        <w:tc>
          <w:tcPr>
            <w:tcW w:w="752" w:type="pct"/>
            <w:gridSpan w:val="2"/>
          </w:tcPr>
          <w:p w14:paraId="321ACD0A" w14:textId="77777777" w:rsidR="001B4B6E" w:rsidRPr="00F413B5" w:rsidRDefault="001B4B6E" w:rsidP="006E4AF7">
            <w:pPr>
              <w:spacing w:after="0" w:line="240" w:lineRule="auto"/>
              <w:rPr>
                <w:sz w:val="22"/>
              </w:rPr>
            </w:pPr>
            <w:r w:rsidRPr="00F413B5">
              <w:rPr>
                <w:sz w:val="22"/>
              </w:rPr>
              <w:t>Ikimokyklinio ugdymo</w:t>
            </w:r>
          </w:p>
        </w:tc>
        <w:tc>
          <w:tcPr>
            <w:tcW w:w="851" w:type="pct"/>
            <w:gridSpan w:val="2"/>
          </w:tcPr>
          <w:p w14:paraId="4938C74F" w14:textId="77777777" w:rsidR="001B4B6E" w:rsidRPr="00F413B5" w:rsidRDefault="001B4B6E" w:rsidP="006E4AF7">
            <w:pPr>
              <w:spacing w:after="0" w:line="240" w:lineRule="auto"/>
              <w:rPr>
                <w:sz w:val="22"/>
              </w:rPr>
            </w:pPr>
            <w:r w:rsidRPr="00F413B5">
              <w:rPr>
                <w:sz w:val="22"/>
              </w:rPr>
              <w:t>Priešmokyklinio ugdymo</w:t>
            </w:r>
          </w:p>
        </w:tc>
        <w:tc>
          <w:tcPr>
            <w:tcW w:w="670" w:type="pct"/>
            <w:gridSpan w:val="2"/>
          </w:tcPr>
          <w:p w14:paraId="2242F0E7" w14:textId="77777777" w:rsidR="001B4B6E" w:rsidRPr="00F413B5" w:rsidRDefault="001B4B6E" w:rsidP="006E4AF7">
            <w:pPr>
              <w:spacing w:after="0" w:line="240" w:lineRule="auto"/>
              <w:rPr>
                <w:sz w:val="22"/>
              </w:rPr>
            </w:pPr>
            <w:r w:rsidRPr="00F413B5">
              <w:rPr>
                <w:sz w:val="22"/>
              </w:rPr>
              <w:t>Pradinio ugdymo</w:t>
            </w:r>
          </w:p>
        </w:tc>
        <w:tc>
          <w:tcPr>
            <w:tcW w:w="670" w:type="pct"/>
            <w:gridSpan w:val="2"/>
          </w:tcPr>
          <w:p w14:paraId="7D20812A" w14:textId="77777777" w:rsidR="001B4B6E" w:rsidRPr="00F413B5" w:rsidRDefault="001B4B6E" w:rsidP="006E4AF7">
            <w:pPr>
              <w:spacing w:after="0" w:line="240" w:lineRule="auto"/>
              <w:rPr>
                <w:sz w:val="22"/>
              </w:rPr>
            </w:pPr>
            <w:r w:rsidRPr="00F413B5">
              <w:rPr>
                <w:sz w:val="22"/>
              </w:rPr>
              <w:t>Pagrindinio ugdymo I dalies</w:t>
            </w:r>
          </w:p>
        </w:tc>
        <w:tc>
          <w:tcPr>
            <w:tcW w:w="670" w:type="pct"/>
            <w:gridSpan w:val="2"/>
          </w:tcPr>
          <w:p w14:paraId="630831C0" w14:textId="77777777" w:rsidR="001B4B6E" w:rsidRPr="00F413B5" w:rsidRDefault="001B4B6E" w:rsidP="006E4AF7">
            <w:pPr>
              <w:spacing w:after="0" w:line="240" w:lineRule="auto"/>
              <w:rPr>
                <w:sz w:val="22"/>
              </w:rPr>
            </w:pPr>
            <w:r w:rsidRPr="00F413B5">
              <w:rPr>
                <w:sz w:val="22"/>
              </w:rPr>
              <w:t>Pagrindinio ugdymo II dalies</w:t>
            </w:r>
          </w:p>
        </w:tc>
        <w:tc>
          <w:tcPr>
            <w:tcW w:w="758" w:type="pct"/>
            <w:gridSpan w:val="2"/>
          </w:tcPr>
          <w:p w14:paraId="4C697894" w14:textId="77777777" w:rsidR="001B4B6E" w:rsidRPr="00F413B5" w:rsidRDefault="001B4B6E" w:rsidP="006E4AF7">
            <w:pPr>
              <w:spacing w:after="0" w:line="240" w:lineRule="auto"/>
              <w:rPr>
                <w:sz w:val="22"/>
              </w:rPr>
            </w:pPr>
            <w:r w:rsidRPr="00F413B5">
              <w:rPr>
                <w:sz w:val="22"/>
              </w:rPr>
              <w:t>Vidurinio ugdymo</w:t>
            </w:r>
          </w:p>
        </w:tc>
      </w:tr>
      <w:tr w:rsidR="001B4B6E" w:rsidRPr="00F413B5" w14:paraId="346F0061" w14:textId="77777777" w:rsidTr="00132CB0">
        <w:tc>
          <w:tcPr>
            <w:tcW w:w="625" w:type="pct"/>
          </w:tcPr>
          <w:p w14:paraId="0D7178F1" w14:textId="77777777" w:rsidR="001B4B6E" w:rsidRPr="00F413B5" w:rsidRDefault="001B4B6E" w:rsidP="006E4AF7">
            <w:pPr>
              <w:spacing w:after="0" w:line="240" w:lineRule="auto"/>
            </w:pPr>
          </w:p>
        </w:tc>
        <w:tc>
          <w:tcPr>
            <w:tcW w:w="387" w:type="pct"/>
          </w:tcPr>
          <w:p w14:paraId="553972FE" w14:textId="77777777" w:rsidR="001B4B6E" w:rsidRPr="00F413B5" w:rsidRDefault="009F75EC" w:rsidP="006E4AF7">
            <w:pPr>
              <w:spacing w:after="0" w:line="240" w:lineRule="auto"/>
              <w:rPr>
                <w:bCs/>
                <w:sz w:val="22"/>
              </w:rPr>
            </w:pPr>
            <w:r w:rsidRPr="00F413B5">
              <w:rPr>
                <w:bCs/>
                <w:sz w:val="22"/>
              </w:rPr>
              <w:t>202</w:t>
            </w:r>
            <w:r w:rsidR="004E074C" w:rsidRPr="00F413B5">
              <w:rPr>
                <w:bCs/>
                <w:sz w:val="22"/>
              </w:rPr>
              <w:t>4</w:t>
            </w:r>
          </w:p>
        </w:tc>
        <w:tc>
          <w:tcPr>
            <w:tcW w:w="365" w:type="pct"/>
          </w:tcPr>
          <w:p w14:paraId="17FD5204" w14:textId="77777777" w:rsidR="001B4B6E" w:rsidRPr="00F413B5" w:rsidRDefault="00C31559" w:rsidP="006E4AF7">
            <w:pPr>
              <w:spacing w:after="0" w:line="240" w:lineRule="auto"/>
              <w:rPr>
                <w:sz w:val="22"/>
              </w:rPr>
            </w:pPr>
            <w:r w:rsidRPr="00F413B5">
              <w:rPr>
                <w:sz w:val="22"/>
              </w:rPr>
              <w:t>202</w:t>
            </w:r>
            <w:r w:rsidR="004E074C" w:rsidRPr="00F413B5">
              <w:rPr>
                <w:sz w:val="22"/>
              </w:rPr>
              <w:t>5</w:t>
            </w:r>
          </w:p>
        </w:tc>
        <w:tc>
          <w:tcPr>
            <w:tcW w:w="450" w:type="pct"/>
          </w:tcPr>
          <w:p w14:paraId="6C4031D3" w14:textId="77777777" w:rsidR="001B4B6E" w:rsidRPr="00F413B5" w:rsidRDefault="00A453E5" w:rsidP="006E4AF7">
            <w:pPr>
              <w:spacing w:after="0" w:line="240" w:lineRule="auto"/>
              <w:rPr>
                <w:bCs/>
                <w:sz w:val="22"/>
              </w:rPr>
            </w:pPr>
            <w:r w:rsidRPr="00F413B5">
              <w:rPr>
                <w:bCs/>
                <w:sz w:val="22"/>
              </w:rPr>
              <w:t>202</w:t>
            </w:r>
            <w:r w:rsidR="004E074C" w:rsidRPr="00F413B5">
              <w:rPr>
                <w:bCs/>
                <w:sz w:val="22"/>
              </w:rPr>
              <w:t>4</w:t>
            </w:r>
          </w:p>
        </w:tc>
        <w:tc>
          <w:tcPr>
            <w:tcW w:w="401" w:type="pct"/>
          </w:tcPr>
          <w:p w14:paraId="75C46BB4" w14:textId="77777777" w:rsidR="001B4B6E" w:rsidRPr="00F413B5" w:rsidRDefault="00432786" w:rsidP="006E4AF7">
            <w:pPr>
              <w:spacing w:after="0" w:line="240" w:lineRule="auto"/>
              <w:rPr>
                <w:sz w:val="22"/>
              </w:rPr>
            </w:pPr>
            <w:r w:rsidRPr="00F413B5">
              <w:rPr>
                <w:sz w:val="22"/>
              </w:rPr>
              <w:t>202</w:t>
            </w:r>
            <w:r w:rsidR="004E074C" w:rsidRPr="00F413B5">
              <w:rPr>
                <w:sz w:val="22"/>
              </w:rPr>
              <w:t>5</w:t>
            </w:r>
          </w:p>
        </w:tc>
        <w:tc>
          <w:tcPr>
            <w:tcW w:w="335" w:type="pct"/>
          </w:tcPr>
          <w:p w14:paraId="0B64C291" w14:textId="77777777" w:rsidR="001B4B6E" w:rsidRPr="00F413B5" w:rsidRDefault="001B4B6E" w:rsidP="006E4AF7">
            <w:pPr>
              <w:spacing w:after="0" w:line="240" w:lineRule="auto"/>
              <w:rPr>
                <w:bCs/>
                <w:sz w:val="22"/>
              </w:rPr>
            </w:pPr>
            <w:r w:rsidRPr="00F413B5">
              <w:rPr>
                <w:bCs/>
                <w:sz w:val="22"/>
              </w:rPr>
              <w:t>202</w:t>
            </w:r>
            <w:r w:rsidR="004E074C" w:rsidRPr="00F413B5">
              <w:rPr>
                <w:bCs/>
                <w:sz w:val="22"/>
              </w:rPr>
              <w:t>4</w:t>
            </w:r>
          </w:p>
        </w:tc>
        <w:tc>
          <w:tcPr>
            <w:tcW w:w="335" w:type="pct"/>
          </w:tcPr>
          <w:p w14:paraId="3388F6FD" w14:textId="77777777" w:rsidR="001B4B6E" w:rsidRPr="00F413B5" w:rsidRDefault="00432786" w:rsidP="006E4AF7">
            <w:pPr>
              <w:spacing w:after="0" w:line="240" w:lineRule="auto"/>
              <w:rPr>
                <w:sz w:val="22"/>
              </w:rPr>
            </w:pPr>
            <w:r w:rsidRPr="00F413B5">
              <w:rPr>
                <w:sz w:val="22"/>
              </w:rPr>
              <w:t>202</w:t>
            </w:r>
            <w:r w:rsidR="004E074C" w:rsidRPr="00F413B5">
              <w:rPr>
                <w:sz w:val="22"/>
              </w:rPr>
              <w:t>5</w:t>
            </w:r>
          </w:p>
        </w:tc>
        <w:tc>
          <w:tcPr>
            <w:tcW w:w="335" w:type="pct"/>
          </w:tcPr>
          <w:p w14:paraId="2878183C" w14:textId="77777777" w:rsidR="001B4B6E" w:rsidRPr="00F413B5" w:rsidRDefault="004E6AF0" w:rsidP="006E4AF7">
            <w:pPr>
              <w:spacing w:after="0" w:line="240" w:lineRule="auto"/>
              <w:rPr>
                <w:bCs/>
                <w:sz w:val="22"/>
              </w:rPr>
            </w:pPr>
            <w:r w:rsidRPr="00F413B5">
              <w:rPr>
                <w:bCs/>
                <w:sz w:val="22"/>
              </w:rPr>
              <w:t>202</w:t>
            </w:r>
            <w:r w:rsidR="004E074C" w:rsidRPr="00F413B5">
              <w:rPr>
                <w:bCs/>
                <w:sz w:val="22"/>
              </w:rPr>
              <w:t>4</w:t>
            </w:r>
          </w:p>
        </w:tc>
        <w:tc>
          <w:tcPr>
            <w:tcW w:w="335" w:type="pct"/>
          </w:tcPr>
          <w:p w14:paraId="224684D9" w14:textId="77777777" w:rsidR="001B4B6E" w:rsidRPr="00F413B5" w:rsidRDefault="00432786" w:rsidP="006E4AF7">
            <w:pPr>
              <w:spacing w:after="0" w:line="240" w:lineRule="auto"/>
              <w:rPr>
                <w:sz w:val="22"/>
              </w:rPr>
            </w:pPr>
            <w:r w:rsidRPr="00F413B5">
              <w:rPr>
                <w:sz w:val="22"/>
              </w:rPr>
              <w:t>202</w:t>
            </w:r>
            <w:r w:rsidR="004E074C" w:rsidRPr="00F413B5">
              <w:rPr>
                <w:sz w:val="22"/>
              </w:rPr>
              <w:t>5</w:t>
            </w:r>
          </w:p>
        </w:tc>
        <w:tc>
          <w:tcPr>
            <w:tcW w:w="335" w:type="pct"/>
          </w:tcPr>
          <w:p w14:paraId="06634483" w14:textId="77777777" w:rsidR="001B4B6E" w:rsidRPr="00F413B5" w:rsidRDefault="00311B87" w:rsidP="006E4AF7">
            <w:pPr>
              <w:spacing w:after="0" w:line="240" w:lineRule="auto"/>
              <w:rPr>
                <w:bCs/>
                <w:sz w:val="22"/>
              </w:rPr>
            </w:pPr>
            <w:r w:rsidRPr="00F413B5">
              <w:rPr>
                <w:bCs/>
                <w:sz w:val="22"/>
              </w:rPr>
              <w:t>202</w:t>
            </w:r>
            <w:r w:rsidR="00D30871" w:rsidRPr="00F413B5">
              <w:rPr>
                <w:bCs/>
                <w:sz w:val="22"/>
              </w:rPr>
              <w:t>4</w:t>
            </w:r>
          </w:p>
        </w:tc>
        <w:tc>
          <w:tcPr>
            <w:tcW w:w="335" w:type="pct"/>
          </w:tcPr>
          <w:p w14:paraId="29481A9A" w14:textId="77777777" w:rsidR="001B4B6E" w:rsidRPr="00F413B5" w:rsidRDefault="00432786" w:rsidP="006E4AF7">
            <w:pPr>
              <w:spacing w:after="0" w:line="240" w:lineRule="auto"/>
              <w:rPr>
                <w:sz w:val="22"/>
              </w:rPr>
            </w:pPr>
            <w:r w:rsidRPr="00F413B5">
              <w:rPr>
                <w:sz w:val="22"/>
              </w:rPr>
              <w:t>202</w:t>
            </w:r>
            <w:r w:rsidR="00D30871" w:rsidRPr="00F413B5">
              <w:rPr>
                <w:sz w:val="22"/>
              </w:rPr>
              <w:t>5</w:t>
            </w:r>
          </w:p>
        </w:tc>
        <w:tc>
          <w:tcPr>
            <w:tcW w:w="427" w:type="pct"/>
          </w:tcPr>
          <w:p w14:paraId="4E314496" w14:textId="77777777" w:rsidR="001B4B6E" w:rsidRPr="00F413B5" w:rsidRDefault="00311B87" w:rsidP="006E4AF7">
            <w:pPr>
              <w:spacing w:after="0" w:line="240" w:lineRule="auto"/>
              <w:rPr>
                <w:bCs/>
                <w:sz w:val="22"/>
              </w:rPr>
            </w:pPr>
            <w:r w:rsidRPr="00F413B5">
              <w:rPr>
                <w:bCs/>
                <w:sz w:val="22"/>
              </w:rPr>
              <w:t>202</w:t>
            </w:r>
            <w:r w:rsidR="00D30871" w:rsidRPr="00F413B5">
              <w:rPr>
                <w:bCs/>
                <w:sz w:val="22"/>
              </w:rPr>
              <w:t>4</w:t>
            </w:r>
          </w:p>
        </w:tc>
        <w:tc>
          <w:tcPr>
            <w:tcW w:w="335" w:type="pct"/>
            <w:gridSpan w:val="2"/>
          </w:tcPr>
          <w:p w14:paraId="532102A3" w14:textId="77777777" w:rsidR="001B4B6E" w:rsidRPr="00F413B5" w:rsidRDefault="00432786" w:rsidP="006E4AF7">
            <w:pPr>
              <w:spacing w:after="0" w:line="240" w:lineRule="auto"/>
              <w:rPr>
                <w:sz w:val="22"/>
              </w:rPr>
            </w:pPr>
            <w:r w:rsidRPr="00F413B5">
              <w:rPr>
                <w:sz w:val="22"/>
              </w:rPr>
              <w:t>202</w:t>
            </w:r>
            <w:r w:rsidR="00D30871" w:rsidRPr="00F413B5">
              <w:rPr>
                <w:sz w:val="22"/>
              </w:rPr>
              <w:t>5</w:t>
            </w:r>
          </w:p>
        </w:tc>
      </w:tr>
      <w:tr w:rsidR="001B4B6E" w:rsidRPr="00F413B5" w14:paraId="232B878E" w14:textId="77777777" w:rsidTr="00132CB0">
        <w:tc>
          <w:tcPr>
            <w:tcW w:w="625" w:type="pct"/>
          </w:tcPr>
          <w:p w14:paraId="216E68ED" w14:textId="77777777" w:rsidR="001B4B6E" w:rsidRPr="00F413B5" w:rsidRDefault="001B4B6E" w:rsidP="006E4AF7">
            <w:pPr>
              <w:spacing w:after="0" w:line="240" w:lineRule="auto"/>
            </w:pPr>
            <w:r w:rsidRPr="00F413B5">
              <w:t>Gimnazija</w:t>
            </w:r>
          </w:p>
        </w:tc>
        <w:tc>
          <w:tcPr>
            <w:tcW w:w="387" w:type="pct"/>
          </w:tcPr>
          <w:p w14:paraId="23BBFDDA" w14:textId="77777777" w:rsidR="001B4B6E" w:rsidRPr="00F413B5" w:rsidRDefault="001B4B6E" w:rsidP="006E4AF7">
            <w:pPr>
              <w:spacing w:after="0" w:line="240" w:lineRule="auto"/>
              <w:rPr>
                <w:bCs/>
                <w:sz w:val="22"/>
              </w:rPr>
            </w:pPr>
          </w:p>
        </w:tc>
        <w:tc>
          <w:tcPr>
            <w:tcW w:w="365" w:type="pct"/>
          </w:tcPr>
          <w:p w14:paraId="7E065F0C" w14:textId="77777777" w:rsidR="001B4B6E" w:rsidRPr="00F413B5" w:rsidRDefault="001B4B6E" w:rsidP="006E4AF7">
            <w:pPr>
              <w:spacing w:after="0" w:line="240" w:lineRule="auto"/>
              <w:rPr>
                <w:sz w:val="22"/>
              </w:rPr>
            </w:pPr>
          </w:p>
        </w:tc>
        <w:tc>
          <w:tcPr>
            <w:tcW w:w="450" w:type="pct"/>
          </w:tcPr>
          <w:p w14:paraId="55793ACE" w14:textId="77777777" w:rsidR="001B4B6E" w:rsidRPr="00F413B5" w:rsidRDefault="004E074C" w:rsidP="006E4AF7">
            <w:pPr>
              <w:spacing w:after="0" w:line="240" w:lineRule="auto"/>
              <w:rPr>
                <w:bCs/>
                <w:sz w:val="22"/>
              </w:rPr>
            </w:pPr>
            <w:r w:rsidRPr="00F413B5">
              <w:rPr>
                <w:bCs/>
                <w:sz w:val="22"/>
              </w:rPr>
              <w:t>11</w:t>
            </w:r>
          </w:p>
        </w:tc>
        <w:tc>
          <w:tcPr>
            <w:tcW w:w="401" w:type="pct"/>
          </w:tcPr>
          <w:p w14:paraId="26D1DCF6" w14:textId="77777777" w:rsidR="001B4B6E" w:rsidRPr="00F413B5" w:rsidRDefault="00FB6BED" w:rsidP="006E4AF7">
            <w:pPr>
              <w:spacing w:after="0" w:line="240" w:lineRule="auto"/>
              <w:rPr>
                <w:sz w:val="22"/>
              </w:rPr>
            </w:pPr>
            <w:r w:rsidRPr="00F413B5">
              <w:rPr>
                <w:sz w:val="22"/>
              </w:rPr>
              <w:t>1</w:t>
            </w:r>
            <w:r w:rsidR="003032EF" w:rsidRPr="00F413B5">
              <w:rPr>
                <w:sz w:val="22"/>
              </w:rPr>
              <w:t>0</w:t>
            </w:r>
          </w:p>
        </w:tc>
        <w:tc>
          <w:tcPr>
            <w:tcW w:w="335" w:type="pct"/>
          </w:tcPr>
          <w:p w14:paraId="5C1680F6" w14:textId="77777777" w:rsidR="001B4B6E" w:rsidRPr="00F413B5" w:rsidRDefault="00F87CDE" w:rsidP="006E4AF7">
            <w:pPr>
              <w:spacing w:after="0" w:line="240" w:lineRule="auto"/>
              <w:rPr>
                <w:bCs/>
                <w:sz w:val="22"/>
              </w:rPr>
            </w:pPr>
            <w:r w:rsidRPr="00F413B5">
              <w:rPr>
                <w:bCs/>
                <w:sz w:val="22"/>
              </w:rPr>
              <w:t>6</w:t>
            </w:r>
            <w:r w:rsidR="004E074C" w:rsidRPr="00F413B5">
              <w:rPr>
                <w:bCs/>
                <w:sz w:val="22"/>
              </w:rPr>
              <w:t>6</w:t>
            </w:r>
          </w:p>
        </w:tc>
        <w:tc>
          <w:tcPr>
            <w:tcW w:w="335" w:type="pct"/>
          </w:tcPr>
          <w:p w14:paraId="665E5507" w14:textId="77777777" w:rsidR="001B4B6E" w:rsidRPr="00F413B5" w:rsidRDefault="004C4455" w:rsidP="006E4AF7">
            <w:pPr>
              <w:spacing w:after="0" w:line="240" w:lineRule="auto"/>
              <w:rPr>
                <w:sz w:val="22"/>
              </w:rPr>
            </w:pPr>
            <w:r w:rsidRPr="00F413B5">
              <w:rPr>
                <w:sz w:val="22"/>
              </w:rPr>
              <w:t>6</w:t>
            </w:r>
            <w:r w:rsidR="003032EF" w:rsidRPr="00F413B5">
              <w:rPr>
                <w:sz w:val="22"/>
              </w:rPr>
              <w:t>4</w:t>
            </w:r>
          </w:p>
        </w:tc>
        <w:tc>
          <w:tcPr>
            <w:tcW w:w="335" w:type="pct"/>
          </w:tcPr>
          <w:p w14:paraId="4BF0CA74" w14:textId="77777777" w:rsidR="001B4B6E" w:rsidRPr="00F413B5" w:rsidRDefault="004E074C" w:rsidP="006E4AF7">
            <w:pPr>
              <w:spacing w:after="0" w:line="240" w:lineRule="auto"/>
              <w:rPr>
                <w:bCs/>
                <w:sz w:val="22"/>
              </w:rPr>
            </w:pPr>
            <w:r w:rsidRPr="00F413B5">
              <w:rPr>
                <w:bCs/>
                <w:sz w:val="22"/>
              </w:rPr>
              <w:t>61</w:t>
            </w:r>
          </w:p>
        </w:tc>
        <w:tc>
          <w:tcPr>
            <w:tcW w:w="335" w:type="pct"/>
          </w:tcPr>
          <w:p w14:paraId="6F93A6F8" w14:textId="77777777" w:rsidR="001B4B6E" w:rsidRPr="00F413B5" w:rsidRDefault="00630372" w:rsidP="006E4AF7">
            <w:pPr>
              <w:spacing w:after="0" w:line="240" w:lineRule="auto"/>
              <w:rPr>
                <w:sz w:val="22"/>
              </w:rPr>
            </w:pPr>
            <w:r w:rsidRPr="00F413B5">
              <w:rPr>
                <w:sz w:val="22"/>
              </w:rPr>
              <w:t>6</w:t>
            </w:r>
            <w:r w:rsidR="003032EF" w:rsidRPr="00F413B5">
              <w:rPr>
                <w:sz w:val="22"/>
              </w:rPr>
              <w:t>4</w:t>
            </w:r>
          </w:p>
        </w:tc>
        <w:tc>
          <w:tcPr>
            <w:tcW w:w="335" w:type="pct"/>
          </w:tcPr>
          <w:p w14:paraId="0E796857" w14:textId="77777777" w:rsidR="001B4B6E" w:rsidRPr="00F413B5" w:rsidRDefault="00D30871" w:rsidP="006E4AF7">
            <w:pPr>
              <w:spacing w:after="0" w:line="240" w:lineRule="auto"/>
              <w:rPr>
                <w:bCs/>
                <w:sz w:val="22"/>
              </w:rPr>
            </w:pPr>
            <w:r w:rsidRPr="00F413B5">
              <w:rPr>
                <w:bCs/>
                <w:sz w:val="22"/>
              </w:rPr>
              <w:t>29</w:t>
            </w:r>
          </w:p>
        </w:tc>
        <w:tc>
          <w:tcPr>
            <w:tcW w:w="335" w:type="pct"/>
          </w:tcPr>
          <w:p w14:paraId="62A488FA" w14:textId="77777777" w:rsidR="001B4B6E" w:rsidRPr="00F413B5" w:rsidRDefault="003032EF" w:rsidP="006E4AF7">
            <w:pPr>
              <w:spacing w:after="0" w:line="240" w:lineRule="auto"/>
              <w:rPr>
                <w:sz w:val="22"/>
              </w:rPr>
            </w:pPr>
            <w:r w:rsidRPr="00F413B5">
              <w:rPr>
                <w:sz w:val="22"/>
              </w:rPr>
              <w:t>22</w:t>
            </w:r>
          </w:p>
        </w:tc>
        <w:tc>
          <w:tcPr>
            <w:tcW w:w="427" w:type="pct"/>
          </w:tcPr>
          <w:p w14:paraId="5D27C193" w14:textId="77777777" w:rsidR="001B4B6E" w:rsidRPr="00F413B5" w:rsidRDefault="00D30871" w:rsidP="006E4AF7">
            <w:pPr>
              <w:spacing w:after="0" w:line="240" w:lineRule="auto"/>
              <w:rPr>
                <w:bCs/>
                <w:sz w:val="22"/>
              </w:rPr>
            </w:pPr>
            <w:r w:rsidRPr="00F413B5">
              <w:rPr>
                <w:bCs/>
                <w:sz w:val="22"/>
              </w:rPr>
              <w:t>12</w:t>
            </w:r>
          </w:p>
        </w:tc>
        <w:tc>
          <w:tcPr>
            <w:tcW w:w="335" w:type="pct"/>
            <w:gridSpan w:val="2"/>
          </w:tcPr>
          <w:p w14:paraId="593A0DAD" w14:textId="77777777" w:rsidR="001B4B6E" w:rsidRPr="00F413B5" w:rsidRDefault="003032EF" w:rsidP="006E4AF7">
            <w:pPr>
              <w:spacing w:after="0" w:line="240" w:lineRule="auto"/>
              <w:rPr>
                <w:sz w:val="22"/>
              </w:rPr>
            </w:pPr>
            <w:r w:rsidRPr="00F413B5">
              <w:rPr>
                <w:sz w:val="22"/>
              </w:rPr>
              <w:t>20</w:t>
            </w:r>
          </w:p>
        </w:tc>
      </w:tr>
      <w:tr w:rsidR="001B4B6E" w:rsidRPr="00F413B5" w14:paraId="5E4524BB" w14:textId="77777777" w:rsidTr="00132CB0">
        <w:tc>
          <w:tcPr>
            <w:tcW w:w="625" w:type="pct"/>
          </w:tcPr>
          <w:p w14:paraId="57FC2707" w14:textId="77777777" w:rsidR="001B4B6E" w:rsidRPr="00F413B5" w:rsidRDefault="001B4B6E" w:rsidP="006E4AF7">
            <w:pPr>
              <w:spacing w:after="0" w:line="240" w:lineRule="auto"/>
              <w:rPr>
                <w:szCs w:val="24"/>
              </w:rPr>
            </w:pPr>
            <w:proofErr w:type="spellStart"/>
            <w:r w:rsidRPr="00F413B5">
              <w:rPr>
                <w:szCs w:val="24"/>
              </w:rPr>
              <w:t>Ikimokyk-linio</w:t>
            </w:r>
            <w:proofErr w:type="spellEnd"/>
            <w:r w:rsidRPr="00F413B5">
              <w:rPr>
                <w:szCs w:val="24"/>
              </w:rPr>
              <w:t xml:space="preserve"> ugdymo </w:t>
            </w:r>
            <w:r w:rsidR="00F200D3" w:rsidRPr="00F413B5">
              <w:rPr>
                <w:szCs w:val="24"/>
              </w:rPr>
              <w:t>grupė</w:t>
            </w:r>
          </w:p>
        </w:tc>
        <w:tc>
          <w:tcPr>
            <w:tcW w:w="387" w:type="pct"/>
          </w:tcPr>
          <w:p w14:paraId="7F722C94" w14:textId="77777777" w:rsidR="001B4B6E" w:rsidRPr="00F413B5" w:rsidRDefault="0021457D" w:rsidP="006E4AF7">
            <w:pPr>
              <w:spacing w:after="0" w:line="240" w:lineRule="auto"/>
              <w:rPr>
                <w:bCs/>
              </w:rPr>
            </w:pPr>
            <w:r w:rsidRPr="00F413B5">
              <w:rPr>
                <w:bCs/>
              </w:rPr>
              <w:t>1</w:t>
            </w:r>
            <w:r w:rsidR="004E074C" w:rsidRPr="00F413B5">
              <w:rPr>
                <w:bCs/>
              </w:rPr>
              <w:t>5</w:t>
            </w:r>
          </w:p>
        </w:tc>
        <w:tc>
          <w:tcPr>
            <w:tcW w:w="365" w:type="pct"/>
          </w:tcPr>
          <w:p w14:paraId="5A251F54" w14:textId="77777777" w:rsidR="001B4B6E" w:rsidRPr="00F413B5" w:rsidRDefault="00FB6BED" w:rsidP="006E4AF7">
            <w:pPr>
              <w:spacing w:after="0" w:line="240" w:lineRule="auto"/>
            </w:pPr>
            <w:r w:rsidRPr="00F413B5">
              <w:t>1</w:t>
            </w:r>
            <w:r w:rsidR="005C2A68" w:rsidRPr="00F413B5">
              <w:t>8</w:t>
            </w:r>
          </w:p>
        </w:tc>
        <w:tc>
          <w:tcPr>
            <w:tcW w:w="450" w:type="pct"/>
          </w:tcPr>
          <w:p w14:paraId="5D2FB334" w14:textId="77777777" w:rsidR="001B4B6E" w:rsidRPr="00F413B5" w:rsidRDefault="001B4B6E" w:rsidP="006E4AF7">
            <w:pPr>
              <w:spacing w:after="0" w:line="240" w:lineRule="auto"/>
              <w:rPr>
                <w:bCs/>
              </w:rPr>
            </w:pPr>
            <w:r w:rsidRPr="00F413B5">
              <w:rPr>
                <w:bCs/>
              </w:rPr>
              <w:t>-</w:t>
            </w:r>
          </w:p>
        </w:tc>
        <w:tc>
          <w:tcPr>
            <w:tcW w:w="401" w:type="pct"/>
          </w:tcPr>
          <w:p w14:paraId="09FABBFE" w14:textId="77777777" w:rsidR="001B4B6E" w:rsidRPr="00F413B5" w:rsidRDefault="00300D86" w:rsidP="006E4AF7">
            <w:pPr>
              <w:spacing w:after="0" w:line="240" w:lineRule="auto"/>
            </w:pPr>
            <w:r w:rsidRPr="00F413B5">
              <w:t>-</w:t>
            </w:r>
          </w:p>
        </w:tc>
        <w:tc>
          <w:tcPr>
            <w:tcW w:w="335" w:type="pct"/>
          </w:tcPr>
          <w:p w14:paraId="730ABA8A" w14:textId="77777777" w:rsidR="001B4B6E" w:rsidRPr="00F413B5" w:rsidRDefault="001B4B6E" w:rsidP="006E4AF7">
            <w:pPr>
              <w:spacing w:after="0" w:line="240" w:lineRule="auto"/>
              <w:rPr>
                <w:bCs/>
              </w:rPr>
            </w:pPr>
            <w:r w:rsidRPr="00F413B5">
              <w:rPr>
                <w:bCs/>
              </w:rPr>
              <w:t>-</w:t>
            </w:r>
          </w:p>
        </w:tc>
        <w:tc>
          <w:tcPr>
            <w:tcW w:w="335" w:type="pct"/>
          </w:tcPr>
          <w:p w14:paraId="7DA333F8" w14:textId="77777777" w:rsidR="001B4B6E" w:rsidRPr="00F413B5" w:rsidRDefault="00300D86" w:rsidP="006E4AF7">
            <w:pPr>
              <w:spacing w:after="0" w:line="240" w:lineRule="auto"/>
            </w:pPr>
            <w:r w:rsidRPr="00F413B5">
              <w:t>-</w:t>
            </w:r>
          </w:p>
        </w:tc>
        <w:tc>
          <w:tcPr>
            <w:tcW w:w="335" w:type="pct"/>
          </w:tcPr>
          <w:p w14:paraId="790DAA66" w14:textId="77777777" w:rsidR="001B4B6E" w:rsidRPr="00F413B5" w:rsidRDefault="001B4B6E" w:rsidP="006E4AF7">
            <w:pPr>
              <w:spacing w:after="0" w:line="240" w:lineRule="auto"/>
              <w:rPr>
                <w:bCs/>
              </w:rPr>
            </w:pPr>
            <w:r w:rsidRPr="00F413B5">
              <w:rPr>
                <w:bCs/>
              </w:rPr>
              <w:t>-</w:t>
            </w:r>
          </w:p>
        </w:tc>
        <w:tc>
          <w:tcPr>
            <w:tcW w:w="335" w:type="pct"/>
          </w:tcPr>
          <w:p w14:paraId="1C4F0E42" w14:textId="77777777" w:rsidR="001B4B6E" w:rsidRPr="00F413B5" w:rsidRDefault="00300D86" w:rsidP="006E4AF7">
            <w:pPr>
              <w:spacing w:after="0" w:line="240" w:lineRule="auto"/>
            </w:pPr>
            <w:r w:rsidRPr="00F413B5">
              <w:t>-</w:t>
            </w:r>
          </w:p>
        </w:tc>
        <w:tc>
          <w:tcPr>
            <w:tcW w:w="335" w:type="pct"/>
          </w:tcPr>
          <w:p w14:paraId="1FE2AF8D" w14:textId="77777777" w:rsidR="001B4B6E" w:rsidRPr="00F413B5" w:rsidRDefault="001B4B6E" w:rsidP="006E4AF7">
            <w:pPr>
              <w:spacing w:after="0" w:line="240" w:lineRule="auto"/>
              <w:rPr>
                <w:bCs/>
              </w:rPr>
            </w:pPr>
            <w:r w:rsidRPr="00F413B5">
              <w:rPr>
                <w:bCs/>
              </w:rPr>
              <w:t>-</w:t>
            </w:r>
          </w:p>
        </w:tc>
        <w:tc>
          <w:tcPr>
            <w:tcW w:w="335" w:type="pct"/>
          </w:tcPr>
          <w:p w14:paraId="56758931" w14:textId="77777777" w:rsidR="001B4B6E" w:rsidRPr="00F413B5" w:rsidRDefault="00300D86" w:rsidP="006E4AF7">
            <w:pPr>
              <w:spacing w:after="0" w:line="240" w:lineRule="auto"/>
            </w:pPr>
            <w:r w:rsidRPr="00F413B5">
              <w:t>-</w:t>
            </w:r>
          </w:p>
        </w:tc>
        <w:tc>
          <w:tcPr>
            <w:tcW w:w="427" w:type="pct"/>
          </w:tcPr>
          <w:p w14:paraId="761CF5E3" w14:textId="77777777" w:rsidR="001B4B6E" w:rsidRPr="00F413B5" w:rsidRDefault="001B4B6E" w:rsidP="006E4AF7">
            <w:pPr>
              <w:spacing w:after="0" w:line="240" w:lineRule="auto"/>
              <w:rPr>
                <w:bCs/>
              </w:rPr>
            </w:pPr>
            <w:r w:rsidRPr="00F413B5">
              <w:rPr>
                <w:bCs/>
              </w:rPr>
              <w:t>-</w:t>
            </w:r>
          </w:p>
        </w:tc>
        <w:tc>
          <w:tcPr>
            <w:tcW w:w="335" w:type="pct"/>
            <w:gridSpan w:val="2"/>
          </w:tcPr>
          <w:p w14:paraId="5012048B" w14:textId="77777777" w:rsidR="001B4B6E" w:rsidRPr="00F413B5" w:rsidRDefault="00300D86" w:rsidP="006E4AF7">
            <w:pPr>
              <w:spacing w:after="0" w:line="240" w:lineRule="auto"/>
            </w:pPr>
            <w:r w:rsidRPr="00F413B5">
              <w:t>-</w:t>
            </w:r>
          </w:p>
        </w:tc>
      </w:tr>
      <w:tr w:rsidR="001B4B6E" w:rsidRPr="00F413B5" w14:paraId="7D7FBC60" w14:textId="77777777" w:rsidTr="00132CB0">
        <w:tc>
          <w:tcPr>
            <w:tcW w:w="625" w:type="pct"/>
          </w:tcPr>
          <w:p w14:paraId="1D9F0AC7" w14:textId="77777777" w:rsidR="001B4B6E" w:rsidRPr="00F413B5" w:rsidRDefault="001B4B6E" w:rsidP="006E4AF7">
            <w:pPr>
              <w:spacing w:after="0" w:line="240" w:lineRule="auto"/>
              <w:rPr>
                <w:szCs w:val="24"/>
              </w:rPr>
            </w:pPr>
            <w:r w:rsidRPr="00F413B5">
              <w:rPr>
                <w:szCs w:val="24"/>
              </w:rPr>
              <w:t>Raguvėlės skyrius</w:t>
            </w:r>
          </w:p>
        </w:tc>
        <w:tc>
          <w:tcPr>
            <w:tcW w:w="387" w:type="pct"/>
          </w:tcPr>
          <w:p w14:paraId="796D3CE5" w14:textId="77777777" w:rsidR="001B4B6E" w:rsidRPr="00F413B5" w:rsidRDefault="00D30871" w:rsidP="006E4AF7">
            <w:pPr>
              <w:spacing w:after="0" w:line="240" w:lineRule="auto"/>
              <w:rPr>
                <w:bCs/>
              </w:rPr>
            </w:pPr>
            <w:r w:rsidRPr="00F413B5">
              <w:rPr>
                <w:bCs/>
              </w:rPr>
              <w:t>6</w:t>
            </w:r>
          </w:p>
        </w:tc>
        <w:tc>
          <w:tcPr>
            <w:tcW w:w="365" w:type="pct"/>
          </w:tcPr>
          <w:p w14:paraId="6EC61DC4" w14:textId="77777777" w:rsidR="001B4B6E" w:rsidRPr="00F413B5" w:rsidRDefault="005C2A68" w:rsidP="006E4AF7">
            <w:pPr>
              <w:spacing w:after="0" w:line="240" w:lineRule="auto"/>
            </w:pPr>
            <w:r w:rsidRPr="00F413B5">
              <w:t>-</w:t>
            </w:r>
          </w:p>
        </w:tc>
        <w:tc>
          <w:tcPr>
            <w:tcW w:w="450" w:type="pct"/>
          </w:tcPr>
          <w:p w14:paraId="4170DCB8" w14:textId="77777777" w:rsidR="001B4B6E" w:rsidRPr="00F413B5" w:rsidRDefault="00D30871" w:rsidP="006E4AF7">
            <w:pPr>
              <w:spacing w:after="0" w:line="240" w:lineRule="auto"/>
              <w:rPr>
                <w:bCs/>
              </w:rPr>
            </w:pPr>
            <w:r w:rsidRPr="00F413B5">
              <w:rPr>
                <w:bCs/>
              </w:rPr>
              <w:t>2</w:t>
            </w:r>
          </w:p>
        </w:tc>
        <w:tc>
          <w:tcPr>
            <w:tcW w:w="401" w:type="pct"/>
          </w:tcPr>
          <w:p w14:paraId="21D043B4" w14:textId="77777777" w:rsidR="001B4B6E" w:rsidRPr="00F413B5" w:rsidRDefault="00021440" w:rsidP="006E4AF7">
            <w:pPr>
              <w:spacing w:after="0" w:line="240" w:lineRule="auto"/>
            </w:pPr>
            <w:r w:rsidRPr="00F413B5">
              <w:t>-</w:t>
            </w:r>
          </w:p>
        </w:tc>
        <w:tc>
          <w:tcPr>
            <w:tcW w:w="335" w:type="pct"/>
          </w:tcPr>
          <w:p w14:paraId="4DC22775" w14:textId="77777777" w:rsidR="001B4B6E" w:rsidRPr="00F413B5" w:rsidRDefault="001B4B6E" w:rsidP="006E4AF7">
            <w:pPr>
              <w:spacing w:after="0" w:line="240" w:lineRule="auto"/>
              <w:rPr>
                <w:bCs/>
              </w:rPr>
            </w:pPr>
            <w:r w:rsidRPr="00F413B5">
              <w:rPr>
                <w:bCs/>
              </w:rPr>
              <w:t>-</w:t>
            </w:r>
          </w:p>
        </w:tc>
        <w:tc>
          <w:tcPr>
            <w:tcW w:w="335" w:type="pct"/>
          </w:tcPr>
          <w:p w14:paraId="2C708FE4" w14:textId="77777777" w:rsidR="001B4B6E" w:rsidRPr="00F413B5" w:rsidRDefault="00300D86" w:rsidP="006E4AF7">
            <w:pPr>
              <w:spacing w:after="0" w:line="240" w:lineRule="auto"/>
            </w:pPr>
            <w:r w:rsidRPr="00F413B5">
              <w:t>-</w:t>
            </w:r>
          </w:p>
        </w:tc>
        <w:tc>
          <w:tcPr>
            <w:tcW w:w="335" w:type="pct"/>
          </w:tcPr>
          <w:p w14:paraId="754CF63E" w14:textId="77777777" w:rsidR="001B4B6E" w:rsidRPr="00F413B5" w:rsidRDefault="001B4B6E" w:rsidP="006E4AF7">
            <w:pPr>
              <w:spacing w:after="0" w:line="240" w:lineRule="auto"/>
              <w:rPr>
                <w:bCs/>
              </w:rPr>
            </w:pPr>
            <w:r w:rsidRPr="00F413B5">
              <w:rPr>
                <w:bCs/>
              </w:rPr>
              <w:t>-</w:t>
            </w:r>
          </w:p>
        </w:tc>
        <w:tc>
          <w:tcPr>
            <w:tcW w:w="335" w:type="pct"/>
          </w:tcPr>
          <w:p w14:paraId="248F8F41" w14:textId="77777777" w:rsidR="001B4B6E" w:rsidRPr="00F413B5" w:rsidRDefault="00300D86" w:rsidP="006E4AF7">
            <w:pPr>
              <w:spacing w:after="0" w:line="240" w:lineRule="auto"/>
            </w:pPr>
            <w:r w:rsidRPr="00F413B5">
              <w:t>-</w:t>
            </w:r>
          </w:p>
        </w:tc>
        <w:tc>
          <w:tcPr>
            <w:tcW w:w="335" w:type="pct"/>
          </w:tcPr>
          <w:p w14:paraId="3277654A" w14:textId="77777777" w:rsidR="001B4B6E" w:rsidRPr="00F413B5" w:rsidRDefault="001B4B6E" w:rsidP="006E4AF7">
            <w:pPr>
              <w:spacing w:after="0" w:line="240" w:lineRule="auto"/>
              <w:rPr>
                <w:bCs/>
              </w:rPr>
            </w:pPr>
            <w:r w:rsidRPr="00F413B5">
              <w:rPr>
                <w:bCs/>
              </w:rPr>
              <w:t>-</w:t>
            </w:r>
          </w:p>
        </w:tc>
        <w:tc>
          <w:tcPr>
            <w:tcW w:w="335" w:type="pct"/>
          </w:tcPr>
          <w:p w14:paraId="297595F6" w14:textId="77777777" w:rsidR="001B4B6E" w:rsidRPr="00F413B5" w:rsidRDefault="00300D86" w:rsidP="006E4AF7">
            <w:pPr>
              <w:spacing w:after="0" w:line="240" w:lineRule="auto"/>
            </w:pPr>
            <w:r w:rsidRPr="00F413B5">
              <w:t>-</w:t>
            </w:r>
          </w:p>
        </w:tc>
        <w:tc>
          <w:tcPr>
            <w:tcW w:w="427" w:type="pct"/>
          </w:tcPr>
          <w:p w14:paraId="1F06BC2F" w14:textId="77777777" w:rsidR="001B4B6E" w:rsidRPr="00F413B5" w:rsidRDefault="001B4B6E" w:rsidP="006E4AF7">
            <w:pPr>
              <w:spacing w:after="0" w:line="240" w:lineRule="auto"/>
              <w:rPr>
                <w:bCs/>
              </w:rPr>
            </w:pPr>
            <w:r w:rsidRPr="00F413B5">
              <w:rPr>
                <w:bCs/>
              </w:rPr>
              <w:t>-</w:t>
            </w:r>
          </w:p>
        </w:tc>
        <w:tc>
          <w:tcPr>
            <w:tcW w:w="335" w:type="pct"/>
            <w:gridSpan w:val="2"/>
          </w:tcPr>
          <w:p w14:paraId="606E2B4B" w14:textId="77777777" w:rsidR="001B4B6E" w:rsidRPr="00F413B5" w:rsidRDefault="00300D86" w:rsidP="006E4AF7">
            <w:pPr>
              <w:spacing w:after="0" w:line="240" w:lineRule="auto"/>
            </w:pPr>
            <w:r w:rsidRPr="00F413B5">
              <w:t>-</w:t>
            </w:r>
          </w:p>
        </w:tc>
      </w:tr>
      <w:tr w:rsidR="001B4B6E" w:rsidRPr="00F413B5" w14:paraId="4F70A2AF" w14:textId="77777777" w:rsidTr="00132CB0">
        <w:tc>
          <w:tcPr>
            <w:tcW w:w="625" w:type="pct"/>
          </w:tcPr>
          <w:p w14:paraId="286AB0CD" w14:textId="77777777" w:rsidR="001B4B6E" w:rsidRPr="00F413B5" w:rsidRDefault="001B4B6E" w:rsidP="006E4AF7">
            <w:pPr>
              <w:spacing w:after="0" w:line="240" w:lineRule="auto"/>
              <w:rPr>
                <w:szCs w:val="24"/>
              </w:rPr>
            </w:pPr>
            <w:r w:rsidRPr="00F413B5">
              <w:rPr>
                <w:szCs w:val="24"/>
              </w:rPr>
              <w:t xml:space="preserve">Viešintų </w:t>
            </w:r>
            <w:proofErr w:type="spellStart"/>
            <w:r w:rsidRPr="00F413B5">
              <w:rPr>
                <w:szCs w:val="24"/>
              </w:rPr>
              <w:t>daugia-funkcis</w:t>
            </w:r>
            <w:proofErr w:type="spellEnd"/>
            <w:r w:rsidRPr="00F413B5">
              <w:rPr>
                <w:szCs w:val="24"/>
              </w:rPr>
              <w:t xml:space="preserve"> centras</w:t>
            </w:r>
          </w:p>
        </w:tc>
        <w:tc>
          <w:tcPr>
            <w:tcW w:w="387" w:type="pct"/>
          </w:tcPr>
          <w:p w14:paraId="200D811D" w14:textId="77777777" w:rsidR="001B4B6E" w:rsidRPr="00F413B5" w:rsidRDefault="00D30871" w:rsidP="006E4AF7">
            <w:pPr>
              <w:spacing w:after="0" w:line="240" w:lineRule="auto"/>
              <w:rPr>
                <w:bCs/>
              </w:rPr>
            </w:pPr>
            <w:r w:rsidRPr="00F413B5">
              <w:rPr>
                <w:bCs/>
              </w:rPr>
              <w:t>6</w:t>
            </w:r>
          </w:p>
        </w:tc>
        <w:tc>
          <w:tcPr>
            <w:tcW w:w="365" w:type="pct"/>
          </w:tcPr>
          <w:p w14:paraId="411F0ACE" w14:textId="77777777" w:rsidR="001B4B6E" w:rsidRPr="00F413B5" w:rsidRDefault="005C2A68" w:rsidP="006E4AF7">
            <w:pPr>
              <w:spacing w:after="0" w:line="240" w:lineRule="auto"/>
            </w:pPr>
            <w:r w:rsidRPr="00F413B5">
              <w:t>8</w:t>
            </w:r>
          </w:p>
        </w:tc>
        <w:tc>
          <w:tcPr>
            <w:tcW w:w="450" w:type="pct"/>
          </w:tcPr>
          <w:p w14:paraId="5EEE4F6F" w14:textId="77777777" w:rsidR="001B4B6E" w:rsidRPr="00F413B5" w:rsidRDefault="00D30871" w:rsidP="006E4AF7">
            <w:pPr>
              <w:spacing w:after="0" w:line="240" w:lineRule="auto"/>
              <w:rPr>
                <w:bCs/>
              </w:rPr>
            </w:pPr>
            <w:r w:rsidRPr="00F413B5">
              <w:rPr>
                <w:bCs/>
              </w:rPr>
              <w:t>3</w:t>
            </w:r>
          </w:p>
        </w:tc>
        <w:tc>
          <w:tcPr>
            <w:tcW w:w="401" w:type="pct"/>
          </w:tcPr>
          <w:p w14:paraId="776A43EA" w14:textId="77777777" w:rsidR="001B4B6E" w:rsidRPr="00F413B5" w:rsidRDefault="0055440D" w:rsidP="006E4AF7">
            <w:pPr>
              <w:spacing w:after="0" w:line="240" w:lineRule="auto"/>
            </w:pPr>
            <w:r w:rsidRPr="00F413B5">
              <w:t>-</w:t>
            </w:r>
          </w:p>
        </w:tc>
        <w:tc>
          <w:tcPr>
            <w:tcW w:w="335" w:type="pct"/>
          </w:tcPr>
          <w:p w14:paraId="42BC6C1B" w14:textId="77777777" w:rsidR="001B4B6E" w:rsidRPr="00F413B5" w:rsidRDefault="001B4B6E" w:rsidP="006E4AF7">
            <w:pPr>
              <w:spacing w:after="0" w:line="240" w:lineRule="auto"/>
              <w:rPr>
                <w:bCs/>
              </w:rPr>
            </w:pPr>
            <w:r w:rsidRPr="00F413B5">
              <w:rPr>
                <w:bCs/>
              </w:rPr>
              <w:t>-</w:t>
            </w:r>
          </w:p>
        </w:tc>
        <w:tc>
          <w:tcPr>
            <w:tcW w:w="335" w:type="pct"/>
          </w:tcPr>
          <w:p w14:paraId="518C2AA3" w14:textId="77777777" w:rsidR="001B4B6E" w:rsidRPr="00F413B5" w:rsidRDefault="00300D86" w:rsidP="006E4AF7">
            <w:pPr>
              <w:spacing w:after="0" w:line="240" w:lineRule="auto"/>
            </w:pPr>
            <w:r w:rsidRPr="00F413B5">
              <w:t>-</w:t>
            </w:r>
          </w:p>
        </w:tc>
        <w:tc>
          <w:tcPr>
            <w:tcW w:w="335" w:type="pct"/>
          </w:tcPr>
          <w:p w14:paraId="094C9F76" w14:textId="77777777" w:rsidR="001B4B6E" w:rsidRPr="00F413B5" w:rsidRDefault="001B4B6E" w:rsidP="006E4AF7">
            <w:pPr>
              <w:spacing w:after="0" w:line="240" w:lineRule="auto"/>
              <w:rPr>
                <w:bCs/>
              </w:rPr>
            </w:pPr>
            <w:r w:rsidRPr="00F413B5">
              <w:rPr>
                <w:bCs/>
              </w:rPr>
              <w:t>-</w:t>
            </w:r>
          </w:p>
        </w:tc>
        <w:tc>
          <w:tcPr>
            <w:tcW w:w="335" w:type="pct"/>
          </w:tcPr>
          <w:p w14:paraId="5B8E2917" w14:textId="77777777" w:rsidR="001B4B6E" w:rsidRPr="00F413B5" w:rsidRDefault="00300D86" w:rsidP="006E4AF7">
            <w:pPr>
              <w:spacing w:after="0" w:line="240" w:lineRule="auto"/>
            </w:pPr>
            <w:r w:rsidRPr="00F413B5">
              <w:t>-</w:t>
            </w:r>
          </w:p>
        </w:tc>
        <w:tc>
          <w:tcPr>
            <w:tcW w:w="335" w:type="pct"/>
          </w:tcPr>
          <w:p w14:paraId="77CB2C2C" w14:textId="77777777" w:rsidR="001B4B6E" w:rsidRPr="00F413B5" w:rsidRDefault="001B4B6E" w:rsidP="006E4AF7">
            <w:pPr>
              <w:spacing w:after="0" w:line="240" w:lineRule="auto"/>
              <w:rPr>
                <w:bCs/>
              </w:rPr>
            </w:pPr>
            <w:r w:rsidRPr="00F413B5">
              <w:rPr>
                <w:bCs/>
              </w:rPr>
              <w:t>-</w:t>
            </w:r>
          </w:p>
        </w:tc>
        <w:tc>
          <w:tcPr>
            <w:tcW w:w="335" w:type="pct"/>
          </w:tcPr>
          <w:p w14:paraId="486A8580" w14:textId="77777777" w:rsidR="001B4B6E" w:rsidRPr="00F413B5" w:rsidRDefault="00300D86" w:rsidP="006E4AF7">
            <w:pPr>
              <w:spacing w:after="0" w:line="240" w:lineRule="auto"/>
            </w:pPr>
            <w:r w:rsidRPr="00F413B5">
              <w:t>-</w:t>
            </w:r>
          </w:p>
        </w:tc>
        <w:tc>
          <w:tcPr>
            <w:tcW w:w="427" w:type="pct"/>
          </w:tcPr>
          <w:p w14:paraId="39906088" w14:textId="77777777" w:rsidR="001B4B6E" w:rsidRPr="00F413B5" w:rsidRDefault="001B4B6E" w:rsidP="006E4AF7">
            <w:pPr>
              <w:spacing w:after="0" w:line="240" w:lineRule="auto"/>
              <w:rPr>
                <w:bCs/>
              </w:rPr>
            </w:pPr>
            <w:r w:rsidRPr="00F413B5">
              <w:rPr>
                <w:bCs/>
              </w:rPr>
              <w:t>-</w:t>
            </w:r>
          </w:p>
        </w:tc>
        <w:tc>
          <w:tcPr>
            <w:tcW w:w="335" w:type="pct"/>
            <w:gridSpan w:val="2"/>
          </w:tcPr>
          <w:p w14:paraId="72D423DC" w14:textId="77777777" w:rsidR="001B4B6E" w:rsidRPr="00F413B5" w:rsidRDefault="00300D86" w:rsidP="006E4AF7">
            <w:pPr>
              <w:spacing w:after="0" w:line="240" w:lineRule="auto"/>
            </w:pPr>
            <w:r w:rsidRPr="00F413B5">
              <w:t>-</w:t>
            </w:r>
          </w:p>
        </w:tc>
      </w:tr>
      <w:tr w:rsidR="001B4B6E" w:rsidRPr="00F413B5" w14:paraId="79C120A3" w14:textId="77777777" w:rsidTr="00132CB0">
        <w:tc>
          <w:tcPr>
            <w:tcW w:w="625" w:type="pct"/>
          </w:tcPr>
          <w:p w14:paraId="2F1E05D7" w14:textId="77777777" w:rsidR="001B4B6E" w:rsidRPr="00F413B5" w:rsidRDefault="001B4B6E" w:rsidP="006E4AF7">
            <w:pPr>
              <w:spacing w:after="0" w:line="240" w:lineRule="auto"/>
              <w:rPr>
                <w:szCs w:val="24"/>
              </w:rPr>
            </w:pPr>
            <w:r w:rsidRPr="00F413B5">
              <w:rPr>
                <w:szCs w:val="24"/>
              </w:rPr>
              <w:t>Iš viso</w:t>
            </w:r>
          </w:p>
        </w:tc>
        <w:tc>
          <w:tcPr>
            <w:tcW w:w="387" w:type="pct"/>
          </w:tcPr>
          <w:p w14:paraId="2DD2E305" w14:textId="77777777" w:rsidR="001B4B6E" w:rsidRPr="00F413B5" w:rsidRDefault="00021440" w:rsidP="006E4AF7">
            <w:pPr>
              <w:spacing w:after="0" w:line="240" w:lineRule="auto"/>
              <w:rPr>
                <w:bCs/>
              </w:rPr>
            </w:pPr>
            <w:r w:rsidRPr="00F413B5">
              <w:rPr>
                <w:bCs/>
              </w:rPr>
              <w:t>27</w:t>
            </w:r>
          </w:p>
        </w:tc>
        <w:tc>
          <w:tcPr>
            <w:tcW w:w="365" w:type="pct"/>
          </w:tcPr>
          <w:p w14:paraId="0E5C0F76" w14:textId="77777777" w:rsidR="001B4B6E" w:rsidRPr="00F413B5" w:rsidRDefault="005C2A68" w:rsidP="006E4AF7">
            <w:pPr>
              <w:spacing w:after="0" w:line="240" w:lineRule="auto"/>
            </w:pPr>
            <w:r w:rsidRPr="00F413B5">
              <w:t>26</w:t>
            </w:r>
          </w:p>
        </w:tc>
        <w:tc>
          <w:tcPr>
            <w:tcW w:w="450" w:type="pct"/>
          </w:tcPr>
          <w:p w14:paraId="7CC9D0C5" w14:textId="77777777" w:rsidR="001B4B6E" w:rsidRPr="00F413B5" w:rsidRDefault="00F87CDE" w:rsidP="006E4AF7">
            <w:pPr>
              <w:spacing w:after="0" w:line="240" w:lineRule="auto"/>
              <w:rPr>
                <w:bCs/>
              </w:rPr>
            </w:pPr>
            <w:r w:rsidRPr="00F413B5">
              <w:rPr>
                <w:bCs/>
              </w:rPr>
              <w:t>1</w:t>
            </w:r>
            <w:r w:rsidR="0067641D" w:rsidRPr="00F413B5">
              <w:rPr>
                <w:bCs/>
              </w:rPr>
              <w:t>6</w:t>
            </w:r>
          </w:p>
        </w:tc>
        <w:tc>
          <w:tcPr>
            <w:tcW w:w="401" w:type="pct"/>
          </w:tcPr>
          <w:p w14:paraId="655B0A87" w14:textId="77777777" w:rsidR="001B4B6E" w:rsidRPr="00F413B5" w:rsidRDefault="003E0C97" w:rsidP="006E4AF7">
            <w:pPr>
              <w:spacing w:after="0" w:line="240" w:lineRule="auto"/>
            </w:pPr>
            <w:r w:rsidRPr="00F413B5">
              <w:t>1</w:t>
            </w:r>
            <w:r w:rsidR="0055440D" w:rsidRPr="00F413B5">
              <w:t>0</w:t>
            </w:r>
          </w:p>
        </w:tc>
        <w:tc>
          <w:tcPr>
            <w:tcW w:w="335" w:type="pct"/>
          </w:tcPr>
          <w:p w14:paraId="70AFCBB6" w14:textId="77777777" w:rsidR="001B4B6E" w:rsidRPr="00F413B5" w:rsidRDefault="00F87CDE" w:rsidP="006E4AF7">
            <w:pPr>
              <w:spacing w:after="0" w:line="240" w:lineRule="auto"/>
              <w:rPr>
                <w:bCs/>
              </w:rPr>
            </w:pPr>
            <w:r w:rsidRPr="00F413B5">
              <w:rPr>
                <w:bCs/>
              </w:rPr>
              <w:t>6</w:t>
            </w:r>
            <w:r w:rsidR="0067641D" w:rsidRPr="00F413B5">
              <w:rPr>
                <w:bCs/>
              </w:rPr>
              <w:t>6</w:t>
            </w:r>
          </w:p>
        </w:tc>
        <w:tc>
          <w:tcPr>
            <w:tcW w:w="335" w:type="pct"/>
          </w:tcPr>
          <w:p w14:paraId="2326E9D3" w14:textId="77777777" w:rsidR="001B4B6E" w:rsidRPr="00F413B5" w:rsidRDefault="00300D86" w:rsidP="006E4AF7">
            <w:pPr>
              <w:spacing w:after="0" w:line="240" w:lineRule="auto"/>
            </w:pPr>
            <w:r w:rsidRPr="00F413B5">
              <w:t>6</w:t>
            </w:r>
            <w:r w:rsidR="0055440D" w:rsidRPr="00F413B5">
              <w:t>4</w:t>
            </w:r>
          </w:p>
        </w:tc>
        <w:tc>
          <w:tcPr>
            <w:tcW w:w="335" w:type="pct"/>
          </w:tcPr>
          <w:p w14:paraId="26E4FBED" w14:textId="77777777" w:rsidR="001B4B6E" w:rsidRPr="00F413B5" w:rsidRDefault="0067641D" w:rsidP="006E4AF7">
            <w:pPr>
              <w:spacing w:after="0" w:line="240" w:lineRule="auto"/>
              <w:rPr>
                <w:bCs/>
              </w:rPr>
            </w:pPr>
            <w:r w:rsidRPr="00F413B5">
              <w:rPr>
                <w:bCs/>
              </w:rPr>
              <w:t>61</w:t>
            </w:r>
          </w:p>
        </w:tc>
        <w:tc>
          <w:tcPr>
            <w:tcW w:w="335" w:type="pct"/>
          </w:tcPr>
          <w:p w14:paraId="39A17662" w14:textId="77777777" w:rsidR="001B4B6E" w:rsidRPr="00F413B5" w:rsidRDefault="00300D86" w:rsidP="006E4AF7">
            <w:pPr>
              <w:spacing w:after="0" w:line="240" w:lineRule="auto"/>
            </w:pPr>
            <w:r w:rsidRPr="00F413B5">
              <w:t>6</w:t>
            </w:r>
            <w:r w:rsidR="0055440D" w:rsidRPr="00F413B5">
              <w:t>4</w:t>
            </w:r>
          </w:p>
        </w:tc>
        <w:tc>
          <w:tcPr>
            <w:tcW w:w="335" w:type="pct"/>
          </w:tcPr>
          <w:p w14:paraId="02476BCA" w14:textId="77777777" w:rsidR="001B4B6E" w:rsidRPr="00F413B5" w:rsidRDefault="0067641D" w:rsidP="006E4AF7">
            <w:pPr>
              <w:spacing w:after="0" w:line="240" w:lineRule="auto"/>
              <w:rPr>
                <w:bCs/>
              </w:rPr>
            </w:pPr>
            <w:r w:rsidRPr="00F413B5">
              <w:rPr>
                <w:bCs/>
              </w:rPr>
              <w:t>29</w:t>
            </w:r>
          </w:p>
        </w:tc>
        <w:tc>
          <w:tcPr>
            <w:tcW w:w="335" w:type="pct"/>
          </w:tcPr>
          <w:p w14:paraId="08FEE43A" w14:textId="77777777" w:rsidR="001B4B6E" w:rsidRPr="00F413B5" w:rsidRDefault="0055440D" w:rsidP="006E4AF7">
            <w:pPr>
              <w:spacing w:after="0" w:line="240" w:lineRule="auto"/>
            </w:pPr>
            <w:r w:rsidRPr="00F413B5">
              <w:t>22</w:t>
            </w:r>
          </w:p>
        </w:tc>
        <w:tc>
          <w:tcPr>
            <w:tcW w:w="427" w:type="pct"/>
          </w:tcPr>
          <w:p w14:paraId="35862F42" w14:textId="77777777" w:rsidR="001B4B6E" w:rsidRPr="00F413B5" w:rsidRDefault="0067641D" w:rsidP="006E4AF7">
            <w:pPr>
              <w:spacing w:after="0" w:line="240" w:lineRule="auto"/>
              <w:rPr>
                <w:bCs/>
              </w:rPr>
            </w:pPr>
            <w:r w:rsidRPr="00F413B5">
              <w:rPr>
                <w:bCs/>
              </w:rPr>
              <w:t>12</w:t>
            </w:r>
          </w:p>
        </w:tc>
        <w:tc>
          <w:tcPr>
            <w:tcW w:w="335" w:type="pct"/>
            <w:gridSpan w:val="2"/>
          </w:tcPr>
          <w:p w14:paraId="77CFCB8F" w14:textId="77777777" w:rsidR="001B4B6E" w:rsidRPr="00F413B5" w:rsidRDefault="003032EF" w:rsidP="006E4AF7">
            <w:pPr>
              <w:spacing w:after="0" w:line="240" w:lineRule="auto"/>
            </w:pPr>
            <w:r w:rsidRPr="00F413B5">
              <w:t>20</w:t>
            </w:r>
          </w:p>
        </w:tc>
      </w:tr>
    </w:tbl>
    <w:p w14:paraId="010DF871" w14:textId="77777777" w:rsidR="001B69BA" w:rsidRPr="003574EE" w:rsidRDefault="001B69BA" w:rsidP="006E4AF7">
      <w:pPr>
        <w:suppressAutoHyphens/>
        <w:spacing w:after="0" w:line="240" w:lineRule="auto"/>
      </w:pPr>
    </w:p>
    <w:p w14:paraId="1000B7D5" w14:textId="77777777" w:rsidR="00B95217" w:rsidRPr="003574EE" w:rsidRDefault="00C55131" w:rsidP="00132CB0">
      <w:pPr>
        <w:suppressAutoHyphens/>
        <w:spacing w:after="0" w:line="240" w:lineRule="auto"/>
        <w:ind w:firstLine="720"/>
        <w:jc w:val="both"/>
        <w:rPr>
          <w:rFonts w:eastAsia="Times New Roman"/>
          <w:szCs w:val="24"/>
          <w:lang w:eastAsia="lt-LT"/>
        </w:rPr>
      </w:pPr>
      <w:r w:rsidRPr="003574EE">
        <w:t>202</w:t>
      </w:r>
      <w:r w:rsidR="00515E50" w:rsidRPr="003574EE">
        <w:t>5</w:t>
      </w:r>
      <w:r w:rsidR="001B4B6E" w:rsidRPr="003574EE">
        <w:t xml:space="preserve"> m. </w:t>
      </w:r>
      <w:r w:rsidR="00EA0ABA">
        <w:t>g</w:t>
      </w:r>
      <w:r w:rsidR="001B4B6E" w:rsidRPr="003574EE">
        <w:t>imnazi</w:t>
      </w:r>
      <w:r w:rsidR="00CF0E84" w:rsidRPr="003574EE">
        <w:t>joje nemokamą maitinimą gavo</w:t>
      </w:r>
      <w:r w:rsidR="001135F0" w:rsidRPr="003574EE">
        <w:rPr>
          <w:rFonts w:eastAsia="Aptos"/>
          <w:kern w:val="2"/>
          <w:szCs w:val="24"/>
        </w:rPr>
        <w:t xml:space="preserve"> </w:t>
      </w:r>
      <w:r w:rsidR="008265BC" w:rsidRPr="003574EE">
        <w:rPr>
          <w:rFonts w:eastAsia="Aptos"/>
          <w:kern w:val="2"/>
          <w:szCs w:val="24"/>
        </w:rPr>
        <w:t xml:space="preserve">59 </w:t>
      </w:r>
      <w:r w:rsidR="001135F0" w:rsidRPr="003574EE">
        <w:rPr>
          <w:rFonts w:eastAsia="Aptos"/>
          <w:kern w:val="2"/>
          <w:szCs w:val="24"/>
        </w:rPr>
        <w:t>proc. mokinių</w:t>
      </w:r>
      <w:r w:rsidR="00640A05" w:rsidRPr="003574EE">
        <w:rPr>
          <w:rFonts w:eastAsia="Aptos"/>
          <w:kern w:val="2"/>
          <w:szCs w:val="24"/>
        </w:rPr>
        <w:t xml:space="preserve">. </w:t>
      </w:r>
      <w:r w:rsidR="001135F0" w:rsidRPr="003574EE">
        <w:rPr>
          <w:rFonts w:eastAsia="Aptos"/>
          <w:kern w:val="2"/>
          <w:szCs w:val="24"/>
        </w:rPr>
        <w:t xml:space="preserve"> </w:t>
      </w:r>
    </w:p>
    <w:p w14:paraId="06992360" w14:textId="77777777" w:rsidR="001B4B6E" w:rsidRPr="003574EE" w:rsidRDefault="001B4B6E" w:rsidP="00132CB0">
      <w:pPr>
        <w:suppressAutoHyphens/>
        <w:spacing w:after="0" w:line="240" w:lineRule="auto"/>
        <w:ind w:firstLine="720"/>
        <w:jc w:val="both"/>
      </w:pPr>
      <w:r w:rsidRPr="003574EE">
        <w:t>Gimnazija turi 3</w:t>
      </w:r>
      <w:r w:rsidR="008665DA" w:rsidRPr="003574EE">
        <w:t xml:space="preserve"> (19 vietų)</w:t>
      </w:r>
      <w:r w:rsidRPr="003574EE">
        <w:t xml:space="preserve"> autobusus. </w:t>
      </w:r>
      <w:r w:rsidR="008665DA" w:rsidRPr="003574EE">
        <w:t xml:space="preserve">2025-07-02 gautas M3 klasės mokyklinis autobusas. </w:t>
      </w:r>
      <w:r w:rsidR="00825400" w:rsidRPr="003574EE">
        <w:rPr>
          <w:rFonts w:eastAsia="Aptos"/>
          <w:kern w:val="2"/>
          <w:szCs w:val="24"/>
        </w:rPr>
        <w:t>38</w:t>
      </w:r>
      <w:r w:rsidR="000E4A8A" w:rsidRPr="003574EE">
        <w:rPr>
          <w:rFonts w:eastAsia="Aptos"/>
          <w:kern w:val="2"/>
          <w:szCs w:val="24"/>
        </w:rPr>
        <w:t xml:space="preserve"> proc. mokinių į </w:t>
      </w:r>
      <w:r w:rsidR="00EA0ABA">
        <w:rPr>
          <w:rFonts w:eastAsia="Aptos"/>
          <w:kern w:val="2"/>
          <w:szCs w:val="24"/>
        </w:rPr>
        <w:t>g</w:t>
      </w:r>
      <w:r w:rsidR="000E4A8A" w:rsidRPr="003574EE">
        <w:rPr>
          <w:rFonts w:eastAsia="Aptos"/>
          <w:kern w:val="2"/>
          <w:szCs w:val="24"/>
        </w:rPr>
        <w:t xml:space="preserve">imnaziją </w:t>
      </w:r>
      <w:r w:rsidR="00640A05" w:rsidRPr="003574EE">
        <w:rPr>
          <w:rFonts w:eastAsia="Aptos"/>
          <w:kern w:val="2"/>
          <w:szCs w:val="24"/>
        </w:rPr>
        <w:t>buvo</w:t>
      </w:r>
      <w:r w:rsidR="000E4A8A" w:rsidRPr="003574EE">
        <w:rPr>
          <w:rFonts w:eastAsia="Aptos"/>
          <w:kern w:val="2"/>
          <w:szCs w:val="24"/>
        </w:rPr>
        <w:t xml:space="preserve"> pavežami</w:t>
      </w:r>
      <w:r w:rsidR="00653F10" w:rsidRPr="003574EE">
        <w:rPr>
          <w:rFonts w:eastAsia="Aptos"/>
          <w:kern w:val="2"/>
          <w:szCs w:val="24"/>
        </w:rPr>
        <w:t>.</w:t>
      </w:r>
      <w:r w:rsidRPr="003574EE">
        <w:tab/>
      </w:r>
      <w:r w:rsidRPr="003574EE">
        <w:tab/>
      </w:r>
      <w:r w:rsidRPr="003574EE">
        <w:tab/>
      </w:r>
      <w:r w:rsidRPr="003574EE">
        <w:tab/>
      </w:r>
      <w:r w:rsidRPr="003574EE">
        <w:tab/>
      </w:r>
    </w:p>
    <w:p w14:paraId="3BEED34F" w14:textId="77777777" w:rsidR="001B4B6E" w:rsidRPr="003574EE" w:rsidRDefault="00C51827" w:rsidP="00132CB0">
      <w:pPr>
        <w:suppressAutoHyphens/>
        <w:spacing w:after="0" w:line="240" w:lineRule="auto"/>
        <w:ind w:firstLine="720"/>
        <w:jc w:val="both"/>
      </w:pPr>
      <w:r w:rsidRPr="003574EE">
        <w:t>7</w:t>
      </w:r>
      <w:r w:rsidR="006224EA" w:rsidRPr="003574EE">
        <w:t>6</w:t>
      </w:r>
      <w:r w:rsidRPr="003574EE">
        <w:t xml:space="preserve"> (1–12 kl.) mokin</w:t>
      </w:r>
      <w:r w:rsidR="006224EA" w:rsidRPr="003574EE">
        <w:t>iai</w:t>
      </w:r>
      <w:r w:rsidR="002A638C" w:rsidRPr="003574EE">
        <w:t xml:space="preserve"> </w:t>
      </w:r>
      <w:r w:rsidR="006224EA" w:rsidRPr="003574EE">
        <w:t>tur</w:t>
      </w:r>
      <w:r w:rsidR="00640A05" w:rsidRPr="003574EE">
        <w:t>ėjo</w:t>
      </w:r>
      <w:r w:rsidR="006224EA" w:rsidRPr="003574EE">
        <w:t xml:space="preserve"> specialiųjų ugdymosi poreikių</w:t>
      </w:r>
      <w:r w:rsidR="002A638C" w:rsidRPr="003574EE">
        <w:t xml:space="preserve"> (</w:t>
      </w:r>
      <w:r w:rsidR="000E4A8A" w:rsidRPr="003574EE">
        <w:t>45</w:t>
      </w:r>
      <w:r w:rsidR="001B4B6E" w:rsidRPr="003574EE">
        <w:t xml:space="preserve"> proc.). </w:t>
      </w:r>
    </w:p>
    <w:p w14:paraId="542D4D16" w14:textId="77777777" w:rsidR="00B517F4" w:rsidRPr="00085AFD" w:rsidRDefault="00AC038A" w:rsidP="00EA0ABA">
      <w:pPr>
        <w:suppressAutoHyphens/>
        <w:spacing w:after="0" w:line="240" w:lineRule="auto"/>
        <w:jc w:val="right"/>
        <w:rPr>
          <w:i/>
          <w:sz w:val="20"/>
          <w:szCs w:val="20"/>
        </w:rPr>
      </w:pPr>
      <w:r w:rsidRPr="003574EE">
        <w:rPr>
          <w:i/>
          <w:color w:val="00B050"/>
          <w:sz w:val="20"/>
          <w:szCs w:val="20"/>
        </w:rPr>
        <w:t xml:space="preserve">                                    </w:t>
      </w:r>
      <w:r w:rsidRPr="003574EE">
        <w:rPr>
          <w:i/>
          <w:sz w:val="20"/>
          <w:szCs w:val="20"/>
        </w:rPr>
        <w:t>2</w:t>
      </w:r>
      <w:r w:rsidR="001B4B6E" w:rsidRPr="003574EE">
        <w:rPr>
          <w:i/>
          <w:sz w:val="20"/>
          <w:szCs w:val="20"/>
        </w:rPr>
        <w:t xml:space="preserve"> lentelė. SUP mokinių dalis</w:t>
      </w:r>
      <w:r w:rsidR="00B517F4" w:rsidRPr="003574EE">
        <w:rPr>
          <w:i/>
          <w:sz w:val="20"/>
          <w:szCs w:val="20"/>
        </w:rPr>
        <w:t>.</w:t>
      </w:r>
      <w:r w:rsidR="00B517F4" w:rsidRPr="003574EE">
        <w:rPr>
          <w:i/>
          <w:sz w:val="20"/>
          <w:szCs w:val="20"/>
          <w:lang w:eastAsia="en-GB"/>
        </w:rPr>
        <w:t>18.</w:t>
      </w:r>
      <w:r w:rsidR="00B517F4" w:rsidRPr="003574EE">
        <w:rPr>
          <w:i/>
          <w:sz w:val="20"/>
          <w:szCs w:val="20"/>
        </w:rPr>
        <w:t xml:space="preserve"> Troškūnų Kazio Inčiūros gimnazijos švietimo stebėsenos rodikliai)</w:t>
      </w:r>
      <w:r w:rsidR="00B517F4" w:rsidRPr="00085AFD">
        <w:rPr>
          <w:i/>
          <w:sz w:val="20"/>
          <w:szCs w:val="20"/>
        </w:rPr>
        <w:t xml:space="preserve"> </w:t>
      </w:r>
    </w:p>
    <w:p w14:paraId="68F31CCE" w14:textId="77777777" w:rsidR="001B4B6E" w:rsidRPr="00C548C0" w:rsidRDefault="001B4B6E" w:rsidP="006E4AF7">
      <w:pPr>
        <w:suppressAutoHyphens/>
        <w:spacing w:after="0" w:line="240" w:lineRule="auto"/>
        <w:jc w:val="both"/>
        <w:rPr>
          <w:i/>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7"/>
        <w:gridCol w:w="1325"/>
        <w:gridCol w:w="1042"/>
        <w:gridCol w:w="1475"/>
      </w:tblGrid>
      <w:tr w:rsidR="00653F10" w:rsidRPr="00F413B5" w14:paraId="7810DDB8" w14:textId="77777777" w:rsidTr="00132CB0">
        <w:trPr>
          <w:jc w:val="center"/>
        </w:trPr>
        <w:tc>
          <w:tcPr>
            <w:tcW w:w="3005" w:type="pct"/>
            <w:vMerge w:val="restart"/>
          </w:tcPr>
          <w:p w14:paraId="51A5068B" w14:textId="77777777" w:rsidR="00653F10" w:rsidRPr="00F413B5" w:rsidRDefault="00653F10" w:rsidP="006E4AF7">
            <w:pPr>
              <w:tabs>
                <w:tab w:val="left" w:pos="567"/>
              </w:tabs>
              <w:spacing w:after="0" w:line="240" w:lineRule="auto"/>
              <w:rPr>
                <w:b/>
                <w:szCs w:val="24"/>
                <w:shd w:val="clear" w:color="auto" w:fill="FFFFFF"/>
              </w:rPr>
            </w:pPr>
            <w:r w:rsidRPr="00F413B5">
              <w:rPr>
                <w:rFonts w:eastAsia="Times New Roman"/>
                <w:szCs w:val="24"/>
              </w:rPr>
              <w:t>Mokinių, turinčių specialiųjų ugdymosi poreikių (išskyrus atsirandančius dėl išskirtinių gabumų ir nepalankių aplinkos veiksnių), gimnazijoje ugdomų integruotai (t. y. ugdomų ne specialiose klasėse / grupėse), dalis</w:t>
            </w:r>
          </w:p>
        </w:tc>
        <w:tc>
          <w:tcPr>
            <w:tcW w:w="688" w:type="pct"/>
          </w:tcPr>
          <w:p w14:paraId="42F8D810" w14:textId="77777777" w:rsidR="00653F10" w:rsidRPr="00F413B5" w:rsidRDefault="00653F10" w:rsidP="006E4AF7">
            <w:pPr>
              <w:tabs>
                <w:tab w:val="left" w:pos="567"/>
              </w:tabs>
              <w:spacing w:after="0" w:line="240" w:lineRule="auto"/>
              <w:jc w:val="center"/>
              <w:rPr>
                <w:szCs w:val="24"/>
                <w:shd w:val="clear" w:color="auto" w:fill="FFFFFF"/>
                <w:lang w:val="en-US"/>
              </w:rPr>
            </w:pPr>
            <w:r w:rsidRPr="00F413B5">
              <w:rPr>
                <w:szCs w:val="24"/>
                <w:shd w:val="clear" w:color="auto" w:fill="FFFFFF"/>
                <w:lang w:val="en-US"/>
              </w:rPr>
              <w:t>202</w:t>
            </w:r>
            <w:r w:rsidR="00C550BB" w:rsidRPr="00F413B5">
              <w:rPr>
                <w:szCs w:val="24"/>
                <w:shd w:val="clear" w:color="auto" w:fill="FFFFFF"/>
                <w:lang w:val="en-US"/>
              </w:rPr>
              <w:t>3</w:t>
            </w:r>
            <w:r w:rsidR="00EA0ABA">
              <w:rPr>
                <w:szCs w:val="24"/>
                <w:shd w:val="clear" w:color="auto" w:fill="FFFFFF"/>
                <w:lang w:val="en-US"/>
              </w:rPr>
              <w:t xml:space="preserve">m. </w:t>
            </w:r>
          </w:p>
        </w:tc>
        <w:tc>
          <w:tcPr>
            <w:tcW w:w="541" w:type="pct"/>
          </w:tcPr>
          <w:p w14:paraId="5F85C849" w14:textId="77777777" w:rsidR="00653F10" w:rsidRPr="00F413B5" w:rsidRDefault="00653F10" w:rsidP="006E4AF7">
            <w:pPr>
              <w:tabs>
                <w:tab w:val="left" w:pos="567"/>
              </w:tabs>
              <w:spacing w:after="0" w:line="240" w:lineRule="auto"/>
              <w:jc w:val="center"/>
              <w:rPr>
                <w:szCs w:val="24"/>
                <w:shd w:val="clear" w:color="auto" w:fill="FFFFFF"/>
                <w:lang w:val="en-US"/>
              </w:rPr>
            </w:pPr>
            <w:r w:rsidRPr="00F413B5">
              <w:rPr>
                <w:szCs w:val="24"/>
                <w:shd w:val="clear" w:color="auto" w:fill="FFFFFF"/>
                <w:lang w:val="en-US"/>
              </w:rPr>
              <w:t>202</w:t>
            </w:r>
            <w:r w:rsidR="00C550BB" w:rsidRPr="00F413B5">
              <w:rPr>
                <w:szCs w:val="24"/>
                <w:shd w:val="clear" w:color="auto" w:fill="FFFFFF"/>
                <w:lang w:val="en-US"/>
              </w:rPr>
              <w:t>4</w:t>
            </w:r>
            <w:r w:rsidR="00EA0ABA">
              <w:rPr>
                <w:szCs w:val="24"/>
                <w:shd w:val="clear" w:color="auto" w:fill="FFFFFF"/>
                <w:lang w:val="en-US"/>
              </w:rPr>
              <w:t xml:space="preserve"> m.</w:t>
            </w:r>
          </w:p>
        </w:tc>
        <w:tc>
          <w:tcPr>
            <w:tcW w:w="766" w:type="pct"/>
          </w:tcPr>
          <w:p w14:paraId="2A6176A2" w14:textId="77777777" w:rsidR="00653F10" w:rsidRPr="00F413B5" w:rsidRDefault="00653F10" w:rsidP="006E4AF7">
            <w:pPr>
              <w:tabs>
                <w:tab w:val="left" w:pos="567"/>
              </w:tabs>
              <w:spacing w:after="0" w:line="240" w:lineRule="auto"/>
              <w:jc w:val="center"/>
              <w:rPr>
                <w:szCs w:val="24"/>
                <w:shd w:val="clear" w:color="auto" w:fill="FFFFFF"/>
                <w:lang w:val="en-US"/>
              </w:rPr>
            </w:pPr>
            <w:r w:rsidRPr="00F413B5">
              <w:rPr>
                <w:szCs w:val="24"/>
                <w:shd w:val="clear" w:color="auto" w:fill="FFFFFF"/>
                <w:lang w:val="en-US"/>
              </w:rPr>
              <w:t>202</w:t>
            </w:r>
            <w:r w:rsidR="00C550BB" w:rsidRPr="00F413B5">
              <w:rPr>
                <w:szCs w:val="24"/>
                <w:shd w:val="clear" w:color="auto" w:fill="FFFFFF"/>
                <w:lang w:val="en-US"/>
              </w:rPr>
              <w:t>5</w:t>
            </w:r>
            <w:r w:rsidR="00EA0ABA">
              <w:rPr>
                <w:szCs w:val="24"/>
                <w:shd w:val="clear" w:color="auto" w:fill="FFFFFF"/>
                <w:lang w:val="en-US"/>
              </w:rPr>
              <w:t xml:space="preserve"> m.</w:t>
            </w:r>
          </w:p>
        </w:tc>
      </w:tr>
      <w:tr w:rsidR="00653F10" w:rsidRPr="00F413B5" w14:paraId="24455C72" w14:textId="77777777" w:rsidTr="00132CB0">
        <w:trPr>
          <w:jc w:val="center"/>
        </w:trPr>
        <w:tc>
          <w:tcPr>
            <w:tcW w:w="3005" w:type="pct"/>
            <w:vMerge/>
          </w:tcPr>
          <w:p w14:paraId="3A16D6E0" w14:textId="77777777" w:rsidR="00653F10" w:rsidRPr="00F413B5" w:rsidRDefault="00653F10" w:rsidP="006E4AF7">
            <w:pPr>
              <w:tabs>
                <w:tab w:val="left" w:pos="567"/>
              </w:tabs>
              <w:spacing w:after="0" w:line="240" w:lineRule="auto"/>
              <w:rPr>
                <w:b/>
                <w:szCs w:val="24"/>
                <w:shd w:val="clear" w:color="auto" w:fill="FFFFFF"/>
                <w:lang w:val="en-US"/>
              </w:rPr>
            </w:pPr>
          </w:p>
        </w:tc>
        <w:tc>
          <w:tcPr>
            <w:tcW w:w="688" w:type="pct"/>
          </w:tcPr>
          <w:p w14:paraId="193E331B" w14:textId="77777777" w:rsidR="00653F10" w:rsidRPr="00F413B5" w:rsidRDefault="00C550BB"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38,25</w:t>
            </w:r>
            <w:r w:rsidR="00EA0ABA">
              <w:rPr>
                <w:b/>
                <w:szCs w:val="24"/>
                <w:shd w:val="clear" w:color="auto" w:fill="FFFFFF"/>
                <w:lang w:val="en-US"/>
              </w:rPr>
              <w:t xml:space="preserve"> proc.</w:t>
            </w:r>
          </w:p>
        </w:tc>
        <w:tc>
          <w:tcPr>
            <w:tcW w:w="541" w:type="pct"/>
          </w:tcPr>
          <w:p w14:paraId="023B6396" w14:textId="77777777" w:rsidR="00653F10" w:rsidRPr="00F413B5" w:rsidRDefault="00C550BB"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45</w:t>
            </w:r>
            <w:r w:rsidR="00EA0ABA">
              <w:rPr>
                <w:b/>
                <w:szCs w:val="24"/>
                <w:shd w:val="clear" w:color="auto" w:fill="FFFFFF"/>
                <w:lang w:val="en-US"/>
              </w:rPr>
              <w:t xml:space="preserve"> proc.</w:t>
            </w:r>
          </w:p>
        </w:tc>
        <w:tc>
          <w:tcPr>
            <w:tcW w:w="766" w:type="pct"/>
          </w:tcPr>
          <w:p w14:paraId="3B681DA0" w14:textId="77777777" w:rsidR="00653F10" w:rsidRPr="00F413B5" w:rsidRDefault="00CE6418"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4</w:t>
            </w:r>
            <w:r w:rsidR="00BC2B93" w:rsidRPr="00F413B5">
              <w:rPr>
                <w:b/>
                <w:szCs w:val="24"/>
                <w:shd w:val="clear" w:color="auto" w:fill="FFFFFF"/>
                <w:lang w:val="en-US"/>
              </w:rPr>
              <w:t>5</w:t>
            </w:r>
            <w:r w:rsidR="00EA0ABA">
              <w:rPr>
                <w:b/>
                <w:szCs w:val="24"/>
                <w:shd w:val="clear" w:color="auto" w:fill="FFFFFF"/>
                <w:lang w:val="en-US"/>
              </w:rPr>
              <w:t xml:space="preserve"> proc.</w:t>
            </w:r>
          </w:p>
        </w:tc>
      </w:tr>
    </w:tbl>
    <w:p w14:paraId="13F83950" w14:textId="77777777" w:rsidR="001B4B6E" w:rsidRDefault="001B4B6E" w:rsidP="006E4AF7">
      <w:pPr>
        <w:suppressAutoHyphens/>
        <w:spacing w:after="0" w:line="240" w:lineRule="auto"/>
        <w:ind w:firstLine="720"/>
        <w:jc w:val="both"/>
      </w:pPr>
      <w:r>
        <w:t>Specialiųjų ugdymosi poreikių turinčių mokinių, integruotai ugdomų bendrojo ugdymo klasėse, skaičius kasmet didėja.</w:t>
      </w:r>
    </w:p>
    <w:p w14:paraId="34BB78DF" w14:textId="77777777" w:rsidR="001B4B6E" w:rsidRPr="003574EE" w:rsidRDefault="00921B15" w:rsidP="00EA0ABA">
      <w:pPr>
        <w:suppressAutoHyphens/>
        <w:spacing w:after="0" w:line="240" w:lineRule="auto"/>
        <w:ind w:firstLine="720"/>
        <w:jc w:val="right"/>
        <w:rPr>
          <w:i/>
          <w:sz w:val="20"/>
          <w:szCs w:val="20"/>
        </w:rPr>
      </w:pPr>
      <w:r>
        <w:rPr>
          <w:i/>
          <w:sz w:val="20"/>
          <w:szCs w:val="20"/>
          <w:lang w:eastAsia="en-GB"/>
        </w:rPr>
        <w:t xml:space="preserve">                      </w:t>
      </w:r>
      <w:r w:rsidR="009B4321" w:rsidRPr="003574EE">
        <w:rPr>
          <w:i/>
          <w:sz w:val="20"/>
          <w:szCs w:val="20"/>
          <w:lang w:eastAsia="en-GB"/>
        </w:rPr>
        <w:t xml:space="preserve">3 </w:t>
      </w:r>
      <w:r w:rsidR="001B4B6E" w:rsidRPr="003574EE">
        <w:rPr>
          <w:i/>
          <w:sz w:val="20"/>
          <w:szCs w:val="20"/>
          <w:lang w:eastAsia="en-GB"/>
        </w:rPr>
        <w:t>lentelė. Švietimo pagalbos specialistų, tenkančių 100 mokinių, skaičius. (13.</w:t>
      </w:r>
      <w:r w:rsidR="001B4B6E" w:rsidRPr="003574EE">
        <w:rPr>
          <w:i/>
          <w:sz w:val="20"/>
          <w:szCs w:val="20"/>
        </w:rPr>
        <w:t xml:space="preserve"> Troškūnų Kazio Inčiūros gimnazijos švietimo stebėsenos rodikliai)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649"/>
        <w:gridCol w:w="649"/>
        <w:gridCol w:w="649"/>
        <w:gridCol w:w="649"/>
        <w:gridCol w:w="649"/>
        <w:gridCol w:w="649"/>
        <w:gridCol w:w="649"/>
        <w:gridCol w:w="649"/>
        <w:gridCol w:w="649"/>
        <w:gridCol w:w="649"/>
        <w:gridCol w:w="649"/>
        <w:gridCol w:w="649"/>
      </w:tblGrid>
      <w:tr w:rsidR="00496981" w:rsidRPr="00F413B5" w14:paraId="2DDAE005" w14:textId="77777777" w:rsidTr="00132CB0">
        <w:trPr>
          <w:jc w:val="center"/>
        </w:trPr>
        <w:tc>
          <w:tcPr>
            <w:tcW w:w="5000" w:type="pct"/>
            <w:gridSpan w:val="13"/>
          </w:tcPr>
          <w:p w14:paraId="1718CF71" w14:textId="77777777" w:rsidR="00496981" w:rsidRPr="00F413B5" w:rsidRDefault="00496981" w:rsidP="006E4AF7">
            <w:pPr>
              <w:spacing w:after="0" w:line="240" w:lineRule="auto"/>
              <w:jc w:val="center"/>
              <w:rPr>
                <w:szCs w:val="24"/>
              </w:rPr>
            </w:pPr>
            <w:r w:rsidRPr="00F413B5">
              <w:rPr>
                <w:szCs w:val="24"/>
              </w:rPr>
              <w:t>Švietimo pagalbos specialistų etatinių vienetų skaičius</w:t>
            </w:r>
          </w:p>
        </w:tc>
      </w:tr>
      <w:tr w:rsidR="00BE71D2" w:rsidRPr="00F413B5" w14:paraId="462BA80E" w14:textId="77777777" w:rsidTr="00132CB0">
        <w:trPr>
          <w:jc w:val="center"/>
        </w:trPr>
        <w:tc>
          <w:tcPr>
            <w:tcW w:w="956" w:type="pct"/>
            <w:vMerge w:val="restart"/>
          </w:tcPr>
          <w:p w14:paraId="40D0DB9C" w14:textId="77777777" w:rsidR="00496981" w:rsidRPr="00F413B5" w:rsidRDefault="00496981" w:rsidP="006E4AF7">
            <w:pPr>
              <w:spacing w:after="0" w:line="240" w:lineRule="auto"/>
              <w:jc w:val="center"/>
            </w:pPr>
            <w:r w:rsidRPr="00F413B5">
              <w:t>Pagalbos specialistas</w:t>
            </w:r>
          </w:p>
        </w:tc>
        <w:tc>
          <w:tcPr>
            <w:tcW w:w="1011" w:type="pct"/>
            <w:gridSpan w:val="3"/>
          </w:tcPr>
          <w:p w14:paraId="2785C791" w14:textId="77777777" w:rsidR="00496981" w:rsidRPr="00F413B5" w:rsidRDefault="00496981" w:rsidP="006E4AF7">
            <w:pPr>
              <w:spacing w:after="0" w:line="240" w:lineRule="auto"/>
              <w:rPr>
                <w:szCs w:val="24"/>
              </w:rPr>
            </w:pPr>
            <w:r w:rsidRPr="00F413B5">
              <w:rPr>
                <w:szCs w:val="24"/>
              </w:rPr>
              <w:t>Ikimokyklinis ugdymas</w:t>
            </w:r>
          </w:p>
        </w:tc>
        <w:tc>
          <w:tcPr>
            <w:tcW w:w="1011" w:type="pct"/>
            <w:gridSpan w:val="3"/>
          </w:tcPr>
          <w:p w14:paraId="5245BBA0" w14:textId="77777777" w:rsidR="00496981" w:rsidRPr="00F413B5" w:rsidRDefault="00496981" w:rsidP="006E4AF7">
            <w:pPr>
              <w:spacing w:after="0" w:line="240" w:lineRule="auto"/>
              <w:rPr>
                <w:szCs w:val="24"/>
              </w:rPr>
            </w:pPr>
            <w:r w:rsidRPr="00F413B5">
              <w:rPr>
                <w:szCs w:val="24"/>
              </w:rPr>
              <w:t>Pradinis ugdymas</w:t>
            </w:r>
          </w:p>
        </w:tc>
        <w:tc>
          <w:tcPr>
            <w:tcW w:w="1011" w:type="pct"/>
            <w:gridSpan w:val="3"/>
          </w:tcPr>
          <w:p w14:paraId="583BBA92" w14:textId="77777777" w:rsidR="00496981" w:rsidRPr="00F413B5" w:rsidRDefault="00496981" w:rsidP="006E4AF7">
            <w:pPr>
              <w:spacing w:after="0" w:line="240" w:lineRule="auto"/>
              <w:rPr>
                <w:szCs w:val="24"/>
              </w:rPr>
            </w:pPr>
            <w:r w:rsidRPr="00F413B5">
              <w:rPr>
                <w:szCs w:val="24"/>
              </w:rPr>
              <w:t>Pagrindinis ugdymas</w:t>
            </w:r>
          </w:p>
        </w:tc>
        <w:tc>
          <w:tcPr>
            <w:tcW w:w="1011" w:type="pct"/>
            <w:gridSpan w:val="3"/>
          </w:tcPr>
          <w:p w14:paraId="06715DE4" w14:textId="77777777" w:rsidR="00496981" w:rsidRPr="00F413B5" w:rsidRDefault="00496981" w:rsidP="006E4AF7">
            <w:pPr>
              <w:spacing w:after="0" w:line="240" w:lineRule="auto"/>
              <w:rPr>
                <w:szCs w:val="24"/>
              </w:rPr>
            </w:pPr>
            <w:r w:rsidRPr="00F413B5">
              <w:rPr>
                <w:szCs w:val="24"/>
              </w:rPr>
              <w:t>Vidurinis ugdymas</w:t>
            </w:r>
          </w:p>
        </w:tc>
      </w:tr>
      <w:tr w:rsidR="00BE71D2" w:rsidRPr="00F413B5" w14:paraId="639A2EC1" w14:textId="77777777" w:rsidTr="00132CB0">
        <w:trPr>
          <w:jc w:val="center"/>
        </w:trPr>
        <w:tc>
          <w:tcPr>
            <w:tcW w:w="956" w:type="pct"/>
            <w:vMerge/>
          </w:tcPr>
          <w:p w14:paraId="13DAEBB8" w14:textId="77777777" w:rsidR="00496981" w:rsidRPr="00F413B5" w:rsidRDefault="00496981" w:rsidP="006E4AF7">
            <w:pPr>
              <w:spacing w:after="0" w:line="240" w:lineRule="auto"/>
              <w:rPr>
                <w:b/>
                <w:szCs w:val="24"/>
              </w:rPr>
            </w:pPr>
          </w:p>
        </w:tc>
        <w:tc>
          <w:tcPr>
            <w:tcW w:w="337" w:type="pct"/>
          </w:tcPr>
          <w:p w14:paraId="5091A206" w14:textId="77777777" w:rsidR="00496981" w:rsidRPr="00F413B5" w:rsidRDefault="00496981" w:rsidP="006E4AF7">
            <w:pPr>
              <w:spacing w:after="0" w:line="240" w:lineRule="auto"/>
              <w:rPr>
                <w:i/>
                <w:sz w:val="22"/>
              </w:rPr>
            </w:pPr>
            <w:r w:rsidRPr="00F413B5">
              <w:rPr>
                <w:i/>
                <w:sz w:val="22"/>
              </w:rPr>
              <w:t>202</w:t>
            </w:r>
            <w:r w:rsidR="00445655" w:rsidRPr="00F413B5">
              <w:rPr>
                <w:i/>
                <w:sz w:val="22"/>
              </w:rPr>
              <w:t>3</w:t>
            </w:r>
          </w:p>
        </w:tc>
        <w:tc>
          <w:tcPr>
            <w:tcW w:w="337" w:type="pct"/>
          </w:tcPr>
          <w:p w14:paraId="7E019226" w14:textId="77777777" w:rsidR="00496981" w:rsidRPr="00F413B5" w:rsidRDefault="00496981" w:rsidP="006E4AF7">
            <w:pPr>
              <w:spacing w:after="0" w:line="240" w:lineRule="auto"/>
              <w:rPr>
                <w:i/>
                <w:sz w:val="22"/>
              </w:rPr>
            </w:pPr>
            <w:r w:rsidRPr="00F413B5">
              <w:rPr>
                <w:i/>
                <w:sz w:val="22"/>
              </w:rPr>
              <w:t>202</w:t>
            </w:r>
            <w:r w:rsidR="00BD40B5" w:rsidRPr="00F413B5">
              <w:rPr>
                <w:i/>
                <w:sz w:val="22"/>
              </w:rPr>
              <w:t>4</w:t>
            </w:r>
          </w:p>
        </w:tc>
        <w:tc>
          <w:tcPr>
            <w:tcW w:w="337" w:type="pct"/>
          </w:tcPr>
          <w:p w14:paraId="1D50B112" w14:textId="77777777" w:rsidR="00496981" w:rsidRPr="00F413B5" w:rsidRDefault="00496981" w:rsidP="006E4AF7">
            <w:pPr>
              <w:spacing w:after="0" w:line="240" w:lineRule="auto"/>
              <w:rPr>
                <w:i/>
                <w:sz w:val="22"/>
              </w:rPr>
            </w:pPr>
            <w:r w:rsidRPr="00F413B5">
              <w:rPr>
                <w:i/>
                <w:sz w:val="22"/>
              </w:rPr>
              <w:t>202</w:t>
            </w:r>
            <w:r w:rsidR="00BD40B5" w:rsidRPr="00F413B5">
              <w:rPr>
                <w:i/>
                <w:sz w:val="22"/>
              </w:rPr>
              <w:t>5</w:t>
            </w:r>
          </w:p>
        </w:tc>
        <w:tc>
          <w:tcPr>
            <w:tcW w:w="337" w:type="pct"/>
          </w:tcPr>
          <w:p w14:paraId="3BA5BD5B" w14:textId="77777777" w:rsidR="00496981" w:rsidRPr="00F413B5" w:rsidRDefault="00496981" w:rsidP="006E4AF7">
            <w:pPr>
              <w:spacing w:after="0" w:line="240" w:lineRule="auto"/>
              <w:rPr>
                <w:i/>
                <w:sz w:val="22"/>
              </w:rPr>
            </w:pPr>
            <w:r w:rsidRPr="00F413B5">
              <w:rPr>
                <w:i/>
                <w:sz w:val="22"/>
              </w:rPr>
              <w:t>202</w:t>
            </w:r>
            <w:r w:rsidR="00BD40B5" w:rsidRPr="00F413B5">
              <w:rPr>
                <w:i/>
                <w:sz w:val="22"/>
              </w:rPr>
              <w:t>3</w:t>
            </w:r>
          </w:p>
        </w:tc>
        <w:tc>
          <w:tcPr>
            <w:tcW w:w="337" w:type="pct"/>
          </w:tcPr>
          <w:p w14:paraId="605E2047" w14:textId="77777777" w:rsidR="00496981" w:rsidRPr="00F413B5" w:rsidRDefault="00496981" w:rsidP="006E4AF7">
            <w:pPr>
              <w:spacing w:after="0" w:line="240" w:lineRule="auto"/>
              <w:rPr>
                <w:i/>
                <w:sz w:val="22"/>
              </w:rPr>
            </w:pPr>
            <w:r w:rsidRPr="00F413B5">
              <w:rPr>
                <w:i/>
                <w:sz w:val="22"/>
              </w:rPr>
              <w:t>202</w:t>
            </w:r>
            <w:r w:rsidR="00BD40B5" w:rsidRPr="00F413B5">
              <w:rPr>
                <w:i/>
                <w:sz w:val="22"/>
              </w:rPr>
              <w:t>4</w:t>
            </w:r>
          </w:p>
        </w:tc>
        <w:tc>
          <w:tcPr>
            <w:tcW w:w="337" w:type="pct"/>
          </w:tcPr>
          <w:p w14:paraId="160923EE" w14:textId="77777777" w:rsidR="00496981" w:rsidRPr="00F413B5" w:rsidRDefault="00496981" w:rsidP="006E4AF7">
            <w:pPr>
              <w:spacing w:after="0" w:line="240" w:lineRule="auto"/>
              <w:rPr>
                <w:i/>
                <w:sz w:val="22"/>
              </w:rPr>
            </w:pPr>
            <w:r w:rsidRPr="00F413B5">
              <w:rPr>
                <w:i/>
                <w:sz w:val="22"/>
              </w:rPr>
              <w:t>202</w:t>
            </w:r>
            <w:r w:rsidR="00BD40B5" w:rsidRPr="00F413B5">
              <w:rPr>
                <w:i/>
                <w:sz w:val="22"/>
              </w:rPr>
              <w:t>5</w:t>
            </w:r>
          </w:p>
        </w:tc>
        <w:tc>
          <w:tcPr>
            <w:tcW w:w="337" w:type="pct"/>
          </w:tcPr>
          <w:p w14:paraId="77B416A8" w14:textId="77777777" w:rsidR="00496981" w:rsidRPr="00F413B5" w:rsidRDefault="00496981" w:rsidP="006E4AF7">
            <w:pPr>
              <w:spacing w:after="0" w:line="240" w:lineRule="auto"/>
              <w:rPr>
                <w:i/>
                <w:sz w:val="22"/>
              </w:rPr>
            </w:pPr>
            <w:r w:rsidRPr="00F413B5">
              <w:rPr>
                <w:i/>
                <w:sz w:val="22"/>
              </w:rPr>
              <w:t>202</w:t>
            </w:r>
            <w:r w:rsidR="00BD40B5" w:rsidRPr="00F413B5">
              <w:rPr>
                <w:i/>
                <w:sz w:val="22"/>
              </w:rPr>
              <w:t>3</w:t>
            </w:r>
          </w:p>
        </w:tc>
        <w:tc>
          <w:tcPr>
            <w:tcW w:w="337" w:type="pct"/>
          </w:tcPr>
          <w:p w14:paraId="52D629E2" w14:textId="77777777" w:rsidR="00496981" w:rsidRPr="00F413B5" w:rsidRDefault="00496981" w:rsidP="006E4AF7">
            <w:pPr>
              <w:spacing w:after="0" w:line="240" w:lineRule="auto"/>
              <w:rPr>
                <w:i/>
                <w:sz w:val="22"/>
              </w:rPr>
            </w:pPr>
            <w:r w:rsidRPr="00F413B5">
              <w:rPr>
                <w:i/>
                <w:sz w:val="22"/>
              </w:rPr>
              <w:t>202</w:t>
            </w:r>
            <w:r w:rsidR="00BD40B5" w:rsidRPr="00F413B5">
              <w:rPr>
                <w:i/>
                <w:sz w:val="22"/>
              </w:rPr>
              <w:t>4</w:t>
            </w:r>
          </w:p>
        </w:tc>
        <w:tc>
          <w:tcPr>
            <w:tcW w:w="337" w:type="pct"/>
          </w:tcPr>
          <w:p w14:paraId="7D11B0DE" w14:textId="77777777" w:rsidR="00496981" w:rsidRPr="00F413B5" w:rsidRDefault="00496981" w:rsidP="006E4AF7">
            <w:pPr>
              <w:spacing w:after="0" w:line="240" w:lineRule="auto"/>
              <w:rPr>
                <w:i/>
                <w:sz w:val="22"/>
              </w:rPr>
            </w:pPr>
            <w:r w:rsidRPr="00F413B5">
              <w:rPr>
                <w:i/>
                <w:sz w:val="22"/>
              </w:rPr>
              <w:t>202</w:t>
            </w:r>
            <w:r w:rsidR="00BD40B5" w:rsidRPr="00F413B5">
              <w:rPr>
                <w:i/>
                <w:sz w:val="22"/>
              </w:rPr>
              <w:t>5</w:t>
            </w:r>
          </w:p>
        </w:tc>
        <w:tc>
          <w:tcPr>
            <w:tcW w:w="337" w:type="pct"/>
          </w:tcPr>
          <w:p w14:paraId="2ABB38D3" w14:textId="77777777" w:rsidR="00496981" w:rsidRPr="00F413B5" w:rsidRDefault="00496981" w:rsidP="006E4AF7">
            <w:pPr>
              <w:spacing w:after="0" w:line="240" w:lineRule="auto"/>
              <w:rPr>
                <w:i/>
                <w:sz w:val="22"/>
              </w:rPr>
            </w:pPr>
            <w:r w:rsidRPr="00F413B5">
              <w:rPr>
                <w:i/>
                <w:sz w:val="22"/>
              </w:rPr>
              <w:t>202</w:t>
            </w:r>
            <w:r w:rsidR="00BD40B5" w:rsidRPr="00F413B5">
              <w:rPr>
                <w:i/>
                <w:sz w:val="22"/>
              </w:rPr>
              <w:t>3</w:t>
            </w:r>
          </w:p>
        </w:tc>
        <w:tc>
          <w:tcPr>
            <w:tcW w:w="337" w:type="pct"/>
          </w:tcPr>
          <w:p w14:paraId="6B7FBA03" w14:textId="77777777" w:rsidR="00496981" w:rsidRPr="00F413B5" w:rsidRDefault="00496981" w:rsidP="006E4AF7">
            <w:pPr>
              <w:spacing w:after="0" w:line="240" w:lineRule="auto"/>
              <w:rPr>
                <w:i/>
                <w:sz w:val="22"/>
              </w:rPr>
            </w:pPr>
            <w:r w:rsidRPr="00F413B5">
              <w:rPr>
                <w:i/>
                <w:sz w:val="22"/>
              </w:rPr>
              <w:t>202</w:t>
            </w:r>
            <w:r w:rsidR="00445655" w:rsidRPr="00F413B5">
              <w:rPr>
                <w:i/>
                <w:sz w:val="22"/>
              </w:rPr>
              <w:t>4</w:t>
            </w:r>
          </w:p>
        </w:tc>
        <w:tc>
          <w:tcPr>
            <w:tcW w:w="337" w:type="pct"/>
          </w:tcPr>
          <w:p w14:paraId="1E0FEA3F" w14:textId="77777777" w:rsidR="00496981" w:rsidRPr="00F413B5" w:rsidRDefault="00496981" w:rsidP="006E4AF7">
            <w:pPr>
              <w:spacing w:after="0" w:line="240" w:lineRule="auto"/>
              <w:rPr>
                <w:i/>
                <w:sz w:val="22"/>
              </w:rPr>
            </w:pPr>
            <w:r w:rsidRPr="00F413B5">
              <w:rPr>
                <w:i/>
                <w:sz w:val="22"/>
              </w:rPr>
              <w:t>202</w:t>
            </w:r>
            <w:r w:rsidR="00445655" w:rsidRPr="00F413B5">
              <w:rPr>
                <w:i/>
                <w:sz w:val="22"/>
              </w:rPr>
              <w:t>5</w:t>
            </w:r>
          </w:p>
        </w:tc>
      </w:tr>
      <w:tr w:rsidR="00BE71D2" w:rsidRPr="00F413B5" w14:paraId="555E4512" w14:textId="77777777" w:rsidTr="00132CB0">
        <w:trPr>
          <w:jc w:val="center"/>
        </w:trPr>
        <w:tc>
          <w:tcPr>
            <w:tcW w:w="956" w:type="pct"/>
          </w:tcPr>
          <w:p w14:paraId="2D0080F9" w14:textId="77777777" w:rsidR="00496981" w:rsidRPr="00F413B5" w:rsidRDefault="00496981" w:rsidP="006E4AF7">
            <w:pPr>
              <w:spacing w:after="0" w:line="240" w:lineRule="auto"/>
            </w:pPr>
            <w:r w:rsidRPr="00F413B5">
              <w:t>Psichologas</w:t>
            </w:r>
          </w:p>
        </w:tc>
        <w:tc>
          <w:tcPr>
            <w:tcW w:w="337" w:type="pct"/>
          </w:tcPr>
          <w:p w14:paraId="0760A8A7" w14:textId="77777777" w:rsidR="00496981" w:rsidRPr="00F413B5" w:rsidRDefault="00496981" w:rsidP="006E4AF7">
            <w:pPr>
              <w:spacing w:after="0" w:line="240" w:lineRule="auto"/>
              <w:rPr>
                <w:szCs w:val="24"/>
              </w:rPr>
            </w:pPr>
            <w:r w:rsidRPr="00F413B5">
              <w:rPr>
                <w:szCs w:val="24"/>
              </w:rPr>
              <w:t>-</w:t>
            </w:r>
          </w:p>
        </w:tc>
        <w:tc>
          <w:tcPr>
            <w:tcW w:w="337" w:type="pct"/>
          </w:tcPr>
          <w:p w14:paraId="2232BA21" w14:textId="77777777" w:rsidR="00496981" w:rsidRPr="00F413B5" w:rsidRDefault="00496981" w:rsidP="006E4AF7">
            <w:pPr>
              <w:spacing w:after="0" w:line="240" w:lineRule="auto"/>
              <w:rPr>
                <w:szCs w:val="24"/>
              </w:rPr>
            </w:pPr>
            <w:r w:rsidRPr="00F413B5">
              <w:rPr>
                <w:szCs w:val="24"/>
              </w:rPr>
              <w:t>-</w:t>
            </w:r>
          </w:p>
        </w:tc>
        <w:tc>
          <w:tcPr>
            <w:tcW w:w="337" w:type="pct"/>
          </w:tcPr>
          <w:p w14:paraId="0F1B44F4" w14:textId="77777777" w:rsidR="00496981" w:rsidRPr="00F413B5" w:rsidRDefault="004E34D8" w:rsidP="006E4AF7">
            <w:pPr>
              <w:spacing w:after="0" w:line="240" w:lineRule="auto"/>
              <w:rPr>
                <w:szCs w:val="24"/>
              </w:rPr>
            </w:pPr>
            <w:r w:rsidRPr="00F413B5">
              <w:rPr>
                <w:szCs w:val="24"/>
              </w:rPr>
              <w:t>-</w:t>
            </w:r>
          </w:p>
        </w:tc>
        <w:tc>
          <w:tcPr>
            <w:tcW w:w="337" w:type="pct"/>
          </w:tcPr>
          <w:p w14:paraId="24310AA0" w14:textId="77777777" w:rsidR="00496981" w:rsidRPr="00F413B5" w:rsidRDefault="00496981" w:rsidP="006E4AF7">
            <w:pPr>
              <w:spacing w:after="0" w:line="240" w:lineRule="auto"/>
              <w:rPr>
                <w:szCs w:val="24"/>
              </w:rPr>
            </w:pPr>
            <w:r w:rsidRPr="00F413B5">
              <w:rPr>
                <w:szCs w:val="24"/>
              </w:rPr>
              <w:t>-</w:t>
            </w:r>
          </w:p>
        </w:tc>
        <w:tc>
          <w:tcPr>
            <w:tcW w:w="337" w:type="pct"/>
          </w:tcPr>
          <w:p w14:paraId="087168A1" w14:textId="77777777" w:rsidR="00496981" w:rsidRPr="00F413B5" w:rsidRDefault="00BD40B5" w:rsidP="006E4AF7">
            <w:pPr>
              <w:spacing w:after="0" w:line="240" w:lineRule="auto"/>
              <w:rPr>
                <w:szCs w:val="24"/>
              </w:rPr>
            </w:pPr>
            <w:r w:rsidRPr="00F413B5">
              <w:rPr>
                <w:szCs w:val="24"/>
              </w:rPr>
              <w:t>0,35</w:t>
            </w:r>
          </w:p>
        </w:tc>
        <w:tc>
          <w:tcPr>
            <w:tcW w:w="337" w:type="pct"/>
          </w:tcPr>
          <w:p w14:paraId="01C7AD6D" w14:textId="77777777" w:rsidR="00496981" w:rsidRPr="00F413B5" w:rsidRDefault="004E34D8" w:rsidP="006E4AF7">
            <w:pPr>
              <w:spacing w:after="0" w:line="240" w:lineRule="auto"/>
              <w:rPr>
                <w:szCs w:val="24"/>
              </w:rPr>
            </w:pPr>
            <w:r w:rsidRPr="00F413B5">
              <w:rPr>
                <w:szCs w:val="24"/>
              </w:rPr>
              <w:t>-</w:t>
            </w:r>
          </w:p>
        </w:tc>
        <w:tc>
          <w:tcPr>
            <w:tcW w:w="337" w:type="pct"/>
          </w:tcPr>
          <w:p w14:paraId="6454E644" w14:textId="77777777" w:rsidR="00496981" w:rsidRPr="00F413B5" w:rsidRDefault="00496981" w:rsidP="006E4AF7">
            <w:pPr>
              <w:spacing w:after="0" w:line="240" w:lineRule="auto"/>
              <w:rPr>
                <w:szCs w:val="24"/>
              </w:rPr>
            </w:pPr>
            <w:r w:rsidRPr="00F413B5">
              <w:rPr>
                <w:szCs w:val="24"/>
              </w:rPr>
              <w:t>-</w:t>
            </w:r>
          </w:p>
        </w:tc>
        <w:tc>
          <w:tcPr>
            <w:tcW w:w="337" w:type="pct"/>
          </w:tcPr>
          <w:p w14:paraId="2812BD56" w14:textId="77777777" w:rsidR="00496981" w:rsidRPr="00F413B5" w:rsidRDefault="00BD40B5" w:rsidP="006E4AF7">
            <w:pPr>
              <w:spacing w:after="0" w:line="240" w:lineRule="auto"/>
              <w:rPr>
                <w:szCs w:val="24"/>
              </w:rPr>
            </w:pPr>
            <w:r w:rsidRPr="00F413B5">
              <w:rPr>
                <w:szCs w:val="24"/>
              </w:rPr>
              <w:t>0,60</w:t>
            </w:r>
          </w:p>
        </w:tc>
        <w:tc>
          <w:tcPr>
            <w:tcW w:w="337" w:type="pct"/>
          </w:tcPr>
          <w:p w14:paraId="71F655AB" w14:textId="77777777" w:rsidR="00496981" w:rsidRPr="00F413B5" w:rsidRDefault="00462DC8" w:rsidP="006E4AF7">
            <w:pPr>
              <w:spacing w:after="0" w:line="240" w:lineRule="auto"/>
              <w:rPr>
                <w:szCs w:val="24"/>
              </w:rPr>
            </w:pPr>
            <w:r w:rsidRPr="00F413B5">
              <w:rPr>
                <w:szCs w:val="24"/>
              </w:rPr>
              <w:t>-</w:t>
            </w:r>
          </w:p>
        </w:tc>
        <w:tc>
          <w:tcPr>
            <w:tcW w:w="337" w:type="pct"/>
          </w:tcPr>
          <w:p w14:paraId="124181A0" w14:textId="77777777" w:rsidR="00496981" w:rsidRPr="00F413B5" w:rsidRDefault="00496981" w:rsidP="006E4AF7">
            <w:pPr>
              <w:spacing w:after="0" w:line="240" w:lineRule="auto"/>
              <w:rPr>
                <w:szCs w:val="24"/>
              </w:rPr>
            </w:pPr>
            <w:r w:rsidRPr="00F413B5">
              <w:rPr>
                <w:szCs w:val="24"/>
              </w:rPr>
              <w:t>-</w:t>
            </w:r>
          </w:p>
        </w:tc>
        <w:tc>
          <w:tcPr>
            <w:tcW w:w="337" w:type="pct"/>
          </w:tcPr>
          <w:p w14:paraId="76169E61" w14:textId="77777777" w:rsidR="00496981" w:rsidRPr="00F413B5" w:rsidRDefault="00445655" w:rsidP="006E4AF7">
            <w:pPr>
              <w:spacing w:after="0" w:line="240" w:lineRule="auto"/>
              <w:rPr>
                <w:szCs w:val="24"/>
              </w:rPr>
            </w:pPr>
            <w:r w:rsidRPr="00F413B5">
              <w:rPr>
                <w:szCs w:val="24"/>
              </w:rPr>
              <w:t>0,05</w:t>
            </w:r>
          </w:p>
        </w:tc>
        <w:tc>
          <w:tcPr>
            <w:tcW w:w="337" w:type="pct"/>
          </w:tcPr>
          <w:p w14:paraId="5CC6E579" w14:textId="77777777" w:rsidR="00496981" w:rsidRPr="00F413B5" w:rsidRDefault="004E34D8" w:rsidP="006E4AF7">
            <w:pPr>
              <w:spacing w:after="0" w:line="240" w:lineRule="auto"/>
              <w:rPr>
                <w:szCs w:val="24"/>
              </w:rPr>
            </w:pPr>
            <w:r w:rsidRPr="00F413B5">
              <w:rPr>
                <w:szCs w:val="24"/>
              </w:rPr>
              <w:t>-</w:t>
            </w:r>
          </w:p>
        </w:tc>
      </w:tr>
      <w:tr w:rsidR="00BE71D2" w:rsidRPr="00F413B5" w14:paraId="32846102" w14:textId="77777777" w:rsidTr="00132CB0">
        <w:trPr>
          <w:jc w:val="center"/>
        </w:trPr>
        <w:tc>
          <w:tcPr>
            <w:tcW w:w="956" w:type="pct"/>
          </w:tcPr>
          <w:p w14:paraId="1C8CB5E2" w14:textId="77777777" w:rsidR="00496981" w:rsidRPr="00F413B5" w:rsidRDefault="00496981" w:rsidP="006E4AF7">
            <w:pPr>
              <w:spacing w:after="0" w:line="240" w:lineRule="auto"/>
            </w:pPr>
            <w:r w:rsidRPr="00F413B5">
              <w:t>Socialinis pedagogas</w:t>
            </w:r>
          </w:p>
        </w:tc>
        <w:tc>
          <w:tcPr>
            <w:tcW w:w="337" w:type="pct"/>
          </w:tcPr>
          <w:p w14:paraId="5D2A599E" w14:textId="77777777" w:rsidR="00496981" w:rsidRPr="00F413B5" w:rsidRDefault="00496981" w:rsidP="006E4AF7">
            <w:pPr>
              <w:spacing w:after="0" w:line="240" w:lineRule="auto"/>
              <w:rPr>
                <w:szCs w:val="24"/>
              </w:rPr>
            </w:pPr>
            <w:r w:rsidRPr="00F413B5">
              <w:rPr>
                <w:szCs w:val="24"/>
              </w:rPr>
              <w:t>-</w:t>
            </w:r>
          </w:p>
        </w:tc>
        <w:tc>
          <w:tcPr>
            <w:tcW w:w="337" w:type="pct"/>
          </w:tcPr>
          <w:p w14:paraId="3CBCFD48" w14:textId="77777777" w:rsidR="00496981" w:rsidRPr="00F413B5" w:rsidRDefault="00496981" w:rsidP="006E4AF7">
            <w:pPr>
              <w:spacing w:after="0" w:line="240" w:lineRule="auto"/>
              <w:rPr>
                <w:szCs w:val="24"/>
              </w:rPr>
            </w:pPr>
            <w:r w:rsidRPr="00F413B5">
              <w:rPr>
                <w:szCs w:val="24"/>
              </w:rPr>
              <w:t>-</w:t>
            </w:r>
          </w:p>
        </w:tc>
        <w:tc>
          <w:tcPr>
            <w:tcW w:w="337" w:type="pct"/>
          </w:tcPr>
          <w:p w14:paraId="394D88CD" w14:textId="77777777" w:rsidR="00496981" w:rsidRPr="00F413B5" w:rsidRDefault="00A46224" w:rsidP="006E4AF7">
            <w:pPr>
              <w:spacing w:after="0" w:line="240" w:lineRule="auto"/>
              <w:rPr>
                <w:szCs w:val="24"/>
              </w:rPr>
            </w:pPr>
            <w:r w:rsidRPr="00F413B5">
              <w:rPr>
                <w:szCs w:val="24"/>
              </w:rPr>
              <w:t>0,11</w:t>
            </w:r>
          </w:p>
        </w:tc>
        <w:tc>
          <w:tcPr>
            <w:tcW w:w="337" w:type="pct"/>
          </w:tcPr>
          <w:p w14:paraId="6E85EB8C" w14:textId="77777777" w:rsidR="00496981" w:rsidRPr="00F413B5" w:rsidRDefault="00496981" w:rsidP="006E4AF7">
            <w:pPr>
              <w:spacing w:after="0" w:line="240" w:lineRule="auto"/>
              <w:rPr>
                <w:szCs w:val="24"/>
              </w:rPr>
            </w:pPr>
            <w:r w:rsidRPr="00F413B5">
              <w:rPr>
                <w:szCs w:val="24"/>
              </w:rPr>
              <w:t>0,3</w:t>
            </w:r>
            <w:r w:rsidR="00A412DF" w:rsidRPr="00F413B5">
              <w:rPr>
                <w:szCs w:val="24"/>
              </w:rPr>
              <w:t>3</w:t>
            </w:r>
          </w:p>
        </w:tc>
        <w:tc>
          <w:tcPr>
            <w:tcW w:w="337" w:type="pct"/>
          </w:tcPr>
          <w:p w14:paraId="22AA5A37" w14:textId="77777777" w:rsidR="00496981" w:rsidRPr="00F413B5" w:rsidRDefault="00496981" w:rsidP="006E4AF7">
            <w:pPr>
              <w:spacing w:after="0" w:line="240" w:lineRule="auto"/>
              <w:rPr>
                <w:szCs w:val="24"/>
              </w:rPr>
            </w:pPr>
            <w:r w:rsidRPr="00F413B5">
              <w:rPr>
                <w:szCs w:val="24"/>
              </w:rPr>
              <w:t>0,33</w:t>
            </w:r>
          </w:p>
        </w:tc>
        <w:tc>
          <w:tcPr>
            <w:tcW w:w="337" w:type="pct"/>
          </w:tcPr>
          <w:p w14:paraId="7C53A94C" w14:textId="77777777" w:rsidR="00496981" w:rsidRPr="00F413B5" w:rsidRDefault="00AA26C8" w:rsidP="006E4AF7">
            <w:pPr>
              <w:spacing w:after="0" w:line="240" w:lineRule="auto"/>
              <w:rPr>
                <w:szCs w:val="24"/>
              </w:rPr>
            </w:pPr>
            <w:r w:rsidRPr="00F413B5">
              <w:rPr>
                <w:szCs w:val="24"/>
              </w:rPr>
              <w:t>0,32</w:t>
            </w:r>
          </w:p>
        </w:tc>
        <w:tc>
          <w:tcPr>
            <w:tcW w:w="337" w:type="pct"/>
          </w:tcPr>
          <w:p w14:paraId="3092C717" w14:textId="77777777" w:rsidR="00496981" w:rsidRPr="00F413B5" w:rsidRDefault="00496981" w:rsidP="006E4AF7">
            <w:pPr>
              <w:spacing w:after="0" w:line="240" w:lineRule="auto"/>
              <w:rPr>
                <w:szCs w:val="24"/>
              </w:rPr>
            </w:pPr>
            <w:r w:rsidRPr="00F413B5">
              <w:rPr>
                <w:szCs w:val="24"/>
              </w:rPr>
              <w:t>0,52</w:t>
            </w:r>
          </w:p>
        </w:tc>
        <w:tc>
          <w:tcPr>
            <w:tcW w:w="337" w:type="pct"/>
          </w:tcPr>
          <w:p w14:paraId="09EC8836" w14:textId="77777777" w:rsidR="00496981" w:rsidRPr="00F413B5" w:rsidRDefault="00496981" w:rsidP="006E4AF7">
            <w:pPr>
              <w:spacing w:after="0" w:line="240" w:lineRule="auto"/>
              <w:rPr>
                <w:szCs w:val="24"/>
              </w:rPr>
            </w:pPr>
            <w:r w:rsidRPr="00F413B5">
              <w:rPr>
                <w:szCs w:val="24"/>
              </w:rPr>
              <w:t>0,52</w:t>
            </w:r>
          </w:p>
        </w:tc>
        <w:tc>
          <w:tcPr>
            <w:tcW w:w="337" w:type="pct"/>
          </w:tcPr>
          <w:p w14:paraId="523244B3" w14:textId="77777777" w:rsidR="00496981" w:rsidRPr="00F413B5" w:rsidRDefault="00AA26C8" w:rsidP="006E4AF7">
            <w:pPr>
              <w:spacing w:after="0" w:line="240" w:lineRule="auto"/>
              <w:rPr>
                <w:szCs w:val="24"/>
              </w:rPr>
            </w:pPr>
            <w:r w:rsidRPr="00F413B5">
              <w:rPr>
                <w:szCs w:val="24"/>
              </w:rPr>
              <w:t>0,68</w:t>
            </w:r>
          </w:p>
        </w:tc>
        <w:tc>
          <w:tcPr>
            <w:tcW w:w="337" w:type="pct"/>
          </w:tcPr>
          <w:p w14:paraId="6D8272FF" w14:textId="77777777" w:rsidR="00496981" w:rsidRPr="00F413B5" w:rsidRDefault="00496981" w:rsidP="006E4AF7">
            <w:pPr>
              <w:spacing w:after="0" w:line="240" w:lineRule="auto"/>
              <w:rPr>
                <w:szCs w:val="24"/>
              </w:rPr>
            </w:pPr>
            <w:r w:rsidRPr="00F413B5">
              <w:rPr>
                <w:szCs w:val="24"/>
              </w:rPr>
              <w:t>0,15</w:t>
            </w:r>
          </w:p>
        </w:tc>
        <w:tc>
          <w:tcPr>
            <w:tcW w:w="337" w:type="pct"/>
          </w:tcPr>
          <w:p w14:paraId="40829706" w14:textId="77777777" w:rsidR="00496981" w:rsidRPr="00F413B5" w:rsidRDefault="00496981" w:rsidP="006E4AF7">
            <w:pPr>
              <w:spacing w:after="0" w:line="240" w:lineRule="auto"/>
              <w:rPr>
                <w:szCs w:val="24"/>
              </w:rPr>
            </w:pPr>
            <w:r w:rsidRPr="00F413B5">
              <w:rPr>
                <w:szCs w:val="24"/>
              </w:rPr>
              <w:t>0,15</w:t>
            </w:r>
          </w:p>
        </w:tc>
        <w:tc>
          <w:tcPr>
            <w:tcW w:w="337" w:type="pct"/>
          </w:tcPr>
          <w:p w14:paraId="6CE89AB7" w14:textId="77777777" w:rsidR="00496981" w:rsidRPr="00F413B5" w:rsidRDefault="00C5549D" w:rsidP="006E4AF7">
            <w:pPr>
              <w:spacing w:after="0" w:line="240" w:lineRule="auto"/>
              <w:rPr>
                <w:szCs w:val="24"/>
              </w:rPr>
            </w:pPr>
            <w:r w:rsidRPr="00F413B5">
              <w:rPr>
                <w:szCs w:val="24"/>
              </w:rPr>
              <w:t>-</w:t>
            </w:r>
          </w:p>
        </w:tc>
      </w:tr>
      <w:tr w:rsidR="00BE71D2" w:rsidRPr="00F413B5" w14:paraId="26287F71" w14:textId="77777777" w:rsidTr="00132CB0">
        <w:trPr>
          <w:jc w:val="center"/>
        </w:trPr>
        <w:tc>
          <w:tcPr>
            <w:tcW w:w="956" w:type="pct"/>
          </w:tcPr>
          <w:p w14:paraId="1B8A4D64" w14:textId="77777777" w:rsidR="00496981" w:rsidRPr="00F413B5" w:rsidRDefault="00496981" w:rsidP="006E4AF7">
            <w:pPr>
              <w:spacing w:after="0" w:line="240" w:lineRule="auto"/>
            </w:pPr>
            <w:r w:rsidRPr="00F413B5">
              <w:t>Specialusis pedagogas</w:t>
            </w:r>
          </w:p>
        </w:tc>
        <w:tc>
          <w:tcPr>
            <w:tcW w:w="337" w:type="pct"/>
          </w:tcPr>
          <w:p w14:paraId="23C7A9A1" w14:textId="77777777" w:rsidR="00496981" w:rsidRPr="00F413B5" w:rsidRDefault="00496981" w:rsidP="006E4AF7">
            <w:pPr>
              <w:spacing w:after="0" w:line="240" w:lineRule="auto"/>
              <w:rPr>
                <w:szCs w:val="24"/>
              </w:rPr>
            </w:pPr>
            <w:r w:rsidRPr="00F413B5">
              <w:rPr>
                <w:szCs w:val="24"/>
              </w:rPr>
              <w:t>-</w:t>
            </w:r>
          </w:p>
        </w:tc>
        <w:tc>
          <w:tcPr>
            <w:tcW w:w="337" w:type="pct"/>
          </w:tcPr>
          <w:p w14:paraId="3DC35716" w14:textId="77777777" w:rsidR="00496981" w:rsidRPr="00F413B5" w:rsidRDefault="00496981" w:rsidP="006E4AF7">
            <w:pPr>
              <w:spacing w:after="0" w:line="240" w:lineRule="auto"/>
              <w:rPr>
                <w:szCs w:val="24"/>
              </w:rPr>
            </w:pPr>
            <w:r w:rsidRPr="00F413B5">
              <w:rPr>
                <w:szCs w:val="24"/>
              </w:rPr>
              <w:t>-</w:t>
            </w:r>
          </w:p>
        </w:tc>
        <w:tc>
          <w:tcPr>
            <w:tcW w:w="337" w:type="pct"/>
          </w:tcPr>
          <w:p w14:paraId="09F0B96B" w14:textId="77777777" w:rsidR="00496981" w:rsidRPr="00F413B5" w:rsidRDefault="00A46224" w:rsidP="006E4AF7">
            <w:pPr>
              <w:spacing w:after="0" w:line="240" w:lineRule="auto"/>
              <w:rPr>
                <w:szCs w:val="24"/>
              </w:rPr>
            </w:pPr>
            <w:r w:rsidRPr="00F413B5">
              <w:rPr>
                <w:szCs w:val="24"/>
              </w:rPr>
              <w:t>0,06</w:t>
            </w:r>
          </w:p>
        </w:tc>
        <w:tc>
          <w:tcPr>
            <w:tcW w:w="337" w:type="pct"/>
          </w:tcPr>
          <w:p w14:paraId="7305E9DA" w14:textId="77777777" w:rsidR="00496981" w:rsidRPr="00F413B5" w:rsidRDefault="00496981" w:rsidP="006E4AF7">
            <w:pPr>
              <w:spacing w:after="0" w:line="240" w:lineRule="auto"/>
              <w:rPr>
                <w:szCs w:val="24"/>
              </w:rPr>
            </w:pPr>
            <w:r w:rsidRPr="00F413B5">
              <w:rPr>
                <w:szCs w:val="24"/>
              </w:rPr>
              <w:t>0,3</w:t>
            </w:r>
            <w:r w:rsidR="00A412DF" w:rsidRPr="00F413B5">
              <w:rPr>
                <w:szCs w:val="24"/>
              </w:rPr>
              <w:t>3</w:t>
            </w:r>
          </w:p>
        </w:tc>
        <w:tc>
          <w:tcPr>
            <w:tcW w:w="337" w:type="pct"/>
          </w:tcPr>
          <w:p w14:paraId="44E941F0" w14:textId="77777777" w:rsidR="00496981" w:rsidRPr="00F413B5" w:rsidRDefault="00496981" w:rsidP="006E4AF7">
            <w:pPr>
              <w:spacing w:after="0" w:line="240" w:lineRule="auto"/>
              <w:rPr>
                <w:szCs w:val="24"/>
              </w:rPr>
            </w:pPr>
            <w:r w:rsidRPr="00F413B5">
              <w:rPr>
                <w:szCs w:val="24"/>
              </w:rPr>
              <w:t>0,</w:t>
            </w:r>
            <w:r w:rsidR="00A412DF" w:rsidRPr="00F413B5">
              <w:rPr>
                <w:szCs w:val="24"/>
              </w:rPr>
              <w:t>52</w:t>
            </w:r>
          </w:p>
        </w:tc>
        <w:tc>
          <w:tcPr>
            <w:tcW w:w="337" w:type="pct"/>
          </w:tcPr>
          <w:p w14:paraId="439363D6" w14:textId="77777777" w:rsidR="00496981" w:rsidRPr="00F413B5" w:rsidRDefault="00C5549D" w:rsidP="006E4AF7">
            <w:pPr>
              <w:spacing w:after="0" w:line="240" w:lineRule="auto"/>
              <w:rPr>
                <w:szCs w:val="24"/>
              </w:rPr>
            </w:pPr>
            <w:r w:rsidRPr="00F413B5">
              <w:rPr>
                <w:szCs w:val="24"/>
              </w:rPr>
              <w:t>0,60</w:t>
            </w:r>
          </w:p>
        </w:tc>
        <w:tc>
          <w:tcPr>
            <w:tcW w:w="337" w:type="pct"/>
          </w:tcPr>
          <w:p w14:paraId="0869E5CF" w14:textId="77777777" w:rsidR="00496981" w:rsidRPr="00F413B5" w:rsidRDefault="00496981" w:rsidP="006E4AF7">
            <w:pPr>
              <w:spacing w:after="0" w:line="240" w:lineRule="auto"/>
              <w:rPr>
                <w:szCs w:val="24"/>
              </w:rPr>
            </w:pPr>
            <w:r w:rsidRPr="00F413B5">
              <w:rPr>
                <w:szCs w:val="24"/>
              </w:rPr>
              <w:t>0,52</w:t>
            </w:r>
          </w:p>
        </w:tc>
        <w:tc>
          <w:tcPr>
            <w:tcW w:w="337" w:type="pct"/>
          </w:tcPr>
          <w:p w14:paraId="61A1DA3D" w14:textId="77777777" w:rsidR="00496981" w:rsidRPr="00F413B5" w:rsidRDefault="00496981" w:rsidP="006E4AF7">
            <w:pPr>
              <w:spacing w:after="0" w:line="240" w:lineRule="auto"/>
              <w:rPr>
                <w:szCs w:val="24"/>
              </w:rPr>
            </w:pPr>
            <w:r w:rsidRPr="00F413B5">
              <w:rPr>
                <w:szCs w:val="24"/>
              </w:rPr>
              <w:t>0,</w:t>
            </w:r>
            <w:r w:rsidR="00A412DF" w:rsidRPr="00F413B5">
              <w:rPr>
                <w:szCs w:val="24"/>
              </w:rPr>
              <w:t>48</w:t>
            </w:r>
          </w:p>
        </w:tc>
        <w:tc>
          <w:tcPr>
            <w:tcW w:w="337" w:type="pct"/>
          </w:tcPr>
          <w:p w14:paraId="193E3E2A" w14:textId="77777777" w:rsidR="00496981" w:rsidRPr="00F413B5" w:rsidRDefault="003015C0" w:rsidP="006E4AF7">
            <w:pPr>
              <w:spacing w:after="0" w:line="240" w:lineRule="auto"/>
              <w:rPr>
                <w:szCs w:val="24"/>
              </w:rPr>
            </w:pPr>
            <w:r w:rsidRPr="00F413B5">
              <w:rPr>
                <w:szCs w:val="24"/>
              </w:rPr>
              <w:t>0,75</w:t>
            </w:r>
          </w:p>
        </w:tc>
        <w:tc>
          <w:tcPr>
            <w:tcW w:w="337" w:type="pct"/>
          </w:tcPr>
          <w:p w14:paraId="03E3893C" w14:textId="77777777" w:rsidR="00496981" w:rsidRPr="00F413B5" w:rsidRDefault="00496981" w:rsidP="006E4AF7">
            <w:pPr>
              <w:spacing w:after="0" w:line="240" w:lineRule="auto"/>
              <w:rPr>
                <w:szCs w:val="24"/>
              </w:rPr>
            </w:pPr>
            <w:r w:rsidRPr="00F413B5">
              <w:rPr>
                <w:szCs w:val="24"/>
              </w:rPr>
              <w:t>0,15</w:t>
            </w:r>
          </w:p>
        </w:tc>
        <w:tc>
          <w:tcPr>
            <w:tcW w:w="337" w:type="pct"/>
          </w:tcPr>
          <w:p w14:paraId="4B146A35" w14:textId="77777777" w:rsidR="00496981" w:rsidRPr="00F413B5" w:rsidRDefault="00496981" w:rsidP="006E4AF7">
            <w:pPr>
              <w:spacing w:after="0" w:line="240" w:lineRule="auto"/>
              <w:rPr>
                <w:szCs w:val="24"/>
              </w:rPr>
            </w:pPr>
            <w:r w:rsidRPr="00F413B5">
              <w:rPr>
                <w:szCs w:val="24"/>
              </w:rPr>
              <w:t>0,15</w:t>
            </w:r>
          </w:p>
        </w:tc>
        <w:tc>
          <w:tcPr>
            <w:tcW w:w="337" w:type="pct"/>
          </w:tcPr>
          <w:p w14:paraId="693B61EC" w14:textId="77777777" w:rsidR="00496981" w:rsidRPr="00F413B5" w:rsidRDefault="002A436E" w:rsidP="006E4AF7">
            <w:pPr>
              <w:spacing w:after="0" w:line="240" w:lineRule="auto"/>
              <w:rPr>
                <w:szCs w:val="24"/>
              </w:rPr>
            </w:pPr>
            <w:r w:rsidRPr="00F413B5">
              <w:rPr>
                <w:szCs w:val="24"/>
              </w:rPr>
              <w:t>0,</w:t>
            </w:r>
            <w:r w:rsidR="003015C0" w:rsidRPr="00F413B5">
              <w:rPr>
                <w:szCs w:val="24"/>
              </w:rPr>
              <w:t>1</w:t>
            </w:r>
            <w:r w:rsidRPr="00F413B5">
              <w:rPr>
                <w:szCs w:val="24"/>
              </w:rPr>
              <w:t>5</w:t>
            </w:r>
          </w:p>
        </w:tc>
      </w:tr>
      <w:tr w:rsidR="00BE71D2" w:rsidRPr="00F413B5" w14:paraId="3236DE80" w14:textId="77777777" w:rsidTr="00132CB0">
        <w:trPr>
          <w:jc w:val="center"/>
        </w:trPr>
        <w:tc>
          <w:tcPr>
            <w:tcW w:w="956" w:type="pct"/>
          </w:tcPr>
          <w:p w14:paraId="7AADCA52" w14:textId="77777777" w:rsidR="00496981" w:rsidRPr="00F413B5" w:rsidRDefault="00496981" w:rsidP="006E4AF7">
            <w:pPr>
              <w:spacing w:after="0" w:line="240" w:lineRule="auto"/>
            </w:pPr>
            <w:r w:rsidRPr="00F413B5">
              <w:t>Logopedas</w:t>
            </w:r>
          </w:p>
        </w:tc>
        <w:tc>
          <w:tcPr>
            <w:tcW w:w="337" w:type="pct"/>
          </w:tcPr>
          <w:p w14:paraId="7837956F" w14:textId="77777777" w:rsidR="00496981" w:rsidRPr="00F413B5" w:rsidRDefault="00496981" w:rsidP="006E4AF7">
            <w:pPr>
              <w:spacing w:after="0" w:line="240" w:lineRule="auto"/>
              <w:rPr>
                <w:szCs w:val="24"/>
              </w:rPr>
            </w:pPr>
            <w:r w:rsidRPr="00F413B5">
              <w:rPr>
                <w:szCs w:val="24"/>
              </w:rPr>
              <w:t>0,97</w:t>
            </w:r>
          </w:p>
        </w:tc>
        <w:tc>
          <w:tcPr>
            <w:tcW w:w="337" w:type="pct"/>
          </w:tcPr>
          <w:p w14:paraId="076CC807" w14:textId="77777777" w:rsidR="00496981" w:rsidRPr="00F413B5" w:rsidRDefault="00496981" w:rsidP="006E4AF7">
            <w:pPr>
              <w:spacing w:after="0" w:line="240" w:lineRule="auto"/>
              <w:rPr>
                <w:szCs w:val="24"/>
              </w:rPr>
            </w:pPr>
            <w:r w:rsidRPr="00F413B5">
              <w:rPr>
                <w:szCs w:val="24"/>
              </w:rPr>
              <w:t>0,97</w:t>
            </w:r>
          </w:p>
        </w:tc>
        <w:tc>
          <w:tcPr>
            <w:tcW w:w="337" w:type="pct"/>
          </w:tcPr>
          <w:p w14:paraId="73425C07" w14:textId="77777777" w:rsidR="00496981" w:rsidRPr="00F413B5" w:rsidRDefault="00A64943" w:rsidP="006E4AF7">
            <w:pPr>
              <w:spacing w:after="0" w:line="240" w:lineRule="auto"/>
              <w:rPr>
                <w:szCs w:val="24"/>
              </w:rPr>
            </w:pPr>
            <w:r w:rsidRPr="00F413B5">
              <w:rPr>
                <w:szCs w:val="24"/>
              </w:rPr>
              <w:t>0,33</w:t>
            </w:r>
          </w:p>
        </w:tc>
        <w:tc>
          <w:tcPr>
            <w:tcW w:w="337" w:type="pct"/>
          </w:tcPr>
          <w:p w14:paraId="53D16E2E" w14:textId="77777777" w:rsidR="00496981" w:rsidRPr="00F413B5" w:rsidRDefault="00496981" w:rsidP="006E4AF7">
            <w:pPr>
              <w:spacing w:after="0" w:line="240" w:lineRule="auto"/>
              <w:rPr>
                <w:szCs w:val="24"/>
              </w:rPr>
            </w:pPr>
            <w:r w:rsidRPr="00F413B5">
              <w:rPr>
                <w:szCs w:val="24"/>
              </w:rPr>
              <w:t>0,3</w:t>
            </w:r>
            <w:r w:rsidR="00DD1B97" w:rsidRPr="00F413B5">
              <w:rPr>
                <w:szCs w:val="24"/>
              </w:rPr>
              <w:t>9</w:t>
            </w:r>
          </w:p>
        </w:tc>
        <w:tc>
          <w:tcPr>
            <w:tcW w:w="337" w:type="pct"/>
          </w:tcPr>
          <w:p w14:paraId="247CBB72" w14:textId="77777777" w:rsidR="00496981" w:rsidRPr="00F413B5" w:rsidRDefault="00496981" w:rsidP="006E4AF7">
            <w:pPr>
              <w:spacing w:after="0" w:line="240" w:lineRule="auto"/>
              <w:rPr>
                <w:szCs w:val="24"/>
              </w:rPr>
            </w:pPr>
            <w:r w:rsidRPr="00F413B5">
              <w:rPr>
                <w:szCs w:val="24"/>
              </w:rPr>
              <w:t>0,39</w:t>
            </w:r>
          </w:p>
        </w:tc>
        <w:tc>
          <w:tcPr>
            <w:tcW w:w="337" w:type="pct"/>
          </w:tcPr>
          <w:p w14:paraId="602FCAFF" w14:textId="77777777" w:rsidR="00496981" w:rsidRPr="00F413B5" w:rsidRDefault="00905E82" w:rsidP="006E4AF7">
            <w:pPr>
              <w:spacing w:after="0" w:line="240" w:lineRule="auto"/>
              <w:rPr>
                <w:szCs w:val="24"/>
              </w:rPr>
            </w:pPr>
            <w:r w:rsidRPr="00F413B5">
              <w:rPr>
                <w:szCs w:val="24"/>
              </w:rPr>
              <w:t>0,80</w:t>
            </w:r>
          </w:p>
        </w:tc>
        <w:tc>
          <w:tcPr>
            <w:tcW w:w="337" w:type="pct"/>
          </w:tcPr>
          <w:p w14:paraId="248B7686" w14:textId="77777777" w:rsidR="00496981" w:rsidRPr="00F413B5" w:rsidRDefault="00496981" w:rsidP="006E4AF7">
            <w:pPr>
              <w:spacing w:after="0" w:line="240" w:lineRule="auto"/>
              <w:rPr>
                <w:szCs w:val="24"/>
              </w:rPr>
            </w:pPr>
            <w:r w:rsidRPr="00F413B5">
              <w:rPr>
                <w:szCs w:val="24"/>
              </w:rPr>
              <w:t>0,6</w:t>
            </w:r>
            <w:r w:rsidR="00DD1B97" w:rsidRPr="00F413B5">
              <w:rPr>
                <w:szCs w:val="24"/>
              </w:rPr>
              <w:t>1</w:t>
            </w:r>
          </w:p>
        </w:tc>
        <w:tc>
          <w:tcPr>
            <w:tcW w:w="337" w:type="pct"/>
          </w:tcPr>
          <w:p w14:paraId="154EBD03" w14:textId="77777777" w:rsidR="00496981" w:rsidRPr="00F413B5" w:rsidRDefault="00496981" w:rsidP="006E4AF7">
            <w:pPr>
              <w:spacing w:after="0" w:line="240" w:lineRule="auto"/>
              <w:rPr>
                <w:szCs w:val="24"/>
              </w:rPr>
            </w:pPr>
            <w:r w:rsidRPr="00F413B5">
              <w:rPr>
                <w:szCs w:val="24"/>
              </w:rPr>
              <w:t>0,61</w:t>
            </w:r>
          </w:p>
        </w:tc>
        <w:tc>
          <w:tcPr>
            <w:tcW w:w="337" w:type="pct"/>
          </w:tcPr>
          <w:p w14:paraId="08B5D6C3" w14:textId="77777777" w:rsidR="00496981" w:rsidRPr="00F413B5" w:rsidRDefault="00905E82" w:rsidP="006E4AF7">
            <w:pPr>
              <w:spacing w:after="0" w:line="240" w:lineRule="auto"/>
              <w:rPr>
                <w:szCs w:val="24"/>
              </w:rPr>
            </w:pPr>
            <w:r w:rsidRPr="00F413B5">
              <w:rPr>
                <w:szCs w:val="24"/>
              </w:rPr>
              <w:t>0,48</w:t>
            </w:r>
          </w:p>
        </w:tc>
        <w:tc>
          <w:tcPr>
            <w:tcW w:w="337" w:type="pct"/>
          </w:tcPr>
          <w:p w14:paraId="42FCB2EF" w14:textId="77777777" w:rsidR="00496981" w:rsidRPr="00F413B5" w:rsidRDefault="00496981" w:rsidP="006E4AF7">
            <w:pPr>
              <w:spacing w:after="0" w:line="240" w:lineRule="auto"/>
              <w:rPr>
                <w:szCs w:val="24"/>
              </w:rPr>
            </w:pPr>
            <w:r w:rsidRPr="00F413B5">
              <w:rPr>
                <w:szCs w:val="24"/>
              </w:rPr>
              <w:t>-</w:t>
            </w:r>
          </w:p>
        </w:tc>
        <w:tc>
          <w:tcPr>
            <w:tcW w:w="337" w:type="pct"/>
          </w:tcPr>
          <w:p w14:paraId="73694839" w14:textId="77777777" w:rsidR="00496981" w:rsidRPr="00F413B5" w:rsidRDefault="00496981" w:rsidP="006E4AF7">
            <w:pPr>
              <w:spacing w:after="0" w:line="240" w:lineRule="auto"/>
              <w:rPr>
                <w:szCs w:val="24"/>
              </w:rPr>
            </w:pPr>
            <w:r w:rsidRPr="00F413B5">
              <w:rPr>
                <w:szCs w:val="24"/>
              </w:rPr>
              <w:t>-</w:t>
            </w:r>
          </w:p>
        </w:tc>
        <w:tc>
          <w:tcPr>
            <w:tcW w:w="337" w:type="pct"/>
          </w:tcPr>
          <w:p w14:paraId="2904A4E6" w14:textId="77777777" w:rsidR="00496981" w:rsidRPr="00F413B5" w:rsidRDefault="00C5549D" w:rsidP="006E4AF7">
            <w:pPr>
              <w:spacing w:after="0" w:line="240" w:lineRule="auto"/>
              <w:rPr>
                <w:szCs w:val="24"/>
              </w:rPr>
            </w:pPr>
            <w:r w:rsidRPr="00F413B5">
              <w:rPr>
                <w:szCs w:val="24"/>
              </w:rPr>
              <w:t>-</w:t>
            </w:r>
          </w:p>
        </w:tc>
      </w:tr>
      <w:tr w:rsidR="006D56FC" w:rsidRPr="00F413B5" w14:paraId="7C8A6C8B" w14:textId="77777777" w:rsidTr="00132CB0">
        <w:trPr>
          <w:jc w:val="center"/>
        </w:trPr>
        <w:tc>
          <w:tcPr>
            <w:tcW w:w="956" w:type="pct"/>
          </w:tcPr>
          <w:p w14:paraId="7E02B142" w14:textId="77777777" w:rsidR="006D56FC" w:rsidRPr="00F413B5" w:rsidRDefault="006D56FC" w:rsidP="006E4AF7">
            <w:pPr>
              <w:spacing w:after="0" w:line="240" w:lineRule="auto"/>
            </w:pPr>
            <w:proofErr w:type="spellStart"/>
            <w:r w:rsidRPr="00F413B5">
              <w:t>Kinezeterapeutas</w:t>
            </w:r>
            <w:proofErr w:type="spellEnd"/>
          </w:p>
        </w:tc>
        <w:tc>
          <w:tcPr>
            <w:tcW w:w="337" w:type="pct"/>
          </w:tcPr>
          <w:p w14:paraId="48572C3C" w14:textId="77777777" w:rsidR="006D56FC" w:rsidRPr="00F413B5" w:rsidRDefault="00A46224" w:rsidP="006E4AF7">
            <w:pPr>
              <w:spacing w:after="0" w:line="240" w:lineRule="auto"/>
              <w:rPr>
                <w:szCs w:val="24"/>
              </w:rPr>
            </w:pPr>
            <w:r w:rsidRPr="00F413B5">
              <w:rPr>
                <w:szCs w:val="24"/>
              </w:rPr>
              <w:t>-</w:t>
            </w:r>
          </w:p>
        </w:tc>
        <w:tc>
          <w:tcPr>
            <w:tcW w:w="337" w:type="pct"/>
          </w:tcPr>
          <w:p w14:paraId="5348CBFE" w14:textId="77777777" w:rsidR="006D56FC" w:rsidRPr="00F413B5" w:rsidRDefault="00A46224" w:rsidP="006E4AF7">
            <w:pPr>
              <w:spacing w:after="0" w:line="240" w:lineRule="auto"/>
              <w:rPr>
                <w:szCs w:val="24"/>
              </w:rPr>
            </w:pPr>
            <w:r w:rsidRPr="00F413B5">
              <w:rPr>
                <w:szCs w:val="24"/>
              </w:rPr>
              <w:t>-</w:t>
            </w:r>
          </w:p>
        </w:tc>
        <w:tc>
          <w:tcPr>
            <w:tcW w:w="337" w:type="pct"/>
          </w:tcPr>
          <w:p w14:paraId="2AC6B314" w14:textId="77777777" w:rsidR="006D56FC" w:rsidRPr="00F413B5" w:rsidRDefault="00A46224" w:rsidP="006E4AF7">
            <w:pPr>
              <w:spacing w:after="0" w:line="240" w:lineRule="auto"/>
              <w:rPr>
                <w:szCs w:val="24"/>
              </w:rPr>
            </w:pPr>
            <w:r w:rsidRPr="00F413B5">
              <w:rPr>
                <w:szCs w:val="24"/>
              </w:rPr>
              <w:t>0,11</w:t>
            </w:r>
          </w:p>
        </w:tc>
        <w:tc>
          <w:tcPr>
            <w:tcW w:w="337" w:type="pct"/>
          </w:tcPr>
          <w:p w14:paraId="23D0DE02" w14:textId="77777777" w:rsidR="006D56FC" w:rsidRPr="00F413B5" w:rsidRDefault="00A46224" w:rsidP="006E4AF7">
            <w:pPr>
              <w:spacing w:after="0" w:line="240" w:lineRule="auto"/>
              <w:rPr>
                <w:szCs w:val="24"/>
              </w:rPr>
            </w:pPr>
            <w:r w:rsidRPr="00F413B5">
              <w:rPr>
                <w:szCs w:val="24"/>
              </w:rPr>
              <w:t>-</w:t>
            </w:r>
          </w:p>
        </w:tc>
        <w:tc>
          <w:tcPr>
            <w:tcW w:w="337" w:type="pct"/>
          </w:tcPr>
          <w:p w14:paraId="1EE1C11B" w14:textId="77777777" w:rsidR="006D56FC" w:rsidRPr="00F413B5" w:rsidRDefault="00A46224" w:rsidP="006E4AF7">
            <w:pPr>
              <w:spacing w:after="0" w:line="240" w:lineRule="auto"/>
              <w:rPr>
                <w:szCs w:val="24"/>
              </w:rPr>
            </w:pPr>
            <w:r w:rsidRPr="00F413B5">
              <w:rPr>
                <w:szCs w:val="24"/>
              </w:rPr>
              <w:t>-</w:t>
            </w:r>
          </w:p>
        </w:tc>
        <w:tc>
          <w:tcPr>
            <w:tcW w:w="337" w:type="pct"/>
          </w:tcPr>
          <w:p w14:paraId="55B9DC22" w14:textId="77777777" w:rsidR="006D56FC" w:rsidRPr="00F413B5" w:rsidRDefault="00A46224" w:rsidP="006E4AF7">
            <w:pPr>
              <w:spacing w:after="0" w:line="240" w:lineRule="auto"/>
              <w:rPr>
                <w:szCs w:val="24"/>
              </w:rPr>
            </w:pPr>
            <w:r w:rsidRPr="00F413B5">
              <w:rPr>
                <w:szCs w:val="24"/>
              </w:rPr>
              <w:t>-</w:t>
            </w:r>
          </w:p>
        </w:tc>
        <w:tc>
          <w:tcPr>
            <w:tcW w:w="337" w:type="pct"/>
          </w:tcPr>
          <w:p w14:paraId="563EEE73" w14:textId="77777777" w:rsidR="006D56FC" w:rsidRPr="00F413B5" w:rsidRDefault="00A46224" w:rsidP="006E4AF7">
            <w:pPr>
              <w:spacing w:after="0" w:line="240" w:lineRule="auto"/>
              <w:rPr>
                <w:szCs w:val="24"/>
              </w:rPr>
            </w:pPr>
            <w:r w:rsidRPr="00F413B5">
              <w:rPr>
                <w:szCs w:val="24"/>
              </w:rPr>
              <w:t>-</w:t>
            </w:r>
          </w:p>
        </w:tc>
        <w:tc>
          <w:tcPr>
            <w:tcW w:w="337" w:type="pct"/>
          </w:tcPr>
          <w:p w14:paraId="474E9369" w14:textId="77777777" w:rsidR="006D56FC" w:rsidRPr="00F413B5" w:rsidRDefault="00A46224" w:rsidP="006E4AF7">
            <w:pPr>
              <w:spacing w:after="0" w:line="240" w:lineRule="auto"/>
              <w:rPr>
                <w:szCs w:val="24"/>
              </w:rPr>
            </w:pPr>
            <w:r w:rsidRPr="00F413B5">
              <w:rPr>
                <w:szCs w:val="24"/>
              </w:rPr>
              <w:t>-</w:t>
            </w:r>
          </w:p>
        </w:tc>
        <w:tc>
          <w:tcPr>
            <w:tcW w:w="337" w:type="pct"/>
          </w:tcPr>
          <w:p w14:paraId="2C79F09F" w14:textId="77777777" w:rsidR="006D56FC" w:rsidRPr="00F413B5" w:rsidRDefault="00A46224" w:rsidP="006E4AF7">
            <w:pPr>
              <w:spacing w:after="0" w:line="240" w:lineRule="auto"/>
              <w:rPr>
                <w:szCs w:val="24"/>
              </w:rPr>
            </w:pPr>
            <w:r w:rsidRPr="00F413B5">
              <w:rPr>
                <w:szCs w:val="24"/>
              </w:rPr>
              <w:t>-</w:t>
            </w:r>
          </w:p>
        </w:tc>
        <w:tc>
          <w:tcPr>
            <w:tcW w:w="337" w:type="pct"/>
          </w:tcPr>
          <w:p w14:paraId="5D10D68E" w14:textId="77777777" w:rsidR="006D56FC" w:rsidRPr="00F413B5" w:rsidRDefault="00A46224" w:rsidP="006E4AF7">
            <w:pPr>
              <w:spacing w:after="0" w:line="240" w:lineRule="auto"/>
              <w:rPr>
                <w:szCs w:val="24"/>
              </w:rPr>
            </w:pPr>
            <w:r w:rsidRPr="00F413B5">
              <w:rPr>
                <w:szCs w:val="24"/>
              </w:rPr>
              <w:t>-</w:t>
            </w:r>
          </w:p>
        </w:tc>
        <w:tc>
          <w:tcPr>
            <w:tcW w:w="337" w:type="pct"/>
          </w:tcPr>
          <w:p w14:paraId="6A03FAC6" w14:textId="77777777" w:rsidR="006D56FC" w:rsidRPr="00F413B5" w:rsidRDefault="00A46224" w:rsidP="006E4AF7">
            <w:pPr>
              <w:spacing w:after="0" w:line="240" w:lineRule="auto"/>
              <w:rPr>
                <w:szCs w:val="24"/>
              </w:rPr>
            </w:pPr>
            <w:r w:rsidRPr="00F413B5">
              <w:rPr>
                <w:szCs w:val="24"/>
              </w:rPr>
              <w:t>-</w:t>
            </w:r>
          </w:p>
        </w:tc>
        <w:tc>
          <w:tcPr>
            <w:tcW w:w="337" w:type="pct"/>
          </w:tcPr>
          <w:p w14:paraId="35B85B11" w14:textId="77777777" w:rsidR="006D56FC" w:rsidRPr="00F413B5" w:rsidRDefault="00A46224" w:rsidP="006E4AF7">
            <w:pPr>
              <w:spacing w:after="0" w:line="240" w:lineRule="auto"/>
              <w:rPr>
                <w:szCs w:val="24"/>
              </w:rPr>
            </w:pPr>
            <w:r w:rsidRPr="00F413B5">
              <w:rPr>
                <w:szCs w:val="24"/>
              </w:rPr>
              <w:t>-</w:t>
            </w:r>
          </w:p>
        </w:tc>
      </w:tr>
    </w:tbl>
    <w:p w14:paraId="65731ABD" w14:textId="77777777" w:rsidR="00496981" w:rsidRPr="00CD6D95" w:rsidRDefault="00496981" w:rsidP="00132CB0">
      <w:pPr>
        <w:suppressAutoHyphens/>
        <w:spacing w:after="0" w:line="240" w:lineRule="auto"/>
        <w:ind w:firstLine="720"/>
        <w:jc w:val="both"/>
        <w:rPr>
          <w:i/>
          <w:sz w:val="20"/>
          <w:szCs w:val="20"/>
        </w:rPr>
      </w:pPr>
    </w:p>
    <w:p w14:paraId="0BD5A373" w14:textId="77777777" w:rsidR="00791B46" w:rsidRPr="007F59D3" w:rsidRDefault="00791B46" w:rsidP="00132CB0">
      <w:pPr>
        <w:suppressAutoHyphens/>
        <w:spacing w:after="0" w:line="240" w:lineRule="auto"/>
        <w:ind w:firstLine="720"/>
        <w:jc w:val="both"/>
        <w:rPr>
          <w:rFonts w:eastAsia="Times New Roman"/>
          <w:color w:val="EE0000"/>
          <w:szCs w:val="24"/>
          <w:lang w:eastAsia="en-GB"/>
        </w:rPr>
      </w:pPr>
      <w:r w:rsidRPr="003574EE">
        <w:rPr>
          <w:rFonts w:eastAsia="Times New Roman"/>
        </w:rPr>
        <w:t>Gimnazijoje mokiniams teikiama socialinio pedagogo, specialiojo pedagogo, logopedo</w:t>
      </w:r>
      <w:r w:rsidR="00880083" w:rsidRPr="003574EE">
        <w:rPr>
          <w:rFonts w:eastAsia="Times New Roman"/>
        </w:rPr>
        <w:t xml:space="preserve"> pagalba. </w:t>
      </w:r>
      <w:r w:rsidR="003944D5" w:rsidRPr="003574EE">
        <w:rPr>
          <w:rFonts w:eastAsia="Times New Roman"/>
          <w:bCs/>
          <w:szCs w:val="24"/>
          <w:lang w:eastAsia="en-GB"/>
        </w:rPr>
        <w:t xml:space="preserve">Padidintas mokinio padėjėjo pareigybių skaičius nuo </w:t>
      </w:r>
      <w:r w:rsidR="00FA0701" w:rsidRPr="003574EE">
        <w:rPr>
          <w:rFonts w:eastAsia="Times New Roman"/>
          <w:bCs/>
          <w:szCs w:val="24"/>
          <w:lang w:eastAsia="en-GB"/>
        </w:rPr>
        <w:t>2,7</w:t>
      </w:r>
      <w:r w:rsidR="003944D5" w:rsidRPr="003574EE">
        <w:rPr>
          <w:rFonts w:eastAsia="Times New Roman"/>
          <w:bCs/>
          <w:szCs w:val="24"/>
          <w:lang w:eastAsia="en-GB"/>
        </w:rPr>
        <w:t xml:space="preserve"> pareigybės iki </w:t>
      </w:r>
      <w:r w:rsidR="00FA0701" w:rsidRPr="003574EE">
        <w:rPr>
          <w:rFonts w:eastAsia="Times New Roman"/>
          <w:bCs/>
          <w:szCs w:val="24"/>
          <w:lang w:eastAsia="en-GB"/>
        </w:rPr>
        <w:t>5,45</w:t>
      </w:r>
      <w:r w:rsidR="003944D5" w:rsidRPr="003574EE">
        <w:rPr>
          <w:rFonts w:eastAsia="Times New Roman"/>
          <w:bCs/>
          <w:szCs w:val="24"/>
          <w:lang w:eastAsia="en-GB"/>
        </w:rPr>
        <w:t xml:space="preserve">. </w:t>
      </w:r>
      <w:r w:rsidR="00EA0ABA">
        <w:rPr>
          <w:rFonts w:eastAsia="Times New Roman"/>
          <w:bCs/>
          <w:szCs w:val="24"/>
          <w:lang w:eastAsia="en-GB"/>
        </w:rPr>
        <w:t>Gimnazijoje</w:t>
      </w:r>
      <w:r w:rsidR="003944D5" w:rsidRPr="003574EE">
        <w:rPr>
          <w:rFonts w:eastAsia="Times New Roman"/>
          <w:bCs/>
          <w:szCs w:val="24"/>
          <w:lang w:eastAsia="en-GB"/>
        </w:rPr>
        <w:t xml:space="preserve"> 202</w:t>
      </w:r>
      <w:r w:rsidR="00AF4B1B" w:rsidRPr="003574EE">
        <w:rPr>
          <w:rFonts w:eastAsia="Times New Roman"/>
          <w:bCs/>
          <w:szCs w:val="24"/>
          <w:lang w:eastAsia="en-GB"/>
        </w:rPr>
        <w:t>5</w:t>
      </w:r>
      <w:r w:rsidR="003944D5" w:rsidRPr="003574EE">
        <w:rPr>
          <w:rFonts w:eastAsia="Times New Roman"/>
          <w:bCs/>
          <w:szCs w:val="24"/>
          <w:lang w:eastAsia="en-GB"/>
        </w:rPr>
        <w:t xml:space="preserve"> m. iš viso SUP mokinių buvo 76, tame tarpe turinči</w:t>
      </w:r>
      <w:r w:rsidR="003574EE">
        <w:rPr>
          <w:rFonts w:eastAsia="Times New Roman"/>
          <w:bCs/>
          <w:szCs w:val="24"/>
          <w:lang w:eastAsia="en-GB"/>
        </w:rPr>
        <w:t>ų</w:t>
      </w:r>
      <w:r w:rsidR="003944D5" w:rsidRPr="003574EE">
        <w:rPr>
          <w:rFonts w:eastAsia="Times New Roman"/>
          <w:bCs/>
          <w:szCs w:val="24"/>
          <w:lang w:eastAsia="en-GB"/>
        </w:rPr>
        <w:t xml:space="preserve"> nedidelius specialiuosius ugdymosi poreikius 3 mokiniai, vidutinius ugdymosi poreikius 20 mokinių, didelius </w:t>
      </w:r>
      <w:r w:rsidR="00EA0ABA">
        <w:rPr>
          <w:rFonts w:eastAsia="Times New Roman"/>
          <w:bCs/>
          <w:szCs w:val="24"/>
          <w:lang w:eastAsia="en-GB"/>
        </w:rPr>
        <w:t>–</w:t>
      </w:r>
      <w:r w:rsidR="003944D5" w:rsidRPr="003574EE">
        <w:rPr>
          <w:rFonts w:eastAsia="Times New Roman"/>
          <w:bCs/>
          <w:szCs w:val="24"/>
          <w:lang w:eastAsia="en-GB"/>
        </w:rPr>
        <w:t xml:space="preserve"> 52 mokiniai, labai didelius </w:t>
      </w:r>
      <w:r w:rsidR="00EA0ABA">
        <w:rPr>
          <w:rFonts w:eastAsia="Times New Roman"/>
          <w:bCs/>
          <w:szCs w:val="24"/>
          <w:lang w:eastAsia="en-GB"/>
        </w:rPr>
        <w:t>–</w:t>
      </w:r>
      <w:r w:rsidR="003944D5" w:rsidRPr="003574EE">
        <w:rPr>
          <w:rFonts w:eastAsia="Times New Roman"/>
          <w:bCs/>
          <w:szCs w:val="24"/>
          <w:lang w:eastAsia="en-GB"/>
        </w:rPr>
        <w:t xml:space="preserve"> 1 mokinys. Iš 1</w:t>
      </w:r>
      <w:r w:rsidR="007F59D3" w:rsidRPr="003574EE">
        <w:rPr>
          <w:rFonts w:eastAsia="Times New Roman"/>
          <w:bCs/>
          <w:szCs w:val="24"/>
          <w:lang w:eastAsia="en-GB"/>
        </w:rPr>
        <w:t>70</w:t>
      </w:r>
      <w:r w:rsidR="003944D5" w:rsidRPr="003574EE">
        <w:rPr>
          <w:rFonts w:eastAsia="Times New Roman"/>
          <w:bCs/>
          <w:szCs w:val="24"/>
          <w:lang w:eastAsia="en-GB"/>
        </w:rPr>
        <w:t xml:space="preserve"> </w:t>
      </w:r>
      <w:r w:rsidR="003944D5" w:rsidRPr="00F413B5">
        <w:rPr>
          <w:rFonts w:eastAsia="Times New Roman"/>
          <w:bCs/>
          <w:color w:val="000000"/>
          <w:szCs w:val="24"/>
          <w:lang w:eastAsia="en-GB"/>
        </w:rPr>
        <w:t xml:space="preserve">mokinių romų tautybės </w:t>
      </w:r>
      <w:r w:rsidR="00EA0ABA">
        <w:rPr>
          <w:rFonts w:eastAsia="Times New Roman"/>
          <w:bCs/>
          <w:color w:val="000000"/>
          <w:szCs w:val="24"/>
          <w:lang w:eastAsia="en-GB"/>
        </w:rPr>
        <w:t>–</w:t>
      </w:r>
      <w:r w:rsidR="003944D5" w:rsidRPr="00F413B5">
        <w:rPr>
          <w:rFonts w:eastAsia="Times New Roman"/>
          <w:bCs/>
          <w:color w:val="000000"/>
          <w:szCs w:val="24"/>
          <w:lang w:eastAsia="en-GB"/>
        </w:rPr>
        <w:t xml:space="preserve"> </w:t>
      </w:r>
      <w:r w:rsidR="001419A5" w:rsidRPr="00F413B5">
        <w:rPr>
          <w:rFonts w:eastAsia="Times New Roman"/>
          <w:bCs/>
          <w:color w:val="000000"/>
          <w:szCs w:val="24"/>
          <w:lang w:eastAsia="en-GB"/>
        </w:rPr>
        <w:t>46</w:t>
      </w:r>
      <w:r w:rsidR="003944D5" w:rsidRPr="00F413B5">
        <w:rPr>
          <w:rFonts w:eastAsia="Times New Roman"/>
          <w:bCs/>
          <w:color w:val="000000"/>
          <w:szCs w:val="24"/>
          <w:lang w:eastAsia="en-GB"/>
        </w:rPr>
        <w:t xml:space="preserve"> mokiniai. Tai sudarė </w:t>
      </w:r>
      <w:r w:rsidR="00A24C3F" w:rsidRPr="00F413B5">
        <w:rPr>
          <w:rFonts w:eastAsia="Times New Roman"/>
          <w:bCs/>
          <w:color w:val="000000"/>
          <w:szCs w:val="24"/>
          <w:lang w:eastAsia="en-GB"/>
        </w:rPr>
        <w:t>27,</w:t>
      </w:r>
      <w:r w:rsidR="004B7CA9" w:rsidRPr="00F413B5">
        <w:rPr>
          <w:rFonts w:eastAsia="Times New Roman"/>
          <w:bCs/>
          <w:color w:val="000000"/>
          <w:szCs w:val="24"/>
          <w:lang w:eastAsia="en-GB"/>
        </w:rPr>
        <w:t>1</w:t>
      </w:r>
      <w:r w:rsidR="003944D5" w:rsidRPr="00F413B5">
        <w:rPr>
          <w:rFonts w:eastAsia="Times New Roman"/>
          <w:bCs/>
          <w:color w:val="000000"/>
          <w:szCs w:val="24"/>
          <w:lang w:eastAsia="en-GB"/>
        </w:rPr>
        <w:t xml:space="preserve"> proc. nuo bendro mokinių skaičiaus. </w:t>
      </w:r>
    </w:p>
    <w:p w14:paraId="1DEC1DA4" w14:textId="77777777" w:rsidR="001B4B6E" w:rsidRPr="003574EE" w:rsidRDefault="001B4B6E" w:rsidP="00132CB0">
      <w:pPr>
        <w:spacing w:after="0" w:line="240" w:lineRule="auto"/>
        <w:ind w:firstLine="720"/>
        <w:jc w:val="both"/>
        <w:rPr>
          <w:b/>
        </w:rPr>
      </w:pPr>
      <w:r w:rsidRPr="003574EE">
        <w:rPr>
          <w:b/>
        </w:rPr>
        <w:t>Mokinių akademinių pasiekimų pažanga</w:t>
      </w:r>
    </w:p>
    <w:p w14:paraId="0639CC29" w14:textId="77777777" w:rsidR="001B4B6E" w:rsidRPr="003574EE" w:rsidRDefault="001B4B6E" w:rsidP="00132CB0">
      <w:pPr>
        <w:spacing w:after="0" w:line="240" w:lineRule="auto"/>
        <w:ind w:firstLine="720"/>
        <w:jc w:val="both"/>
        <w:rPr>
          <w:rFonts w:eastAsia="Times New Roman"/>
          <w:szCs w:val="24"/>
          <w:lang w:eastAsia="lt-LT"/>
        </w:rPr>
      </w:pPr>
      <w:r w:rsidRPr="003574EE">
        <w:rPr>
          <w:rFonts w:eastAsia="Times New Roman"/>
          <w:szCs w:val="24"/>
          <w:lang w:eastAsia="lt-LT"/>
        </w:rPr>
        <w:t>Gi</w:t>
      </w:r>
      <w:r w:rsidR="00DF6ACC" w:rsidRPr="003574EE">
        <w:rPr>
          <w:rFonts w:eastAsia="Times New Roman"/>
          <w:szCs w:val="24"/>
          <w:lang w:eastAsia="lt-LT"/>
        </w:rPr>
        <w:t>mnazijos mokinių pažangumas 202</w:t>
      </w:r>
      <w:r w:rsidR="005C3ABB" w:rsidRPr="003574EE">
        <w:rPr>
          <w:rFonts w:eastAsia="Times New Roman"/>
          <w:szCs w:val="24"/>
          <w:lang w:eastAsia="lt-LT"/>
        </w:rPr>
        <w:t>5</w:t>
      </w:r>
      <w:r w:rsidRPr="003574EE">
        <w:rPr>
          <w:rFonts w:eastAsia="Times New Roman"/>
          <w:szCs w:val="24"/>
          <w:lang w:eastAsia="lt-LT"/>
        </w:rPr>
        <w:t xml:space="preserve"> metais buvo</w:t>
      </w:r>
      <w:r w:rsidR="00E04A9A" w:rsidRPr="003574EE">
        <w:rPr>
          <w:rFonts w:eastAsia="Times New Roman"/>
          <w:szCs w:val="24"/>
          <w:lang w:eastAsia="lt-LT"/>
        </w:rPr>
        <w:t xml:space="preserve"> </w:t>
      </w:r>
      <w:r w:rsidR="00713F38" w:rsidRPr="003574EE">
        <w:rPr>
          <w:rFonts w:eastAsia="Times New Roman"/>
          <w:szCs w:val="24"/>
          <w:lang w:eastAsia="lt-LT"/>
        </w:rPr>
        <w:t>100</w:t>
      </w:r>
      <w:r w:rsidRPr="003574EE">
        <w:rPr>
          <w:rFonts w:eastAsia="Times New Roman"/>
          <w:szCs w:val="24"/>
          <w:lang w:eastAsia="lt-LT"/>
        </w:rPr>
        <w:t xml:space="preserve"> proc.</w:t>
      </w:r>
    </w:p>
    <w:p w14:paraId="725A017B" w14:textId="77777777" w:rsidR="001B4B6E" w:rsidRPr="003574EE" w:rsidRDefault="009D3BB1" w:rsidP="00132CB0">
      <w:pPr>
        <w:spacing w:after="0" w:line="240" w:lineRule="auto"/>
        <w:ind w:firstLine="720"/>
        <w:jc w:val="both"/>
        <w:rPr>
          <w:rFonts w:eastAsia="Times New Roman"/>
          <w:szCs w:val="24"/>
          <w:lang w:eastAsia="lt-LT"/>
        </w:rPr>
      </w:pPr>
      <w:r w:rsidRPr="003574EE">
        <w:rPr>
          <w:rFonts w:eastAsia="Times New Roman"/>
          <w:szCs w:val="24"/>
          <w:lang w:eastAsia="lt-LT"/>
        </w:rPr>
        <w:t>202</w:t>
      </w:r>
      <w:r w:rsidR="005C3ABB" w:rsidRPr="003574EE">
        <w:rPr>
          <w:rFonts w:eastAsia="Times New Roman"/>
          <w:szCs w:val="24"/>
          <w:lang w:eastAsia="lt-LT"/>
        </w:rPr>
        <w:t>5</w:t>
      </w:r>
      <w:r w:rsidR="001B4B6E" w:rsidRPr="003574EE">
        <w:rPr>
          <w:rFonts w:eastAsia="Times New Roman"/>
          <w:szCs w:val="24"/>
          <w:lang w:eastAsia="lt-LT"/>
        </w:rPr>
        <w:t xml:space="preserve"> m.</w:t>
      </w:r>
      <w:r w:rsidR="003574EE" w:rsidRPr="003574EE">
        <w:rPr>
          <w:rFonts w:eastAsia="Times New Roman"/>
          <w:szCs w:val="24"/>
          <w:lang w:eastAsia="lt-LT"/>
        </w:rPr>
        <w:t xml:space="preserve"> </w:t>
      </w:r>
      <w:r w:rsidR="001B4B6E" w:rsidRPr="003574EE">
        <w:rPr>
          <w:rFonts w:eastAsia="Times New Roman"/>
          <w:szCs w:val="24"/>
          <w:lang w:eastAsia="lt-LT"/>
        </w:rPr>
        <w:t xml:space="preserve">visi </w:t>
      </w:r>
      <w:r w:rsidR="00EA0ABA">
        <w:rPr>
          <w:rFonts w:eastAsia="Times New Roman"/>
          <w:szCs w:val="24"/>
          <w:lang w:eastAsia="lt-LT"/>
        </w:rPr>
        <w:t>g</w:t>
      </w:r>
      <w:r w:rsidR="001B4B6E" w:rsidRPr="003574EE">
        <w:rPr>
          <w:rFonts w:eastAsia="Times New Roman"/>
          <w:szCs w:val="24"/>
          <w:lang w:eastAsia="lt-LT"/>
        </w:rPr>
        <w:t>imnazijos</w:t>
      </w:r>
      <w:r w:rsidRPr="003574EE">
        <w:rPr>
          <w:rFonts w:eastAsia="Times New Roman"/>
          <w:szCs w:val="24"/>
          <w:lang w:eastAsia="lt-LT"/>
        </w:rPr>
        <w:t xml:space="preserve"> pradinių klasių </w:t>
      </w:r>
      <w:r w:rsidR="001B4B6E" w:rsidRPr="003574EE">
        <w:rPr>
          <w:rFonts w:eastAsia="Times New Roman"/>
          <w:szCs w:val="24"/>
          <w:lang w:eastAsia="lt-LT"/>
        </w:rPr>
        <w:t xml:space="preserve">mokiniai padarė pažangą. Pradinio išsilavinimo pažymėjimus gavo </w:t>
      </w:r>
      <w:r w:rsidRPr="003574EE">
        <w:rPr>
          <w:rFonts w:eastAsia="Times New Roman"/>
          <w:szCs w:val="24"/>
          <w:lang w:eastAsia="lt-LT"/>
        </w:rPr>
        <w:t>1</w:t>
      </w:r>
      <w:r w:rsidR="008965DD" w:rsidRPr="003574EE">
        <w:rPr>
          <w:rFonts w:eastAsia="Times New Roman"/>
          <w:szCs w:val="24"/>
          <w:lang w:eastAsia="lt-LT"/>
        </w:rPr>
        <w:t>4</w:t>
      </w:r>
      <w:r w:rsidRPr="003574EE">
        <w:rPr>
          <w:rFonts w:eastAsia="Times New Roman"/>
          <w:szCs w:val="24"/>
          <w:lang w:eastAsia="lt-LT"/>
        </w:rPr>
        <w:t xml:space="preserve"> </w:t>
      </w:r>
      <w:r w:rsidR="00EA0ABA">
        <w:rPr>
          <w:rFonts w:eastAsia="Times New Roman"/>
          <w:szCs w:val="24"/>
          <w:lang w:eastAsia="lt-LT"/>
        </w:rPr>
        <w:t>g</w:t>
      </w:r>
      <w:r w:rsidRPr="003574EE">
        <w:rPr>
          <w:rFonts w:eastAsia="Times New Roman"/>
          <w:szCs w:val="24"/>
          <w:lang w:eastAsia="lt-LT"/>
        </w:rPr>
        <w:t xml:space="preserve">imnazijos </w:t>
      </w:r>
      <w:r w:rsidR="001B4B6E" w:rsidRPr="003574EE">
        <w:rPr>
          <w:rFonts w:eastAsia="Times New Roman"/>
          <w:szCs w:val="24"/>
          <w:lang w:eastAsia="lt-LT"/>
        </w:rPr>
        <w:t>ketvirtos klasės mokini</w:t>
      </w:r>
      <w:r w:rsidR="008965DD" w:rsidRPr="003574EE">
        <w:rPr>
          <w:rFonts w:eastAsia="Times New Roman"/>
          <w:szCs w:val="24"/>
          <w:lang w:eastAsia="lt-LT"/>
        </w:rPr>
        <w:t>ų</w:t>
      </w:r>
      <w:r w:rsidR="001B4B6E" w:rsidRPr="003574EE">
        <w:rPr>
          <w:rFonts w:eastAsia="Times New Roman"/>
          <w:szCs w:val="24"/>
          <w:lang w:eastAsia="lt-LT"/>
        </w:rPr>
        <w:t xml:space="preserve">; </w:t>
      </w:r>
    </w:p>
    <w:p w14:paraId="01F7BB8E" w14:textId="77777777" w:rsidR="001B4B6E" w:rsidRPr="003574EE" w:rsidRDefault="005E12DD" w:rsidP="00132CB0">
      <w:pPr>
        <w:spacing w:after="0" w:line="240" w:lineRule="auto"/>
        <w:ind w:firstLine="720"/>
        <w:jc w:val="both"/>
        <w:rPr>
          <w:rFonts w:eastAsia="Times New Roman"/>
          <w:szCs w:val="24"/>
          <w:lang w:eastAsia="lt-LT"/>
        </w:rPr>
      </w:pPr>
      <w:r w:rsidRPr="003574EE">
        <w:rPr>
          <w:rFonts w:eastAsia="Times New Roman"/>
          <w:szCs w:val="24"/>
          <w:lang w:eastAsia="lt-LT"/>
        </w:rPr>
        <w:t>202</w:t>
      </w:r>
      <w:r w:rsidR="005C3ABB" w:rsidRPr="003574EE">
        <w:rPr>
          <w:rFonts w:eastAsia="Times New Roman"/>
          <w:szCs w:val="24"/>
          <w:lang w:eastAsia="lt-LT"/>
        </w:rPr>
        <w:t>5</w:t>
      </w:r>
      <w:r w:rsidR="001B4B6E" w:rsidRPr="003574EE">
        <w:rPr>
          <w:rFonts w:eastAsia="Times New Roman"/>
          <w:szCs w:val="24"/>
          <w:lang w:eastAsia="lt-LT"/>
        </w:rPr>
        <w:t xml:space="preserve"> m </w:t>
      </w:r>
      <w:r w:rsidR="00EA0ABA">
        <w:rPr>
          <w:rFonts w:eastAsia="Times New Roman"/>
          <w:szCs w:val="24"/>
          <w:lang w:eastAsia="lt-LT"/>
        </w:rPr>
        <w:t>g</w:t>
      </w:r>
      <w:r w:rsidR="001B4B6E" w:rsidRPr="003574EE">
        <w:rPr>
          <w:rFonts w:eastAsia="Times New Roman"/>
          <w:szCs w:val="24"/>
          <w:lang w:eastAsia="lt-LT"/>
        </w:rPr>
        <w:t>imnazija dalyvavo 4 ir 8 kl. skaitymo ir matematikos NMPP patikrinime.</w:t>
      </w:r>
    </w:p>
    <w:p w14:paraId="17E2F168" w14:textId="77777777" w:rsidR="001B4B6E" w:rsidRPr="003574EE" w:rsidRDefault="007B0E9A" w:rsidP="00EA0ABA">
      <w:pPr>
        <w:spacing w:after="0" w:line="240" w:lineRule="auto"/>
        <w:ind w:firstLine="851"/>
        <w:jc w:val="right"/>
        <w:rPr>
          <w:i/>
          <w:sz w:val="20"/>
          <w:szCs w:val="20"/>
        </w:rPr>
      </w:pPr>
      <w:r w:rsidRPr="003574EE">
        <w:rPr>
          <w:rFonts w:eastAsia="Times New Roman"/>
          <w:i/>
          <w:sz w:val="20"/>
          <w:szCs w:val="20"/>
          <w:lang w:eastAsia="lt-LT"/>
        </w:rPr>
        <w:t>4</w:t>
      </w:r>
      <w:r w:rsidR="001B4B6E" w:rsidRPr="003574EE">
        <w:rPr>
          <w:rFonts w:eastAsia="Times New Roman"/>
          <w:i/>
          <w:sz w:val="20"/>
          <w:szCs w:val="20"/>
          <w:lang w:eastAsia="lt-LT"/>
        </w:rPr>
        <w:t xml:space="preserve"> lentelė. NMPP 4, 8 klasių mokinių, pasiekusių lietuvių k. ir matematikos bent pagrindinį lygį dalis (20.</w:t>
      </w:r>
      <w:r w:rsidR="001B4B6E" w:rsidRPr="003574EE">
        <w:rPr>
          <w:i/>
          <w:sz w:val="20"/>
          <w:szCs w:val="20"/>
        </w:rPr>
        <w:t>Troškūnų Kazio Inčiūros gimnazijos švietimo stebėsenos rodikliai)</w:t>
      </w:r>
    </w:p>
    <w:p w14:paraId="7853ECCF" w14:textId="77777777" w:rsidR="004E341F" w:rsidRPr="00713F38" w:rsidRDefault="004E341F" w:rsidP="006E4AF7">
      <w:pPr>
        <w:spacing w:after="0" w:line="240" w:lineRule="auto"/>
        <w:jc w:val="both"/>
        <w:rPr>
          <w:i/>
          <w:sz w:val="20"/>
          <w:szCs w:val="20"/>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53"/>
        <w:gridCol w:w="1546"/>
        <w:gridCol w:w="1552"/>
        <w:gridCol w:w="1546"/>
        <w:gridCol w:w="1883"/>
      </w:tblGrid>
      <w:tr w:rsidR="005E12DD" w:rsidRPr="00F413B5" w14:paraId="06517A3C" w14:textId="77777777" w:rsidTr="00132CB0">
        <w:trPr>
          <w:jc w:val="center"/>
        </w:trPr>
        <w:tc>
          <w:tcPr>
            <w:tcW w:w="5000" w:type="pct"/>
            <w:gridSpan w:val="6"/>
          </w:tcPr>
          <w:p w14:paraId="46B0C3B9" w14:textId="77777777" w:rsidR="005E12DD" w:rsidRPr="00F413B5" w:rsidRDefault="005E12DD" w:rsidP="006E4AF7">
            <w:pPr>
              <w:tabs>
                <w:tab w:val="left" w:pos="567"/>
              </w:tabs>
              <w:spacing w:after="0" w:line="240" w:lineRule="auto"/>
              <w:jc w:val="center"/>
              <w:rPr>
                <w:szCs w:val="24"/>
                <w:shd w:val="clear" w:color="auto" w:fill="FFFFFF"/>
              </w:rPr>
            </w:pPr>
            <w:r w:rsidRPr="00F413B5">
              <w:rPr>
                <w:b/>
                <w:szCs w:val="24"/>
                <w:shd w:val="clear" w:color="auto" w:fill="FFFFFF"/>
              </w:rPr>
              <w:t>4 klasė</w:t>
            </w:r>
          </w:p>
        </w:tc>
      </w:tr>
      <w:tr w:rsidR="005E12DD" w:rsidRPr="00F413B5" w14:paraId="09AF4E12" w14:textId="77777777" w:rsidTr="00132CB0">
        <w:trPr>
          <w:jc w:val="center"/>
        </w:trPr>
        <w:tc>
          <w:tcPr>
            <w:tcW w:w="1610" w:type="pct"/>
            <w:gridSpan w:val="2"/>
          </w:tcPr>
          <w:p w14:paraId="7ECB0418" w14:textId="77777777" w:rsidR="005E12DD" w:rsidRPr="00F413B5" w:rsidRDefault="00E04A9A" w:rsidP="006E4AF7">
            <w:pPr>
              <w:tabs>
                <w:tab w:val="left" w:pos="567"/>
              </w:tabs>
              <w:spacing w:after="0" w:line="240" w:lineRule="auto"/>
              <w:jc w:val="center"/>
              <w:rPr>
                <w:i/>
                <w:szCs w:val="24"/>
                <w:shd w:val="clear" w:color="auto" w:fill="FFFFFF"/>
                <w:lang w:val="en-US"/>
              </w:rPr>
            </w:pPr>
            <w:r w:rsidRPr="00F413B5">
              <w:rPr>
                <w:i/>
                <w:szCs w:val="24"/>
                <w:shd w:val="clear" w:color="auto" w:fill="FFFFFF"/>
                <w:lang w:val="en-US"/>
              </w:rPr>
              <w:t>202</w:t>
            </w:r>
            <w:r w:rsidR="00485321" w:rsidRPr="00F413B5">
              <w:rPr>
                <w:i/>
                <w:szCs w:val="24"/>
                <w:shd w:val="clear" w:color="auto" w:fill="FFFFFF"/>
                <w:lang w:val="en-US"/>
              </w:rPr>
              <w:t>3</w:t>
            </w:r>
            <w:r w:rsidR="00A13253">
              <w:rPr>
                <w:i/>
                <w:szCs w:val="24"/>
                <w:shd w:val="clear" w:color="auto" w:fill="FFFFFF"/>
                <w:lang w:val="en-US"/>
              </w:rPr>
              <w:t xml:space="preserve"> m.</w:t>
            </w:r>
          </w:p>
        </w:tc>
        <w:tc>
          <w:tcPr>
            <w:tcW w:w="1609" w:type="pct"/>
            <w:gridSpan w:val="2"/>
          </w:tcPr>
          <w:p w14:paraId="4D6904AE" w14:textId="77777777" w:rsidR="005E12DD" w:rsidRPr="00F413B5" w:rsidRDefault="005E12DD" w:rsidP="006E4AF7">
            <w:pPr>
              <w:tabs>
                <w:tab w:val="left" w:pos="567"/>
              </w:tabs>
              <w:spacing w:after="0" w:line="240" w:lineRule="auto"/>
              <w:jc w:val="center"/>
              <w:rPr>
                <w:i/>
                <w:szCs w:val="24"/>
                <w:shd w:val="clear" w:color="auto" w:fill="FFFFFF"/>
              </w:rPr>
            </w:pPr>
            <w:r w:rsidRPr="00F413B5">
              <w:rPr>
                <w:i/>
                <w:szCs w:val="24"/>
                <w:shd w:val="clear" w:color="auto" w:fill="FFFFFF"/>
              </w:rPr>
              <w:t>202</w:t>
            </w:r>
            <w:r w:rsidR="00485321" w:rsidRPr="00F413B5">
              <w:rPr>
                <w:i/>
                <w:szCs w:val="24"/>
                <w:shd w:val="clear" w:color="auto" w:fill="FFFFFF"/>
              </w:rPr>
              <w:t>4</w:t>
            </w:r>
            <w:r w:rsidR="00EA0ABA">
              <w:rPr>
                <w:i/>
                <w:szCs w:val="24"/>
                <w:shd w:val="clear" w:color="auto" w:fill="FFFFFF"/>
              </w:rPr>
              <w:t xml:space="preserve"> m.</w:t>
            </w:r>
          </w:p>
        </w:tc>
        <w:tc>
          <w:tcPr>
            <w:tcW w:w="1782" w:type="pct"/>
            <w:gridSpan w:val="2"/>
          </w:tcPr>
          <w:p w14:paraId="50E559B5" w14:textId="77777777" w:rsidR="005E12DD" w:rsidRPr="00F413B5" w:rsidRDefault="005E12DD" w:rsidP="006E4AF7">
            <w:pPr>
              <w:tabs>
                <w:tab w:val="left" w:pos="567"/>
              </w:tabs>
              <w:spacing w:after="0" w:line="240" w:lineRule="auto"/>
              <w:jc w:val="center"/>
              <w:rPr>
                <w:i/>
                <w:szCs w:val="24"/>
                <w:shd w:val="clear" w:color="auto" w:fill="FFFFFF"/>
                <w:lang w:val="en-US"/>
              </w:rPr>
            </w:pPr>
            <w:r w:rsidRPr="00F413B5">
              <w:rPr>
                <w:i/>
                <w:szCs w:val="24"/>
                <w:shd w:val="clear" w:color="auto" w:fill="FFFFFF"/>
                <w:lang w:val="en-US"/>
              </w:rPr>
              <w:t>202</w:t>
            </w:r>
            <w:r w:rsidR="00485321" w:rsidRPr="00F413B5">
              <w:rPr>
                <w:i/>
                <w:szCs w:val="24"/>
                <w:shd w:val="clear" w:color="auto" w:fill="FFFFFF"/>
                <w:lang w:val="en-US"/>
              </w:rPr>
              <w:t>5</w:t>
            </w:r>
            <w:r w:rsidR="00EA0ABA">
              <w:rPr>
                <w:i/>
                <w:szCs w:val="24"/>
                <w:shd w:val="clear" w:color="auto" w:fill="FFFFFF"/>
                <w:lang w:val="en-US"/>
              </w:rPr>
              <w:t xml:space="preserve"> m.</w:t>
            </w:r>
          </w:p>
        </w:tc>
      </w:tr>
      <w:tr w:rsidR="0020235A" w:rsidRPr="00F413B5" w14:paraId="58711D9D" w14:textId="77777777" w:rsidTr="00132CB0">
        <w:trPr>
          <w:jc w:val="center"/>
        </w:trPr>
        <w:tc>
          <w:tcPr>
            <w:tcW w:w="804" w:type="pct"/>
          </w:tcPr>
          <w:p w14:paraId="2552CFCC"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Lietuvių k. (skaitymas)</w:t>
            </w:r>
          </w:p>
        </w:tc>
        <w:tc>
          <w:tcPr>
            <w:tcW w:w="806" w:type="pct"/>
          </w:tcPr>
          <w:p w14:paraId="74FA94FB"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Matematika</w:t>
            </w:r>
          </w:p>
        </w:tc>
        <w:tc>
          <w:tcPr>
            <w:tcW w:w="803" w:type="pct"/>
          </w:tcPr>
          <w:p w14:paraId="4C325326"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Lietuvių k. (skaitymas)</w:t>
            </w:r>
          </w:p>
        </w:tc>
        <w:tc>
          <w:tcPr>
            <w:tcW w:w="806" w:type="pct"/>
          </w:tcPr>
          <w:p w14:paraId="41ACBD49"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Matematika</w:t>
            </w:r>
          </w:p>
        </w:tc>
        <w:tc>
          <w:tcPr>
            <w:tcW w:w="803" w:type="pct"/>
          </w:tcPr>
          <w:p w14:paraId="1AE66340" w14:textId="77777777" w:rsidR="0020235A" w:rsidRPr="00F413B5" w:rsidRDefault="0020235A" w:rsidP="006E4AF7">
            <w:pPr>
              <w:tabs>
                <w:tab w:val="left" w:pos="567"/>
              </w:tabs>
              <w:spacing w:after="0" w:line="240" w:lineRule="auto"/>
              <w:rPr>
                <w:szCs w:val="24"/>
                <w:shd w:val="clear" w:color="auto" w:fill="FFFFFF"/>
                <w:lang w:val="en-US"/>
              </w:rPr>
            </w:pPr>
            <w:r w:rsidRPr="00F413B5">
              <w:rPr>
                <w:szCs w:val="24"/>
                <w:shd w:val="clear" w:color="auto" w:fill="FFFFFF"/>
              </w:rPr>
              <w:t>Lietuvių k. (skaitymas)</w:t>
            </w:r>
          </w:p>
        </w:tc>
        <w:tc>
          <w:tcPr>
            <w:tcW w:w="979" w:type="pct"/>
          </w:tcPr>
          <w:p w14:paraId="137A5DE7" w14:textId="77777777" w:rsidR="0020235A" w:rsidRPr="00F413B5" w:rsidRDefault="0020235A" w:rsidP="006E4AF7">
            <w:pPr>
              <w:tabs>
                <w:tab w:val="left" w:pos="567"/>
              </w:tabs>
              <w:spacing w:after="0" w:line="240" w:lineRule="auto"/>
              <w:rPr>
                <w:szCs w:val="24"/>
                <w:shd w:val="clear" w:color="auto" w:fill="FFFFFF"/>
                <w:lang w:val="en-US"/>
              </w:rPr>
            </w:pPr>
            <w:r w:rsidRPr="00F413B5">
              <w:rPr>
                <w:szCs w:val="24"/>
                <w:shd w:val="clear" w:color="auto" w:fill="FFFFFF"/>
              </w:rPr>
              <w:t>Matematika</w:t>
            </w:r>
          </w:p>
        </w:tc>
      </w:tr>
      <w:tr w:rsidR="00281093" w:rsidRPr="00F413B5" w14:paraId="6F11487A" w14:textId="77777777" w:rsidTr="00132CB0">
        <w:trPr>
          <w:jc w:val="center"/>
        </w:trPr>
        <w:tc>
          <w:tcPr>
            <w:tcW w:w="804" w:type="pct"/>
          </w:tcPr>
          <w:p w14:paraId="068A00CE" w14:textId="77777777" w:rsidR="00281093" w:rsidRPr="00F413B5" w:rsidRDefault="00485321" w:rsidP="006E4AF7">
            <w:pPr>
              <w:tabs>
                <w:tab w:val="left" w:pos="567"/>
              </w:tabs>
              <w:spacing w:after="0" w:line="240" w:lineRule="auto"/>
              <w:rPr>
                <w:b/>
                <w:szCs w:val="24"/>
                <w:shd w:val="clear" w:color="auto" w:fill="FFFFFF"/>
                <w:lang w:val="en-US"/>
              </w:rPr>
            </w:pPr>
            <w:r w:rsidRPr="00F413B5">
              <w:rPr>
                <w:b/>
                <w:szCs w:val="24"/>
                <w:shd w:val="clear" w:color="auto" w:fill="FFFFFF"/>
              </w:rPr>
              <w:t>80 proc.</w:t>
            </w:r>
          </w:p>
        </w:tc>
        <w:tc>
          <w:tcPr>
            <w:tcW w:w="806" w:type="pct"/>
          </w:tcPr>
          <w:p w14:paraId="774DA078" w14:textId="77777777" w:rsidR="00281093" w:rsidRPr="00F413B5" w:rsidRDefault="00485321" w:rsidP="006E4AF7">
            <w:pPr>
              <w:tabs>
                <w:tab w:val="left" w:pos="567"/>
              </w:tabs>
              <w:spacing w:after="0" w:line="240" w:lineRule="auto"/>
              <w:rPr>
                <w:b/>
                <w:szCs w:val="24"/>
                <w:shd w:val="clear" w:color="auto" w:fill="FFFFFF"/>
                <w:lang w:val="en-US"/>
              </w:rPr>
            </w:pPr>
            <w:r w:rsidRPr="00F413B5">
              <w:rPr>
                <w:b/>
                <w:szCs w:val="24"/>
                <w:shd w:val="clear" w:color="auto" w:fill="FFFFFF"/>
              </w:rPr>
              <w:t>68,5 proc.</w:t>
            </w:r>
          </w:p>
        </w:tc>
        <w:tc>
          <w:tcPr>
            <w:tcW w:w="803" w:type="pct"/>
          </w:tcPr>
          <w:p w14:paraId="7812204A" w14:textId="77777777" w:rsidR="00281093" w:rsidRPr="00F413B5" w:rsidRDefault="00485321" w:rsidP="006E4AF7">
            <w:pPr>
              <w:tabs>
                <w:tab w:val="left" w:pos="567"/>
              </w:tabs>
              <w:spacing w:after="0" w:line="240" w:lineRule="auto"/>
              <w:rPr>
                <w:b/>
                <w:szCs w:val="24"/>
                <w:shd w:val="clear" w:color="auto" w:fill="FFFFFF"/>
              </w:rPr>
            </w:pPr>
            <w:r w:rsidRPr="00F413B5">
              <w:rPr>
                <w:b/>
                <w:szCs w:val="24"/>
                <w:shd w:val="clear" w:color="auto" w:fill="FFFFFF"/>
                <w:lang w:val="en-US"/>
              </w:rPr>
              <w:t>71,4 proc.</w:t>
            </w:r>
          </w:p>
        </w:tc>
        <w:tc>
          <w:tcPr>
            <w:tcW w:w="806" w:type="pct"/>
          </w:tcPr>
          <w:p w14:paraId="6A6DAB18" w14:textId="77777777" w:rsidR="00281093" w:rsidRPr="00F413B5" w:rsidRDefault="00485321" w:rsidP="006E4AF7">
            <w:pPr>
              <w:tabs>
                <w:tab w:val="left" w:pos="567"/>
              </w:tabs>
              <w:spacing w:after="0" w:line="240" w:lineRule="auto"/>
              <w:rPr>
                <w:b/>
                <w:szCs w:val="24"/>
                <w:shd w:val="clear" w:color="auto" w:fill="FFFFFF"/>
              </w:rPr>
            </w:pPr>
            <w:r w:rsidRPr="00F413B5">
              <w:rPr>
                <w:b/>
                <w:szCs w:val="24"/>
                <w:shd w:val="clear" w:color="auto" w:fill="FFFFFF"/>
                <w:lang w:val="en-US"/>
              </w:rPr>
              <w:t>28,6 proc.</w:t>
            </w:r>
          </w:p>
        </w:tc>
        <w:tc>
          <w:tcPr>
            <w:tcW w:w="803" w:type="pct"/>
          </w:tcPr>
          <w:p w14:paraId="0C49AD6F" w14:textId="77777777" w:rsidR="00281093" w:rsidRPr="00F413B5" w:rsidRDefault="002B2416"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 xml:space="preserve"> </w:t>
            </w:r>
            <w:r w:rsidR="005073CE" w:rsidRPr="00F413B5">
              <w:rPr>
                <w:b/>
                <w:szCs w:val="24"/>
                <w:shd w:val="clear" w:color="auto" w:fill="FFFFFF"/>
                <w:lang w:val="en-US"/>
              </w:rPr>
              <w:t xml:space="preserve">57,14 </w:t>
            </w:r>
            <w:r w:rsidRPr="00F413B5">
              <w:rPr>
                <w:b/>
                <w:szCs w:val="24"/>
                <w:shd w:val="clear" w:color="auto" w:fill="FFFFFF"/>
                <w:lang w:val="en-US"/>
              </w:rPr>
              <w:t>proc.</w:t>
            </w:r>
          </w:p>
        </w:tc>
        <w:tc>
          <w:tcPr>
            <w:tcW w:w="979" w:type="pct"/>
          </w:tcPr>
          <w:p w14:paraId="018F3C84" w14:textId="77777777" w:rsidR="00281093" w:rsidRPr="00F413B5" w:rsidRDefault="005073CE"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 xml:space="preserve">53,33 </w:t>
            </w:r>
            <w:r w:rsidR="009B4BCE" w:rsidRPr="00F413B5">
              <w:rPr>
                <w:b/>
                <w:szCs w:val="24"/>
                <w:shd w:val="clear" w:color="auto" w:fill="FFFFFF"/>
                <w:lang w:val="en-US"/>
              </w:rPr>
              <w:t>proc.</w:t>
            </w:r>
          </w:p>
        </w:tc>
      </w:tr>
      <w:tr w:rsidR="00281093" w:rsidRPr="00F413B5" w14:paraId="450DAE40" w14:textId="77777777" w:rsidTr="00132CB0">
        <w:trPr>
          <w:jc w:val="center"/>
        </w:trPr>
        <w:tc>
          <w:tcPr>
            <w:tcW w:w="5000" w:type="pct"/>
            <w:gridSpan w:val="6"/>
          </w:tcPr>
          <w:p w14:paraId="051656D4" w14:textId="77777777" w:rsidR="00281093" w:rsidRPr="00F413B5" w:rsidRDefault="00281093" w:rsidP="006E4AF7">
            <w:pPr>
              <w:tabs>
                <w:tab w:val="left" w:pos="567"/>
              </w:tabs>
              <w:spacing w:after="0" w:line="240" w:lineRule="auto"/>
              <w:jc w:val="center"/>
              <w:rPr>
                <w:b/>
                <w:szCs w:val="24"/>
                <w:shd w:val="clear" w:color="auto" w:fill="FFFFFF"/>
              </w:rPr>
            </w:pPr>
            <w:r w:rsidRPr="00F413B5">
              <w:rPr>
                <w:b/>
                <w:szCs w:val="24"/>
                <w:shd w:val="clear" w:color="auto" w:fill="FFFFFF"/>
              </w:rPr>
              <w:t>8 klasė</w:t>
            </w:r>
          </w:p>
        </w:tc>
      </w:tr>
      <w:tr w:rsidR="00281093" w:rsidRPr="00F413B5" w14:paraId="0A9672FB" w14:textId="77777777" w:rsidTr="00132CB0">
        <w:trPr>
          <w:jc w:val="center"/>
        </w:trPr>
        <w:tc>
          <w:tcPr>
            <w:tcW w:w="1610" w:type="pct"/>
            <w:gridSpan w:val="2"/>
          </w:tcPr>
          <w:p w14:paraId="38E29FAC" w14:textId="77777777" w:rsidR="00281093" w:rsidRPr="00F413B5" w:rsidRDefault="00B039E2" w:rsidP="006E4AF7">
            <w:pPr>
              <w:tabs>
                <w:tab w:val="left" w:pos="567"/>
              </w:tabs>
              <w:spacing w:after="0" w:line="240" w:lineRule="auto"/>
              <w:jc w:val="center"/>
              <w:rPr>
                <w:i/>
                <w:szCs w:val="24"/>
                <w:shd w:val="clear" w:color="auto" w:fill="FFFFFF"/>
                <w:lang w:val="en-US"/>
              </w:rPr>
            </w:pPr>
            <w:r w:rsidRPr="00F413B5">
              <w:rPr>
                <w:i/>
                <w:szCs w:val="24"/>
                <w:shd w:val="clear" w:color="auto" w:fill="FFFFFF"/>
                <w:lang w:val="en-US"/>
              </w:rPr>
              <w:t>202</w:t>
            </w:r>
            <w:r w:rsidR="00485321" w:rsidRPr="00F413B5">
              <w:rPr>
                <w:i/>
                <w:szCs w:val="24"/>
                <w:shd w:val="clear" w:color="auto" w:fill="FFFFFF"/>
                <w:lang w:val="en-US"/>
              </w:rPr>
              <w:t>3</w:t>
            </w:r>
            <w:r w:rsidR="00A13253">
              <w:rPr>
                <w:i/>
                <w:szCs w:val="24"/>
                <w:shd w:val="clear" w:color="auto" w:fill="FFFFFF"/>
                <w:lang w:val="en-US"/>
              </w:rPr>
              <w:t xml:space="preserve"> m.</w:t>
            </w:r>
          </w:p>
        </w:tc>
        <w:tc>
          <w:tcPr>
            <w:tcW w:w="1609" w:type="pct"/>
            <w:gridSpan w:val="2"/>
          </w:tcPr>
          <w:p w14:paraId="69145BD4" w14:textId="77777777" w:rsidR="00281093" w:rsidRPr="00F413B5" w:rsidRDefault="00B039E2" w:rsidP="006E4AF7">
            <w:pPr>
              <w:tabs>
                <w:tab w:val="left" w:pos="567"/>
              </w:tabs>
              <w:spacing w:after="0" w:line="240" w:lineRule="auto"/>
              <w:jc w:val="center"/>
              <w:rPr>
                <w:i/>
                <w:szCs w:val="24"/>
                <w:shd w:val="clear" w:color="auto" w:fill="FFFFFF"/>
                <w:lang w:val="en-US"/>
              </w:rPr>
            </w:pPr>
            <w:r w:rsidRPr="00F413B5">
              <w:rPr>
                <w:i/>
                <w:szCs w:val="24"/>
                <w:shd w:val="clear" w:color="auto" w:fill="FFFFFF"/>
                <w:lang w:val="en-US"/>
              </w:rPr>
              <w:t>202</w:t>
            </w:r>
            <w:r w:rsidR="00485321" w:rsidRPr="00F413B5">
              <w:rPr>
                <w:i/>
                <w:szCs w:val="24"/>
                <w:shd w:val="clear" w:color="auto" w:fill="FFFFFF"/>
                <w:lang w:val="en-US"/>
              </w:rPr>
              <w:t>4</w:t>
            </w:r>
            <w:r w:rsidR="00EA0ABA">
              <w:rPr>
                <w:i/>
                <w:szCs w:val="24"/>
                <w:shd w:val="clear" w:color="auto" w:fill="FFFFFF"/>
                <w:lang w:val="en-US"/>
              </w:rPr>
              <w:t xml:space="preserve"> m.</w:t>
            </w:r>
          </w:p>
        </w:tc>
        <w:tc>
          <w:tcPr>
            <w:tcW w:w="1782" w:type="pct"/>
            <w:gridSpan w:val="2"/>
          </w:tcPr>
          <w:p w14:paraId="4D13C5C2" w14:textId="77777777" w:rsidR="00281093" w:rsidRPr="00F413B5" w:rsidRDefault="00281093" w:rsidP="006E4AF7">
            <w:pPr>
              <w:tabs>
                <w:tab w:val="left" w:pos="567"/>
              </w:tabs>
              <w:spacing w:after="0" w:line="240" w:lineRule="auto"/>
              <w:jc w:val="center"/>
              <w:rPr>
                <w:i/>
                <w:szCs w:val="24"/>
                <w:shd w:val="clear" w:color="auto" w:fill="FFFFFF"/>
                <w:lang w:val="en-US"/>
              </w:rPr>
            </w:pPr>
            <w:r w:rsidRPr="00F413B5">
              <w:rPr>
                <w:i/>
                <w:szCs w:val="24"/>
                <w:shd w:val="clear" w:color="auto" w:fill="FFFFFF"/>
                <w:lang w:val="en-US"/>
              </w:rPr>
              <w:t>202</w:t>
            </w:r>
            <w:r w:rsidR="00485321" w:rsidRPr="00F413B5">
              <w:rPr>
                <w:i/>
                <w:szCs w:val="24"/>
                <w:shd w:val="clear" w:color="auto" w:fill="FFFFFF"/>
                <w:lang w:val="en-US"/>
              </w:rPr>
              <w:t>5</w:t>
            </w:r>
            <w:r w:rsidR="00EA0ABA">
              <w:rPr>
                <w:i/>
                <w:szCs w:val="24"/>
                <w:shd w:val="clear" w:color="auto" w:fill="FFFFFF"/>
                <w:lang w:val="en-US"/>
              </w:rPr>
              <w:t xml:space="preserve"> m.</w:t>
            </w:r>
          </w:p>
        </w:tc>
      </w:tr>
      <w:tr w:rsidR="0020235A" w:rsidRPr="00F413B5" w14:paraId="4247A68E" w14:textId="77777777" w:rsidTr="00132CB0">
        <w:trPr>
          <w:jc w:val="center"/>
        </w:trPr>
        <w:tc>
          <w:tcPr>
            <w:tcW w:w="804" w:type="pct"/>
          </w:tcPr>
          <w:p w14:paraId="48C5AFF2"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Lietuvių k. (skaitymas)</w:t>
            </w:r>
          </w:p>
        </w:tc>
        <w:tc>
          <w:tcPr>
            <w:tcW w:w="806" w:type="pct"/>
          </w:tcPr>
          <w:p w14:paraId="62FBA98F"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Matematika</w:t>
            </w:r>
          </w:p>
        </w:tc>
        <w:tc>
          <w:tcPr>
            <w:tcW w:w="803" w:type="pct"/>
          </w:tcPr>
          <w:p w14:paraId="6BA4BA33"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Lietuvių k. (skaitymas)</w:t>
            </w:r>
          </w:p>
        </w:tc>
        <w:tc>
          <w:tcPr>
            <w:tcW w:w="806" w:type="pct"/>
          </w:tcPr>
          <w:p w14:paraId="29881BE8"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Matematika</w:t>
            </w:r>
          </w:p>
        </w:tc>
        <w:tc>
          <w:tcPr>
            <w:tcW w:w="803" w:type="pct"/>
          </w:tcPr>
          <w:p w14:paraId="65A363FA"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Lietuvių k. (skaitymas)</w:t>
            </w:r>
          </w:p>
        </w:tc>
        <w:tc>
          <w:tcPr>
            <w:tcW w:w="979" w:type="pct"/>
          </w:tcPr>
          <w:p w14:paraId="483F5FB6" w14:textId="77777777" w:rsidR="0020235A" w:rsidRPr="00F413B5" w:rsidRDefault="0020235A" w:rsidP="006E4AF7">
            <w:pPr>
              <w:tabs>
                <w:tab w:val="left" w:pos="567"/>
              </w:tabs>
              <w:spacing w:after="0" w:line="240" w:lineRule="auto"/>
              <w:rPr>
                <w:szCs w:val="24"/>
                <w:shd w:val="clear" w:color="auto" w:fill="FFFFFF"/>
              </w:rPr>
            </w:pPr>
            <w:r w:rsidRPr="00F413B5">
              <w:rPr>
                <w:szCs w:val="24"/>
                <w:shd w:val="clear" w:color="auto" w:fill="FFFFFF"/>
              </w:rPr>
              <w:t>Matematika</w:t>
            </w:r>
          </w:p>
        </w:tc>
      </w:tr>
      <w:tr w:rsidR="00B039E2" w:rsidRPr="00F413B5" w14:paraId="32FD0B1C" w14:textId="77777777" w:rsidTr="00132CB0">
        <w:trPr>
          <w:jc w:val="center"/>
        </w:trPr>
        <w:tc>
          <w:tcPr>
            <w:tcW w:w="804" w:type="pct"/>
          </w:tcPr>
          <w:p w14:paraId="51CD5C78" w14:textId="77777777" w:rsidR="00B039E2" w:rsidRPr="00F413B5" w:rsidRDefault="00485321"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32 proc.</w:t>
            </w:r>
          </w:p>
        </w:tc>
        <w:tc>
          <w:tcPr>
            <w:tcW w:w="806" w:type="pct"/>
          </w:tcPr>
          <w:p w14:paraId="4E613AFD" w14:textId="77777777" w:rsidR="00B039E2" w:rsidRPr="00F413B5" w:rsidRDefault="00485321"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27,3 proc.</w:t>
            </w:r>
          </w:p>
        </w:tc>
        <w:tc>
          <w:tcPr>
            <w:tcW w:w="803" w:type="pct"/>
          </w:tcPr>
          <w:p w14:paraId="0320DC1F" w14:textId="77777777" w:rsidR="00B039E2" w:rsidRPr="00F413B5" w:rsidRDefault="00485321"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17 proc.</w:t>
            </w:r>
          </w:p>
        </w:tc>
        <w:tc>
          <w:tcPr>
            <w:tcW w:w="806" w:type="pct"/>
          </w:tcPr>
          <w:p w14:paraId="1EA94D6E" w14:textId="77777777" w:rsidR="00B039E2" w:rsidRPr="00F413B5" w:rsidRDefault="00485321"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20 proc.</w:t>
            </w:r>
          </w:p>
        </w:tc>
        <w:tc>
          <w:tcPr>
            <w:tcW w:w="803" w:type="pct"/>
          </w:tcPr>
          <w:p w14:paraId="600C4955" w14:textId="77777777" w:rsidR="00B039E2" w:rsidRPr="00F413B5" w:rsidRDefault="00B91377"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 xml:space="preserve">42,86 </w:t>
            </w:r>
            <w:r w:rsidR="0020235A" w:rsidRPr="00F413B5">
              <w:rPr>
                <w:b/>
                <w:szCs w:val="24"/>
                <w:shd w:val="clear" w:color="auto" w:fill="FFFFFF"/>
                <w:lang w:val="en-US"/>
              </w:rPr>
              <w:t>proc.</w:t>
            </w:r>
          </w:p>
        </w:tc>
        <w:tc>
          <w:tcPr>
            <w:tcW w:w="979" w:type="pct"/>
          </w:tcPr>
          <w:p w14:paraId="52662096" w14:textId="77777777" w:rsidR="00B039E2" w:rsidRPr="00F413B5" w:rsidRDefault="00B91377" w:rsidP="006E4AF7">
            <w:pPr>
              <w:tabs>
                <w:tab w:val="left" w:pos="567"/>
              </w:tabs>
              <w:spacing w:after="0" w:line="240" w:lineRule="auto"/>
              <w:rPr>
                <w:b/>
                <w:szCs w:val="24"/>
                <w:shd w:val="clear" w:color="auto" w:fill="FFFFFF"/>
                <w:lang w:val="en-US"/>
              </w:rPr>
            </w:pPr>
            <w:r w:rsidRPr="00F413B5">
              <w:rPr>
                <w:b/>
                <w:szCs w:val="24"/>
                <w:shd w:val="clear" w:color="auto" w:fill="FFFFFF"/>
                <w:lang w:val="en-US"/>
              </w:rPr>
              <w:t xml:space="preserve">62,5 </w:t>
            </w:r>
            <w:r w:rsidR="00791875" w:rsidRPr="00F413B5">
              <w:rPr>
                <w:b/>
                <w:szCs w:val="24"/>
                <w:shd w:val="clear" w:color="auto" w:fill="FFFFFF"/>
                <w:lang w:val="en-US"/>
              </w:rPr>
              <w:t>proc.</w:t>
            </w:r>
          </w:p>
        </w:tc>
      </w:tr>
    </w:tbl>
    <w:p w14:paraId="06DBE361" w14:textId="77777777" w:rsidR="00847040" w:rsidRDefault="00847040" w:rsidP="00132CB0">
      <w:pPr>
        <w:widowControl w:val="0"/>
        <w:spacing w:after="0" w:line="240" w:lineRule="auto"/>
        <w:rPr>
          <w:rFonts w:eastAsia="Times New Roman"/>
          <w:b/>
          <w:bCs/>
          <w:szCs w:val="24"/>
          <w:lang w:eastAsia="ar-SA"/>
        </w:rPr>
      </w:pPr>
    </w:p>
    <w:p w14:paraId="3CAEA6E7" w14:textId="77777777" w:rsidR="004B4BD4" w:rsidRPr="003574EE" w:rsidRDefault="004B4BD4" w:rsidP="00EA0ABA">
      <w:pPr>
        <w:widowControl w:val="0"/>
        <w:spacing w:after="0" w:line="240" w:lineRule="auto"/>
        <w:ind w:firstLine="720"/>
        <w:rPr>
          <w:rFonts w:eastAsia="Times New Roman"/>
          <w:b/>
          <w:bCs/>
          <w:i/>
          <w:noProof/>
          <w:sz w:val="20"/>
          <w:szCs w:val="20"/>
          <w:lang w:eastAsia="lt-LT"/>
        </w:rPr>
      </w:pPr>
      <w:r w:rsidRPr="003574EE">
        <w:rPr>
          <w:rFonts w:eastAsia="Times New Roman"/>
          <w:b/>
          <w:bCs/>
          <w:szCs w:val="24"/>
          <w:lang w:eastAsia="ar-SA"/>
        </w:rPr>
        <w:t>PUPP duomenys</w:t>
      </w:r>
    </w:p>
    <w:p w14:paraId="1345BB45" w14:textId="77777777" w:rsidR="004B4BD4" w:rsidRPr="003574EE" w:rsidRDefault="004B4BD4" w:rsidP="006E4AF7">
      <w:pPr>
        <w:widowControl w:val="0"/>
        <w:spacing w:after="0" w:line="240" w:lineRule="auto"/>
        <w:jc w:val="both"/>
        <w:rPr>
          <w:rFonts w:eastAsia="Times New Roman"/>
          <w:szCs w:val="24"/>
          <w:lang w:eastAsia="lt-LT"/>
        </w:rPr>
      </w:pPr>
    </w:p>
    <w:p w14:paraId="752E0740" w14:textId="77777777" w:rsidR="004B4BD4" w:rsidRPr="003574EE" w:rsidRDefault="004B4BD4" w:rsidP="00EA0ABA">
      <w:pPr>
        <w:widowControl w:val="0"/>
        <w:overflowPunct w:val="0"/>
        <w:autoSpaceDE w:val="0"/>
        <w:autoSpaceDN w:val="0"/>
        <w:adjustRightInd w:val="0"/>
        <w:spacing w:after="0" w:line="240" w:lineRule="auto"/>
        <w:jc w:val="right"/>
        <w:rPr>
          <w:rFonts w:eastAsia="Times New Roman"/>
          <w:bCs/>
          <w:i/>
          <w:sz w:val="20"/>
          <w:szCs w:val="20"/>
        </w:rPr>
      </w:pPr>
      <w:r w:rsidRPr="003574EE">
        <w:rPr>
          <w:rFonts w:eastAsia="Times New Roman"/>
          <w:bCs/>
          <w:i/>
          <w:sz w:val="20"/>
          <w:szCs w:val="20"/>
        </w:rPr>
        <w:t>5 lentelė. 202</w:t>
      </w:r>
      <w:r w:rsidR="00B326CF" w:rsidRPr="003574EE">
        <w:rPr>
          <w:rFonts w:eastAsia="Times New Roman"/>
          <w:bCs/>
          <w:i/>
          <w:sz w:val="20"/>
          <w:szCs w:val="20"/>
        </w:rPr>
        <w:t>3</w:t>
      </w:r>
      <w:r w:rsidRPr="003574EE">
        <w:rPr>
          <w:rFonts w:eastAsia="Times New Roman"/>
          <w:bCs/>
          <w:i/>
          <w:sz w:val="20"/>
          <w:szCs w:val="20"/>
        </w:rPr>
        <w:t>–202</w:t>
      </w:r>
      <w:r w:rsidR="00B326CF" w:rsidRPr="003574EE">
        <w:rPr>
          <w:rFonts w:eastAsia="Times New Roman"/>
          <w:bCs/>
          <w:i/>
          <w:sz w:val="20"/>
          <w:szCs w:val="20"/>
        </w:rPr>
        <w:t>4</w:t>
      </w:r>
      <w:r w:rsidRPr="003574EE">
        <w:rPr>
          <w:rFonts w:eastAsia="Times New Roman"/>
          <w:bCs/>
          <w:i/>
          <w:sz w:val="20"/>
          <w:szCs w:val="20"/>
        </w:rPr>
        <w:t xml:space="preserve"> ir 202</w:t>
      </w:r>
      <w:r w:rsidR="00B326CF" w:rsidRPr="003574EE">
        <w:rPr>
          <w:rFonts w:eastAsia="Times New Roman"/>
          <w:bCs/>
          <w:i/>
          <w:sz w:val="20"/>
          <w:szCs w:val="20"/>
        </w:rPr>
        <w:t>4</w:t>
      </w:r>
      <w:r w:rsidRPr="003574EE">
        <w:rPr>
          <w:rFonts w:eastAsia="Times New Roman"/>
          <w:bCs/>
          <w:i/>
          <w:sz w:val="20"/>
          <w:szCs w:val="20"/>
        </w:rPr>
        <w:t>–202</w:t>
      </w:r>
      <w:r w:rsidR="00B326CF" w:rsidRPr="003574EE">
        <w:rPr>
          <w:rFonts w:eastAsia="Times New Roman"/>
          <w:bCs/>
          <w:i/>
          <w:sz w:val="20"/>
          <w:szCs w:val="20"/>
        </w:rPr>
        <w:t xml:space="preserve">5 </w:t>
      </w:r>
      <w:r w:rsidRPr="003574EE">
        <w:rPr>
          <w:rFonts w:eastAsia="Times New Roman"/>
          <w:bCs/>
          <w:i/>
          <w:sz w:val="20"/>
          <w:szCs w:val="20"/>
        </w:rPr>
        <w:t>m. m. PUPP rezultatų palyginimai</w:t>
      </w:r>
    </w:p>
    <w:p w14:paraId="01D92381" w14:textId="77777777" w:rsidR="0088264C" w:rsidRPr="003574EE" w:rsidRDefault="0088264C" w:rsidP="006E4AF7">
      <w:pPr>
        <w:spacing w:after="0" w:line="240" w:lineRule="auto"/>
        <w:rPr>
          <w:rFonts w:eastAsia="Times New Roman"/>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95"/>
        <w:gridCol w:w="1292"/>
        <w:gridCol w:w="1335"/>
        <w:gridCol w:w="1620"/>
        <w:gridCol w:w="1633"/>
        <w:gridCol w:w="1487"/>
      </w:tblGrid>
      <w:tr w:rsidR="009C5AB6" w:rsidRPr="00F413B5" w14:paraId="076EFF63" w14:textId="77777777" w:rsidTr="00132CB0">
        <w:tc>
          <w:tcPr>
            <w:tcW w:w="814" w:type="pct"/>
            <w:shd w:val="clear" w:color="auto" w:fill="EDEDED"/>
          </w:tcPr>
          <w:p w14:paraId="0233CC15" w14:textId="77777777" w:rsidR="009C5AB6" w:rsidRPr="00F413B5" w:rsidRDefault="009C5AB6" w:rsidP="006E4AF7">
            <w:pPr>
              <w:overflowPunct w:val="0"/>
              <w:autoSpaceDE w:val="0"/>
              <w:autoSpaceDN w:val="0"/>
              <w:adjustRightInd w:val="0"/>
              <w:spacing w:after="0" w:line="240" w:lineRule="auto"/>
              <w:rPr>
                <w:rFonts w:eastAsia="Times New Roman"/>
                <w:b/>
                <w:sz w:val="20"/>
                <w:szCs w:val="24"/>
                <w:lang w:eastAsia="lt-LT"/>
              </w:rPr>
            </w:pPr>
            <w:r w:rsidRPr="00F413B5">
              <w:rPr>
                <w:rFonts w:eastAsia="Times New Roman"/>
                <w:b/>
                <w:sz w:val="20"/>
                <w:szCs w:val="24"/>
                <w:lang w:eastAsia="lt-LT"/>
              </w:rPr>
              <w:t>Dalykai</w:t>
            </w:r>
          </w:p>
        </w:tc>
        <w:tc>
          <w:tcPr>
            <w:tcW w:w="361" w:type="pct"/>
            <w:shd w:val="clear" w:color="auto" w:fill="EDEDED"/>
          </w:tcPr>
          <w:p w14:paraId="1828E84C" w14:textId="77777777" w:rsidR="009C5AB6" w:rsidRPr="00F413B5" w:rsidRDefault="009C5AB6" w:rsidP="006E4AF7">
            <w:pPr>
              <w:overflowPunct w:val="0"/>
              <w:autoSpaceDE w:val="0"/>
              <w:autoSpaceDN w:val="0"/>
              <w:adjustRightInd w:val="0"/>
              <w:spacing w:after="0" w:line="240" w:lineRule="auto"/>
              <w:rPr>
                <w:rFonts w:eastAsia="Times New Roman"/>
                <w:b/>
                <w:sz w:val="20"/>
                <w:szCs w:val="24"/>
                <w:lang w:eastAsia="lt-LT"/>
              </w:rPr>
            </w:pPr>
            <w:r w:rsidRPr="00F413B5">
              <w:rPr>
                <w:rFonts w:eastAsia="Times New Roman"/>
                <w:b/>
                <w:sz w:val="20"/>
                <w:szCs w:val="24"/>
                <w:lang w:eastAsia="lt-LT"/>
              </w:rPr>
              <w:t xml:space="preserve">Mok. sk. </w:t>
            </w:r>
          </w:p>
        </w:tc>
        <w:tc>
          <w:tcPr>
            <w:tcW w:w="671" w:type="pct"/>
            <w:shd w:val="clear" w:color="auto" w:fill="EDEDED"/>
          </w:tcPr>
          <w:p w14:paraId="74646B97" w14:textId="77777777" w:rsidR="009C5AB6" w:rsidRPr="00F413B5" w:rsidRDefault="009C5AB6" w:rsidP="006E4AF7">
            <w:pPr>
              <w:overflowPunct w:val="0"/>
              <w:autoSpaceDE w:val="0"/>
              <w:autoSpaceDN w:val="0"/>
              <w:adjustRightInd w:val="0"/>
              <w:spacing w:after="0" w:line="240" w:lineRule="auto"/>
              <w:rPr>
                <w:rFonts w:eastAsia="Times New Roman"/>
                <w:b/>
                <w:sz w:val="20"/>
                <w:szCs w:val="24"/>
                <w:lang w:eastAsia="lt-LT"/>
              </w:rPr>
            </w:pPr>
            <w:r w:rsidRPr="00F413B5">
              <w:rPr>
                <w:rFonts w:eastAsia="Times New Roman"/>
                <w:b/>
                <w:sz w:val="20"/>
                <w:szCs w:val="24"/>
                <w:lang w:eastAsia="lt-LT"/>
              </w:rPr>
              <w:t>Neišlaikė</w:t>
            </w:r>
          </w:p>
        </w:tc>
        <w:tc>
          <w:tcPr>
            <w:tcW w:w="693" w:type="pct"/>
            <w:shd w:val="clear" w:color="auto" w:fill="EDEDED"/>
          </w:tcPr>
          <w:p w14:paraId="4B807D14" w14:textId="77777777" w:rsidR="009C5AB6" w:rsidRPr="00F413B5" w:rsidRDefault="009C5AB6" w:rsidP="006E4AF7">
            <w:pPr>
              <w:overflowPunct w:val="0"/>
              <w:autoSpaceDE w:val="0"/>
              <w:autoSpaceDN w:val="0"/>
              <w:adjustRightInd w:val="0"/>
              <w:spacing w:after="0" w:line="240" w:lineRule="auto"/>
              <w:rPr>
                <w:rFonts w:eastAsia="Times New Roman"/>
                <w:b/>
                <w:sz w:val="20"/>
                <w:szCs w:val="24"/>
                <w:lang w:eastAsia="lt-LT"/>
              </w:rPr>
            </w:pPr>
            <w:r w:rsidRPr="00F413B5">
              <w:rPr>
                <w:rFonts w:eastAsia="Times New Roman"/>
                <w:b/>
                <w:sz w:val="20"/>
                <w:szCs w:val="24"/>
                <w:lang w:eastAsia="lt-LT"/>
              </w:rPr>
              <w:t>Slenkstinis</w:t>
            </w:r>
          </w:p>
        </w:tc>
        <w:tc>
          <w:tcPr>
            <w:tcW w:w="841" w:type="pct"/>
            <w:shd w:val="clear" w:color="auto" w:fill="EDEDED"/>
          </w:tcPr>
          <w:p w14:paraId="1B4B4E65" w14:textId="77777777" w:rsidR="009C5AB6" w:rsidRPr="00F413B5" w:rsidRDefault="009C5AB6" w:rsidP="006E4AF7">
            <w:pPr>
              <w:overflowPunct w:val="0"/>
              <w:autoSpaceDE w:val="0"/>
              <w:autoSpaceDN w:val="0"/>
              <w:adjustRightInd w:val="0"/>
              <w:spacing w:after="0" w:line="240" w:lineRule="auto"/>
              <w:rPr>
                <w:rFonts w:eastAsia="Times New Roman"/>
                <w:b/>
                <w:sz w:val="20"/>
                <w:szCs w:val="24"/>
                <w:lang w:eastAsia="lt-LT"/>
              </w:rPr>
            </w:pPr>
            <w:r w:rsidRPr="00F413B5">
              <w:rPr>
                <w:rFonts w:eastAsia="Times New Roman"/>
                <w:b/>
                <w:sz w:val="20"/>
                <w:szCs w:val="24"/>
                <w:lang w:eastAsia="lt-LT"/>
              </w:rPr>
              <w:t xml:space="preserve">Patenkinamas </w:t>
            </w:r>
          </w:p>
        </w:tc>
        <w:tc>
          <w:tcPr>
            <w:tcW w:w="848" w:type="pct"/>
            <w:shd w:val="clear" w:color="auto" w:fill="EDEDED"/>
          </w:tcPr>
          <w:p w14:paraId="330B4246" w14:textId="77777777" w:rsidR="009C5AB6" w:rsidRPr="00F413B5" w:rsidRDefault="009C5AB6" w:rsidP="006E4AF7">
            <w:pPr>
              <w:overflowPunct w:val="0"/>
              <w:autoSpaceDE w:val="0"/>
              <w:autoSpaceDN w:val="0"/>
              <w:adjustRightInd w:val="0"/>
              <w:spacing w:after="0" w:line="240" w:lineRule="auto"/>
              <w:rPr>
                <w:rFonts w:eastAsia="Times New Roman"/>
                <w:b/>
                <w:sz w:val="20"/>
                <w:szCs w:val="24"/>
                <w:lang w:eastAsia="lt-LT"/>
              </w:rPr>
            </w:pPr>
            <w:r w:rsidRPr="00F413B5">
              <w:rPr>
                <w:rFonts w:eastAsia="Times New Roman"/>
                <w:b/>
                <w:sz w:val="20"/>
                <w:szCs w:val="24"/>
                <w:lang w:eastAsia="lt-LT"/>
              </w:rPr>
              <w:t xml:space="preserve">Pagrindinis </w:t>
            </w:r>
          </w:p>
        </w:tc>
        <w:tc>
          <w:tcPr>
            <w:tcW w:w="772" w:type="pct"/>
            <w:shd w:val="clear" w:color="auto" w:fill="EDEDED"/>
          </w:tcPr>
          <w:p w14:paraId="51FA3924" w14:textId="77777777" w:rsidR="009C5AB6" w:rsidRPr="00F413B5" w:rsidRDefault="009C5AB6" w:rsidP="006E4AF7">
            <w:pPr>
              <w:overflowPunct w:val="0"/>
              <w:autoSpaceDE w:val="0"/>
              <w:autoSpaceDN w:val="0"/>
              <w:adjustRightInd w:val="0"/>
              <w:spacing w:after="0" w:line="240" w:lineRule="auto"/>
              <w:rPr>
                <w:rFonts w:eastAsia="Times New Roman"/>
                <w:b/>
                <w:sz w:val="20"/>
                <w:szCs w:val="24"/>
                <w:lang w:eastAsia="lt-LT"/>
              </w:rPr>
            </w:pPr>
            <w:r w:rsidRPr="00F413B5">
              <w:rPr>
                <w:rFonts w:eastAsia="Times New Roman"/>
                <w:b/>
                <w:sz w:val="20"/>
                <w:szCs w:val="24"/>
                <w:lang w:eastAsia="lt-LT"/>
              </w:rPr>
              <w:t>Aukštesnysis</w:t>
            </w:r>
          </w:p>
        </w:tc>
      </w:tr>
      <w:tr w:rsidR="009C5AB6" w:rsidRPr="00F413B5" w14:paraId="5D8EC817" w14:textId="77777777" w:rsidTr="00132CB0">
        <w:tc>
          <w:tcPr>
            <w:tcW w:w="814" w:type="pct"/>
          </w:tcPr>
          <w:p w14:paraId="48481C42"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Lietuvių k. ir literatūra</w:t>
            </w:r>
          </w:p>
          <w:p w14:paraId="1170D8A9"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202</w:t>
            </w:r>
            <w:r w:rsidR="00E87716" w:rsidRPr="00F413B5">
              <w:rPr>
                <w:rFonts w:eastAsia="Times New Roman"/>
                <w:sz w:val="22"/>
                <w:szCs w:val="20"/>
                <w:lang w:eastAsia="lt-LT"/>
              </w:rPr>
              <w:t>4</w:t>
            </w:r>
            <w:r w:rsidRPr="00F413B5">
              <w:rPr>
                <w:rFonts w:eastAsia="Times New Roman"/>
                <w:sz w:val="22"/>
                <w:szCs w:val="20"/>
                <w:lang w:eastAsia="lt-LT"/>
              </w:rPr>
              <w:t xml:space="preserve"> m.</w:t>
            </w:r>
          </w:p>
          <w:p w14:paraId="31348637"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202</w:t>
            </w:r>
            <w:r w:rsidR="00E87716" w:rsidRPr="00F413B5">
              <w:rPr>
                <w:rFonts w:eastAsia="Times New Roman"/>
                <w:sz w:val="22"/>
                <w:szCs w:val="20"/>
                <w:lang w:eastAsia="lt-LT"/>
              </w:rPr>
              <w:t>5</w:t>
            </w:r>
            <w:r w:rsidRPr="00F413B5">
              <w:rPr>
                <w:rFonts w:eastAsia="Times New Roman"/>
                <w:sz w:val="22"/>
                <w:szCs w:val="20"/>
                <w:lang w:eastAsia="lt-LT"/>
              </w:rPr>
              <w:t xml:space="preserve"> m. </w:t>
            </w:r>
          </w:p>
        </w:tc>
        <w:tc>
          <w:tcPr>
            <w:tcW w:w="361" w:type="pct"/>
          </w:tcPr>
          <w:p w14:paraId="470DB602"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740C563F"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1855A1D4" w14:textId="77777777" w:rsidR="009C5AB6" w:rsidRPr="00F413B5" w:rsidRDefault="00E8771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9</w:t>
            </w:r>
          </w:p>
          <w:p w14:paraId="282E0E12" w14:textId="77777777" w:rsidR="009C5AB6" w:rsidRPr="00F413B5" w:rsidRDefault="008A008A"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21</w:t>
            </w:r>
          </w:p>
        </w:tc>
        <w:tc>
          <w:tcPr>
            <w:tcW w:w="671" w:type="pct"/>
          </w:tcPr>
          <w:p w14:paraId="09DE8A08"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3961FEF1"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7F7E3991"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2 (22,2 proc.)</w:t>
            </w:r>
          </w:p>
          <w:p w14:paraId="28735D99" w14:textId="77777777" w:rsidR="008A008A" w:rsidRPr="00F413B5" w:rsidRDefault="008A008A"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w:t>
            </w:r>
          </w:p>
        </w:tc>
        <w:tc>
          <w:tcPr>
            <w:tcW w:w="693" w:type="pct"/>
          </w:tcPr>
          <w:p w14:paraId="6CDA7C0A" w14:textId="77777777" w:rsidR="009C5AB6" w:rsidRPr="00F413B5" w:rsidRDefault="009C5AB6" w:rsidP="006E4AF7">
            <w:pPr>
              <w:spacing w:after="0" w:line="240" w:lineRule="auto"/>
              <w:rPr>
                <w:rFonts w:eastAsia="Times New Roman"/>
                <w:sz w:val="22"/>
                <w:szCs w:val="20"/>
                <w:lang w:eastAsia="lt-LT"/>
              </w:rPr>
            </w:pPr>
          </w:p>
          <w:p w14:paraId="14D57416" w14:textId="77777777" w:rsidR="000227BF" w:rsidRPr="00F413B5" w:rsidRDefault="000227BF" w:rsidP="006E4AF7">
            <w:pPr>
              <w:overflowPunct w:val="0"/>
              <w:autoSpaceDE w:val="0"/>
              <w:autoSpaceDN w:val="0"/>
              <w:adjustRightInd w:val="0"/>
              <w:spacing w:after="0" w:line="240" w:lineRule="auto"/>
              <w:rPr>
                <w:rFonts w:eastAsia="Times New Roman"/>
                <w:sz w:val="22"/>
                <w:szCs w:val="20"/>
                <w:lang w:eastAsia="lt-LT"/>
              </w:rPr>
            </w:pPr>
          </w:p>
          <w:p w14:paraId="5BD32B8F" w14:textId="77777777" w:rsidR="00371D8B" w:rsidRPr="00F413B5" w:rsidRDefault="00371D8B"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3 (33,3</w:t>
            </w:r>
            <w:r w:rsidR="001B5E21" w:rsidRPr="00F413B5">
              <w:rPr>
                <w:rFonts w:eastAsia="Times New Roman"/>
                <w:sz w:val="22"/>
                <w:szCs w:val="20"/>
                <w:lang w:eastAsia="lt-LT"/>
              </w:rPr>
              <w:t xml:space="preserve"> </w:t>
            </w:r>
            <w:r w:rsidRPr="00F413B5">
              <w:rPr>
                <w:rFonts w:eastAsia="Times New Roman"/>
                <w:sz w:val="22"/>
                <w:szCs w:val="20"/>
                <w:lang w:eastAsia="lt-LT"/>
              </w:rPr>
              <w:t>proc.)</w:t>
            </w:r>
          </w:p>
          <w:p w14:paraId="4F3AF64C" w14:textId="77777777" w:rsidR="009A6BBC" w:rsidRPr="00F413B5" w:rsidRDefault="009A6BBC"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1</w:t>
            </w:r>
            <w:r w:rsidR="000C5761" w:rsidRPr="00F413B5">
              <w:rPr>
                <w:rFonts w:eastAsia="Times New Roman"/>
                <w:sz w:val="22"/>
                <w:szCs w:val="20"/>
                <w:lang w:eastAsia="lt-LT"/>
              </w:rPr>
              <w:t xml:space="preserve"> (4,76 proc.)</w:t>
            </w:r>
          </w:p>
        </w:tc>
        <w:tc>
          <w:tcPr>
            <w:tcW w:w="841" w:type="pct"/>
          </w:tcPr>
          <w:p w14:paraId="2407AA49"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551C82D7"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41D46785" w14:textId="77777777" w:rsidR="00F36400" w:rsidRPr="00F413B5" w:rsidRDefault="00BF08A0"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 xml:space="preserve">3 </w:t>
            </w:r>
            <w:r w:rsidR="009C5AB6" w:rsidRPr="00F413B5">
              <w:rPr>
                <w:rFonts w:eastAsia="Times New Roman"/>
                <w:sz w:val="22"/>
                <w:szCs w:val="20"/>
                <w:lang w:eastAsia="lt-LT"/>
              </w:rPr>
              <w:t>(</w:t>
            </w:r>
            <w:r w:rsidR="00B65FA9" w:rsidRPr="00F413B5">
              <w:rPr>
                <w:rFonts w:eastAsia="Times New Roman"/>
                <w:sz w:val="22"/>
                <w:szCs w:val="20"/>
                <w:lang w:eastAsia="lt-LT"/>
              </w:rPr>
              <w:t>20</w:t>
            </w:r>
            <w:r w:rsidR="009C5AB6" w:rsidRPr="00F413B5">
              <w:rPr>
                <w:rFonts w:eastAsia="Times New Roman"/>
                <w:sz w:val="22"/>
                <w:szCs w:val="20"/>
                <w:lang w:eastAsia="lt-LT"/>
              </w:rPr>
              <w:t xml:space="preserve"> proc.)</w:t>
            </w:r>
          </w:p>
          <w:p w14:paraId="0C9424FF" w14:textId="77777777" w:rsidR="009C5AB6" w:rsidRPr="00F413B5" w:rsidRDefault="009A6BBC"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11</w:t>
            </w:r>
            <w:r w:rsidR="000C5761" w:rsidRPr="00F413B5">
              <w:rPr>
                <w:rFonts w:eastAsia="Times New Roman"/>
                <w:sz w:val="22"/>
                <w:szCs w:val="20"/>
                <w:lang w:eastAsia="lt-LT"/>
              </w:rPr>
              <w:t xml:space="preserve"> (52</w:t>
            </w:r>
            <w:r w:rsidR="00F36400" w:rsidRPr="00F413B5">
              <w:rPr>
                <w:rFonts w:eastAsia="Times New Roman"/>
                <w:sz w:val="22"/>
                <w:szCs w:val="20"/>
                <w:lang w:eastAsia="lt-LT"/>
              </w:rPr>
              <w:t>,38</w:t>
            </w:r>
            <w:r w:rsidR="000C5761" w:rsidRPr="00F413B5">
              <w:rPr>
                <w:rFonts w:eastAsia="Times New Roman"/>
                <w:sz w:val="22"/>
                <w:szCs w:val="20"/>
                <w:lang w:eastAsia="lt-LT"/>
              </w:rPr>
              <w:t xml:space="preserve"> proc.)</w:t>
            </w:r>
          </w:p>
        </w:tc>
        <w:tc>
          <w:tcPr>
            <w:tcW w:w="848" w:type="pct"/>
          </w:tcPr>
          <w:p w14:paraId="2A5C0FA6"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28D111F2"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77AA450E" w14:textId="77777777" w:rsidR="009C5AB6" w:rsidRPr="00F413B5" w:rsidRDefault="00424CEC"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 xml:space="preserve">12 </w:t>
            </w:r>
            <w:r w:rsidR="00B65FA9" w:rsidRPr="00F413B5">
              <w:rPr>
                <w:rFonts w:eastAsia="Times New Roman"/>
                <w:sz w:val="22"/>
                <w:szCs w:val="20"/>
                <w:lang w:eastAsia="lt-LT"/>
              </w:rPr>
              <w:t xml:space="preserve">(80 </w:t>
            </w:r>
            <w:r w:rsidR="009C5AB6" w:rsidRPr="00F413B5">
              <w:rPr>
                <w:rFonts w:eastAsia="Times New Roman"/>
                <w:sz w:val="22"/>
                <w:szCs w:val="20"/>
                <w:lang w:eastAsia="lt-LT"/>
              </w:rPr>
              <w:t>proc.)</w:t>
            </w:r>
          </w:p>
          <w:p w14:paraId="5A28299D" w14:textId="77777777" w:rsidR="009C5AB6" w:rsidRPr="00F413B5" w:rsidRDefault="009A6BBC"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9</w:t>
            </w:r>
            <w:r w:rsidR="00F36400" w:rsidRPr="00F413B5">
              <w:rPr>
                <w:rFonts w:eastAsia="Times New Roman"/>
                <w:sz w:val="22"/>
                <w:szCs w:val="20"/>
                <w:lang w:eastAsia="lt-LT"/>
              </w:rPr>
              <w:t xml:space="preserve"> (42,86 proc.)</w:t>
            </w:r>
          </w:p>
        </w:tc>
        <w:tc>
          <w:tcPr>
            <w:tcW w:w="772" w:type="pct"/>
          </w:tcPr>
          <w:p w14:paraId="51D14BDE"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655869B3" w14:textId="77777777" w:rsidR="000227BF" w:rsidRPr="00F413B5" w:rsidRDefault="000227BF" w:rsidP="006E4AF7">
            <w:pPr>
              <w:overflowPunct w:val="0"/>
              <w:autoSpaceDE w:val="0"/>
              <w:autoSpaceDN w:val="0"/>
              <w:adjustRightInd w:val="0"/>
              <w:spacing w:after="0" w:line="240" w:lineRule="auto"/>
              <w:rPr>
                <w:rFonts w:eastAsia="Times New Roman"/>
                <w:sz w:val="22"/>
                <w:szCs w:val="20"/>
                <w:lang w:eastAsia="lt-LT"/>
              </w:rPr>
            </w:pPr>
          </w:p>
          <w:p w14:paraId="0BDBE101" w14:textId="77777777" w:rsidR="009C5AB6" w:rsidRPr="00F413B5" w:rsidRDefault="00B65FA9" w:rsidP="006E4AF7">
            <w:pPr>
              <w:overflowPunct w:val="0"/>
              <w:autoSpaceDE w:val="0"/>
              <w:autoSpaceDN w:val="0"/>
              <w:adjustRightInd w:val="0"/>
              <w:spacing w:after="0" w:line="240" w:lineRule="auto"/>
              <w:rPr>
                <w:rFonts w:eastAsia="Times New Roman"/>
                <w:b/>
                <w:bCs/>
                <w:sz w:val="22"/>
                <w:szCs w:val="20"/>
                <w:lang w:eastAsia="lt-LT"/>
              </w:rPr>
            </w:pPr>
            <w:r w:rsidRPr="00F413B5">
              <w:rPr>
                <w:rFonts w:eastAsia="Times New Roman"/>
                <w:b/>
                <w:bCs/>
                <w:sz w:val="22"/>
                <w:szCs w:val="20"/>
                <w:lang w:eastAsia="lt-LT"/>
              </w:rPr>
              <w:t>-</w:t>
            </w:r>
          </w:p>
          <w:p w14:paraId="0D53A933"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w:t>
            </w:r>
          </w:p>
        </w:tc>
      </w:tr>
      <w:tr w:rsidR="009C5AB6" w:rsidRPr="00F413B5" w14:paraId="34410329" w14:textId="77777777" w:rsidTr="00132CB0">
        <w:tc>
          <w:tcPr>
            <w:tcW w:w="814" w:type="pct"/>
          </w:tcPr>
          <w:p w14:paraId="499F0DE5"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Matematika</w:t>
            </w:r>
          </w:p>
          <w:p w14:paraId="75E4E779"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202</w:t>
            </w:r>
            <w:r w:rsidR="005C2A40" w:rsidRPr="00F413B5">
              <w:rPr>
                <w:rFonts w:eastAsia="Times New Roman"/>
                <w:sz w:val="22"/>
                <w:szCs w:val="20"/>
                <w:lang w:eastAsia="lt-LT"/>
              </w:rPr>
              <w:t>4</w:t>
            </w:r>
            <w:r w:rsidRPr="00F413B5">
              <w:rPr>
                <w:rFonts w:eastAsia="Times New Roman"/>
                <w:sz w:val="22"/>
                <w:szCs w:val="20"/>
                <w:lang w:eastAsia="lt-LT"/>
              </w:rPr>
              <w:t xml:space="preserve"> m.</w:t>
            </w:r>
          </w:p>
          <w:p w14:paraId="699112A0"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202</w:t>
            </w:r>
            <w:r w:rsidR="005C2A40" w:rsidRPr="00F413B5">
              <w:rPr>
                <w:rFonts w:eastAsia="Times New Roman"/>
                <w:sz w:val="22"/>
                <w:szCs w:val="20"/>
                <w:lang w:eastAsia="lt-LT"/>
              </w:rPr>
              <w:t>5</w:t>
            </w:r>
            <w:r w:rsidRPr="00F413B5">
              <w:rPr>
                <w:rFonts w:eastAsia="Times New Roman"/>
                <w:sz w:val="22"/>
                <w:szCs w:val="20"/>
                <w:lang w:eastAsia="lt-LT"/>
              </w:rPr>
              <w:t xml:space="preserve"> m.</w:t>
            </w:r>
          </w:p>
        </w:tc>
        <w:tc>
          <w:tcPr>
            <w:tcW w:w="361" w:type="pct"/>
          </w:tcPr>
          <w:p w14:paraId="7D84861F"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601A5915" w14:textId="77777777" w:rsidR="009C5AB6" w:rsidRPr="00F413B5" w:rsidRDefault="0036102C"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9</w:t>
            </w:r>
          </w:p>
          <w:p w14:paraId="6DD8645A" w14:textId="77777777" w:rsidR="00530771" w:rsidRPr="00F413B5" w:rsidRDefault="00530771"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21</w:t>
            </w:r>
          </w:p>
        </w:tc>
        <w:tc>
          <w:tcPr>
            <w:tcW w:w="671" w:type="pct"/>
          </w:tcPr>
          <w:p w14:paraId="218EB5DA"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7AE3280F" w14:textId="77777777" w:rsidR="00407A68" w:rsidRPr="00F413B5" w:rsidRDefault="00407A68"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6 (66,7 proc.)</w:t>
            </w:r>
          </w:p>
          <w:p w14:paraId="7784CCAB" w14:textId="77777777" w:rsidR="00530771" w:rsidRPr="00F413B5" w:rsidRDefault="00530771"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w:t>
            </w:r>
          </w:p>
        </w:tc>
        <w:tc>
          <w:tcPr>
            <w:tcW w:w="693" w:type="pct"/>
          </w:tcPr>
          <w:p w14:paraId="3CACBAD3" w14:textId="77777777" w:rsidR="001B5E21" w:rsidRPr="00F413B5" w:rsidRDefault="001B5E21" w:rsidP="006E4AF7">
            <w:pPr>
              <w:overflowPunct w:val="0"/>
              <w:autoSpaceDE w:val="0"/>
              <w:autoSpaceDN w:val="0"/>
              <w:adjustRightInd w:val="0"/>
              <w:spacing w:after="0" w:line="240" w:lineRule="auto"/>
              <w:rPr>
                <w:rFonts w:eastAsia="Times New Roman"/>
                <w:sz w:val="22"/>
                <w:szCs w:val="20"/>
                <w:lang w:eastAsia="lt-LT"/>
              </w:rPr>
            </w:pPr>
          </w:p>
          <w:p w14:paraId="4988107C" w14:textId="77777777" w:rsidR="00407A68" w:rsidRPr="00F413B5" w:rsidRDefault="00407A68"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2 (22,2 proc.)</w:t>
            </w:r>
          </w:p>
          <w:p w14:paraId="03ED4B1A" w14:textId="77777777" w:rsidR="00530771" w:rsidRPr="00F413B5" w:rsidRDefault="00B326CF"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w:t>
            </w:r>
          </w:p>
        </w:tc>
        <w:tc>
          <w:tcPr>
            <w:tcW w:w="841" w:type="pct"/>
          </w:tcPr>
          <w:p w14:paraId="4166E70F"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23BAF049" w14:textId="77777777" w:rsidR="009C5AB6" w:rsidRPr="00F413B5" w:rsidRDefault="00407A68"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1 (11,1 proc.)</w:t>
            </w:r>
          </w:p>
          <w:p w14:paraId="55A0DF15" w14:textId="77777777" w:rsidR="00B326CF" w:rsidRPr="00F413B5" w:rsidRDefault="00B326CF"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8</w:t>
            </w:r>
            <w:r w:rsidR="00FA7D29" w:rsidRPr="00F413B5">
              <w:rPr>
                <w:rFonts w:eastAsia="Times New Roman"/>
                <w:sz w:val="22"/>
                <w:szCs w:val="20"/>
                <w:lang w:eastAsia="lt-LT"/>
              </w:rPr>
              <w:t xml:space="preserve"> (38,1 proc.)</w:t>
            </w:r>
          </w:p>
        </w:tc>
        <w:tc>
          <w:tcPr>
            <w:tcW w:w="848" w:type="pct"/>
          </w:tcPr>
          <w:p w14:paraId="179B1C2C"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34947AE8"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w:t>
            </w:r>
          </w:p>
          <w:p w14:paraId="3F3BF597" w14:textId="77777777" w:rsidR="00B326CF" w:rsidRPr="00F413B5" w:rsidRDefault="00B326CF"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13</w:t>
            </w:r>
            <w:r w:rsidR="00FA7D29" w:rsidRPr="00F413B5">
              <w:rPr>
                <w:rFonts w:eastAsia="Times New Roman"/>
                <w:sz w:val="22"/>
                <w:szCs w:val="20"/>
                <w:lang w:eastAsia="lt-LT"/>
              </w:rPr>
              <w:t xml:space="preserve"> (61,9 proc.)</w:t>
            </w:r>
          </w:p>
        </w:tc>
        <w:tc>
          <w:tcPr>
            <w:tcW w:w="772" w:type="pct"/>
          </w:tcPr>
          <w:p w14:paraId="7A497D7D"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p>
          <w:p w14:paraId="70602A3B" w14:textId="77777777" w:rsidR="009C5AB6" w:rsidRPr="00F413B5" w:rsidRDefault="009C5AB6" w:rsidP="006E4AF7">
            <w:pPr>
              <w:overflowPunct w:val="0"/>
              <w:autoSpaceDE w:val="0"/>
              <w:autoSpaceDN w:val="0"/>
              <w:adjustRightInd w:val="0"/>
              <w:spacing w:after="0" w:line="240" w:lineRule="auto"/>
              <w:rPr>
                <w:rFonts w:eastAsia="Times New Roman"/>
                <w:sz w:val="22"/>
                <w:szCs w:val="20"/>
                <w:lang w:eastAsia="lt-LT"/>
              </w:rPr>
            </w:pPr>
            <w:r w:rsidRPr="00F413B5">
              <w:rPr>
                <w:rFonts w:eastAsia="Times New Roman"/>
                <w:sz w:val="22"/>
                <w:szCs w:val="20"/>
                <w:lang w:eastAsia="lt-LT"/>
              </w:rPr>
              <w:t>–</w:t>
            </w:r>
          </w:p>
        </w:tc>
      </w:tr>
    </w:tbl>
    <w:p w14:paraId="3D22FAC3" w14:textId="77777777" w:rsidR="00C96B23" w:rsidRPr="003574EE" w:rsidRDefault="00C96B23" w:rsidP="006E4AF7">
      <w:pPr>
        <w:spacing w:after="0" w:line="240" w:lineRule="auto"/>
        <w:jc w:val="both"/>
        <w:rPr>
          <w:rFonts w:eastAsia="Times New Roman"/>
          <w:szCs w:val="24"/>
        </w:rPr>
      </w:pPr>
    </w:p>
    <w:p w14:paraId="01FACD88" w14:textId="77777777" w:rsidR="009D7045" w:rsidRDefault="00B2539D" w:rsidP="009D7045">
      <w:pPr>
        <w:spacing w:after="0" w:line="240" w:lineRule="auto"/>
        <w:ind w:firstLine="720"/>
        <w:jc w:val="both"/>
        <w:rPr>
          <w:rFonts w:eastAsia="Times New Roman"/>
          <w:szCs w:val="20"/>
          <w:lang w:eastAsia="lt-LT"/>
        </w:rPr>
      </w:pPr>
      <w:r w:rsidRPr="003574EE">
        <w:rPr>
          <w:rFonts w:eastAsia="Times New Roman"/>
          <w:szCs w:val="24"/>
        </w:rPr>
        <w:t xml:space="preserve">Apibendrinant duomenis </w:t>
      </w:r>
      <w:r w:rsidR="009D7045">
        <w:rPr>
          <w:rFonts w:eastAsia="Times New Roman"/>
          <w:szCs w:val="24"/>
        </w:rPr>
        <w:t xml:space="preserve">(5 lentelė) </w:t>
      </w:r>
      <w:r w:rsidRPr="003574EE">
        <w:rPr>
          <w:rFonts w:eastAsia="Times New Roman"/>
          <w:szCs w:val="24"/>
        </w:rPr>
        <w:t>matome, kad 202</w:t>
      </w:r>
      <w:r w:rsidR="00AD5919" w:rsidRPr="003574EE">
        <w:rPr>
          <w:rFonts w:eastAsia="Times New Roman"/>
          <w:szCs w:val="24"/>
        </w:rPr>
        <w:t>4</w:t>
      </w:r>
      <w:r w:rsidRPr="003574EE">
        <w:rPr>
          <w:rFonts w:eastAsia="Times New Roman"/>
          <w:szCs w:val="24"/>
        </w:rPr>
        <w:t xml:space="preserve"> m. </w:t>
      </w:r>
      <w:r w:rsidR="00D07C08" w:rsidRPr="003574EE">
        <w:rPr>
          <w:rFonts w:eastAsia="Times New Roman"/>
          <w:szCs w:val="24"/>
        </w:rPr>
        <w:t xml:space="preserve">lietuvių kalbos ir literatūros </w:t>
      </w:r>
      <w:r w:rsidRPr="003574EE">
        <w:rPr>
          <w:rFonts w:eastAsia="Times New Roman"/>
          <w:szCs w:val="24"/>
        </w:rPr>
        <w:t xml:space="preserve">PUPP </w:t>
      </w:r>
      <w:r w:rsidR="00D07C08" w:rsidRPr="003574EE">
        <w:rPr>
          <w:rFonts w:eastAsia="Times New Roman"/>
          <w:szCs w:val="24"/>
        </w:rPr>
        <w:t>dalyvavo</w:t>
      </w:r>
      <w:r w:rsidRPr="003574EE">
        <w:rPr>
          <w:rFonts w:eastAsia="Times New Roman"/>
          <w:szCs w:val="24"/>
        </w:rPr>
        <w:t xml:space="preserve"> </w:t>
      </w:r>
      <w:r w:rsidR="00AD5919" w:rsidRPr="003574EE">
        <w:rPr>
          <w:rFonts w:eastAsia="Times New Roman"/>
          <w:szCs w:val="24"/>
        </w:rPr>
        <w:t xml:space="preserve">9 </w:t>
      </w:r>
      <w:r w:rsidRPr="003574EE">
        <w:rPr>
          <w:rFonts w:eastAsia="Times New Roman"/>
          <w:szCs w:val="24"/>
        </w:rPr>
        <w:t>mokini</w:t>
      </w:r>
      <w:r w:rsidR="00AD5919" w:rsidRPr="003574EE">
        <w:rPr>
          <w:rFonts w:eastAsia="Times New Roman"/>
          <w:szCs w:val="24"/>
        </w:rPr>
        <w:t>ai</w:t>
      </w:r>
      <w:r w:rsidRPr="003574EE">
        <w:rPr>
          <w:rFonts w:eastAsia="Times New Roman"/>
          <w:szCs w:val="24"/>
        </w:rPr>
        <w:t>, o 202</w:t>
      </w:r>
      <w:r w:rsidR="00B318E8" w:rsidRPr="003574EE">
        <w:rPr>
          <w:rFonts w:eastAsia="Times New Roman"/>
          <w:szCs w:val="24"/>
        </w:rPr>
        <w:t>5</w:t>
      </w:r>
      <w:r w:rsidRPr="003574EE">
        <w:rPr>
          <w:rFonts w:eastAsia="Times New Roman"/>
          <w:szCs w:val="24"/>
        </w:rPr>
        <w:t xml:space="preserve"> m. –</w:t>
      </w:r>
      <w:r w:rsidR="00AD5919" w:rsidRPr="003574EE">
        <w:rPr>
          <w:rFonts w:eastAsia="Times New Roman"/>
          <w:szCs w:val="24"/>
        </w:rPr>
        <w:t xml:space="preserve"> 21</w:t>
      </w:r>
      <w:r w:rsidRPr="003574EE">
        <w:rPr>
          <w:rFonts w:eastAsia="Times New Roman"/>
          <w:szCs w:val="24"/>
        </w:rPr>
        <w:t xml:space="preserve"> . 2024 m. </w:t>
      </w:r>
      <w:r w:rsidR="00D07C08" w:rsidRPr="003574EE">
        <w:rPr>
          <w:rFonts w:eastAsia="Times New Roman"/>
          <w:szCs w:val="24"/>
        </w:rPr>
        <w:t>PUPP</w:t>
      </w:r>
      <w:r w:rsidRPr="003574EE">
        <w:rPr>
          <w:rFonts w:eastAsia="Times New Roman"/>
          <w:szCs w:val="24"/>
        </w:rPr>
        <w:t xml:space="preserve"> neišlaikė 2 mokiniai (22,2 </w:t>
      </w:r>
      <w:r w:rsidR="009D7045">
        <w:rPr>
          <w:rFonts w:eastAsia="Times New Roman"/>
          <w:szCs w:val="24"/>
        </w:rPr>
        <w:t>proc.</w:t>
      </w:r>
      <w:r w:rsidRPr="003574EE">
        <w:rPr>
          <w:rFonts w:eastAsia="Times New Roman"/>
          <w:szCs w:val="24"/>
        </w:rPr>
        <w:t>)</w:t>
      </w:r>
      <w:r w:rsidR="00E82843" w:rsidRPr="003574EE">
        <w:rPr>
          <w:rFonts w:eastAsia="Times New Roman"/>
          <w:szCs w:val="24"/>
        </w:rPr>
        <w:t xml:space="preserve">, o 2025 m. išlaikė visi. </w:t>
      </w:r>
      <w:r w:rsidRPr="003574EE">
        <w:rPr>
          <w:rFonts w:eastAsia="Times New Roman"/>
          <w:szCs w:val="24"/>
        </w:rPr>
        <w:t xml:space="preserve">2024 m. patenkinamą lygį pasiekė 3 mokiniai (33,3 </w:t>
      </w:r>
      <w:r w:rsidR="009D7045">
        <w:rPr>
          <w:rFonts w:eastAsia="Times New Roman"/>
          <w:szCs w:val="24"/>
        </w:rPr>
        <w:t>proc.</w:t>
      </w:r>
      <w:r w:rsidRPr="003574EE">
        <w:rPr>
          <w:rFonts w:eastAsia="Times New Roman"/>
          <w:szCs w:val="24"/>
        </w:rPr>
        <w:t xml:space="preserve">), pagrindinį – 3 mokiniai (20 </w:t>
      </w:r>
      <w:r w:rsidR="009D7045">
        <w:rPr>
          <w:rFonts w:eastAsia="Times New Roman"/>
          <w:szCs w:val="24"/>
        </w:rPr>
        <w:t>proc.</w:t>
      </w:r>
      <w:r w:rsidRPr="003574EE">
        <w:rPr>
          <w:rFonts w:eastAsia="Times New Roman"/>
          <w:szCs w:val="24"/>
        </w:rPr>
        <w:t>)</w:t>
      </w:r>
      <w:r w:rsidR="004854A4" w:rsidRPr="003574EE">
        <w:rPr>
          <w:rFonts w:eastAsia="Times New Roman"/>
          <w:szCs w:val="24"/>
        </w:rPr>
        <w:t xml:space="preserve">, 2025 m. </w:t>
      </w:r>
      <w:r w:rsidR="00A63C4A" w:rsidRPr="003574EE">
        <w:rPr>
          <w:rFonts w:eastAsia="Times New Roman"/>
          <w:szCs w:val="24"/>
        </w:rPr>
        <w:t>patenkinamą lygį pasiekė 11 mokinių (52,4</w:t>
      </w:r>
      <w:r w:rsidR="009D7045">
        <w:rPr>
          <w:rFonts w:eastAsia="Times New Roman"/>
          <w:szCs w:val="24"/>
        </w:rPr>
        <w:t xml:space="preserve"> proc.</w:t>
      </w:r>
      <w:r w:rsidR="00A63C4A" w:rsidRPr="003574EE">
        <w:rPr>
          <w:rFonts w:eastAsia="Times New Roman"/>
          <w:szCs w:val="24"/>
        </w:rPr>
        <w:t xml:space="preserve">), pagrindinį – 9 mokiniai </w:t>
      </w:r>
      <w:r w:rsidR="00DE416D" w:rsidRPr="003574EE">
        <w:rPr>
          <w:rFonts w:eastAsia="Times New Roman"/>
          <w:szCs w:val="24"/>
        </w:rPr>
        <w:t>(42,9</w:t>
      </w:r>
      <w:r w:rsidR="009D7045">
        <w:rPr>
          <w:rFonts w:eastAsia="Times New Roman"/>
          <w:szCs w:val="24"/>
        </w:rPr>
        <w:t xml:space="preserve"> proc.</w:t>
      </w:r>
      <w:r w:rsidR="00DE416D" w:rsidRPr="003574EE">
        <w:rPr>
          <w:rFonts w:eastAsia="Times New Roman"/>
          <w:szCs w:val="24"/>
        </w:rPr>
        <w:t xml:space="preserve">), </w:t>
      </w:r>
      <w:r w:rsidR="00465F67" w:rsidRPr="003574EE">
        <w:rPr>
          <w:rFonts w:eastAsia="Times New Roman"/>
          <w:szCs w:val="24"/>
        </w:rPr>
        <w:t>slenkstinį 1 mokinys (</w:t>
      </w:r>
      <w:r w:rsidR="004F20A9" w:rsidRPr="003574EE">
        <w:rPr>
          <w:rFonts w:eastAsia="Times New Roman"/>
          <w:szCs w:val="24"/>
        </w:rPr>
        <w:t>4</w:t>
      </w:r>
      <w:r w:rsidR="00465F67" w:rsidRPr="003574EE">
        <w:rPr>
          <w:rFonts w:eastAsia="Times New Roman"/>
          <w:szCs w:val="24"/>
        </w:rPr>
        <w:t>,7</w:t>
      </w:r>
      <w:r w:rsidR="009D7045">
        <w:rPr>
          <w:rFonts w:eastAsia="Times New Roman"/>
          <w:szCs w:val="24"/>
        </w:rPr>
        <w:t xml:space="preserve"> proc. </w:t>
      </w:r>
      <w:r w:rsidR="00465F67" w:rsidRPr="003574EE">
        <w:rPr>
          <w:rFonts w:eastAsia="Times New Roman"/>
          <w:szCs w:val="24"/>
        </w:rPr>
        <w:t>)</w:t>
      </w:r>
      <w:r w:rsidR="004F20A9" w:rsidRPr="003574EE">
        <w:rPr>
          <w:rFonts w:eastAsia="Times New Roman"/>
          <w:szCs w:val="24"/>
        </w:rPr>
        <w:t xml:space="preserve">. </w:t>
      </w:r>
    </w:p>
    <w:p w14:paraId="0DAB80D9" w14:textId="77777777" w:rsidR="00D07C08" w:rsidRDefault="00D07C08" w:rsidP="009D7045">
      <w:pPr>
        <w:spacing w:after="0" w:line="240" w:lineRule="auto"/>
        <w:ind w:firstLine="720"/>
        <w:jc w:val="both"/>
        <w:rPr>
          <w:rFonts w:eastAsia="Times New Roman"/>
          <w:szCs w:val="24"/>
        </w:rPr>
      </w:pPr>
      <w:r w:rsidRPr="003574EE">
        <w:rPr>
          <w:rFonts w:eastAsia="Times New Roman"/>
          <w:szCs w:val="24"/>
        </w:rPr>
        <w:t xml:space="preserve">Analizuojant matematikos PUPP </w:t>
      </w:r>
      <w:r w:rsidR="009D7045">
        <w:rPr>
          <w:rFonts w:eastAsia="Times New Roman"/>
          <w:szCs w:val="24"/>
        </w:rPr>
        <w:t xml:space="preserve">(5 lentelė) </w:t>
      </w:r>
      <w:r w:rsidRPr="003574EE">
        <w:rPr>
          <w:rFonts w:eastAsia="Times New Roman"/>
          <w:szCs w:val="24"/>
        </w:rPr>
        <w:t>matome, kad 202</w:t>
      </w:r>
      <w:r w:rsidR="00F8645C" w:rsidRPr="003574EE">
        <w:rPr>
          <w:rFonts w:eastAsia="Times New Roman"/>
          <w:szCs w:val="24"/>
        </w:rPr>
        <w:t>4</w:t>
      </w:r>
      <w:r w:rsidRPr="003574EE">
        <w:rPr>
          <w:rFonts w:eastAsia="Times New Roman"/>
          <w:szCs w:val="24"/>
        </w:rPr>
        <w:t xml:space="preserve"> m. PUPP dalyvavo </w:t>
      </w:r>
      <w:r w:rsidR="00F8645C" w:rsidRPr="003574EE">
        <w:rPr>
          <w:rFonts w:eastAsia="Times New Roman"/>
          <w:szCs w:val="24"/>
        </w:rPr>
        <w:t>9</w:t>
      </w:r>
      <w:r w:rsidRPr="003574EE">
        <w:rPr>
          <w:rFonts w:eastAsia="Times New Roman"/>
          <w:szCs w:val="24"/>
        </w:rPr>
        <w:t xml:space="preserve"> mokini</w:t>
      </w:r>
      <w:r w:rsidR="009D7045">
        <w:rPr>
          <w:rFonts w:eastAsia="Times New Roman"/>
          <w:szCs w:val="24"/>
        </w:rPr>
        <w:t>ai</w:t>
      </w:r>
      <w:r w:rsidRPr="003574EE">
        <w:rPr>
          <w:rFonts w:eastAsia="Times New Roman"/>
          <w:szCs w:val="24"/>
        </w:rPr>
        <w:t>, o 202</w:t>
      </w:r>
      <w:r w:rsidR="00F8645C" w:rsidRPr="003574EE">
        <w:rPr>
          <w:rFonts w:eastAsia="Times New Roman"/>
          <w:szCs w:val="24"/>
        </w:rPr>
        <w:t>5</w:t>
      </w:r>
      <w:r w:rsidRPr="003574EE">
        <w:rPr>
          <w:rFonts w:eastAsia="Times New Roman"/>
          <w:szCs w:val="24"/>
        </w:rPr>
        <w:t xml:space="preserve"> m. – </w:t>
      </w:r>
      <w:r w:rsidR="00F8645C" w:rsidRPr="003574EE">
        <w:rPr>
          <w:rFonts w:eastAsia="Times New Roman"/>
          <w:szCs w:val="24"/>
        </w:rPr>
        <w:t>21</w:t>
      </w:r>
      <w:r w:rsidRPr="003574EE">
        <w:rPr>
          <w:rFonts w:eastAsia="Times New Roman"/>
          <w:szCs w:val="24"/>
        </w:rPr>
        <w:t xml:space="preserve">. Neišlaikiusiųjų 2024 m. – net 6 mokiniai (66,7 </w:t>
      </w:r>
      <w:r w:rsidR="009D7045">
        <w:rPr>
          <w:rFonts w:eastAsia="Times New Roman"/>
          <w:szCs w:val="24"/>
        </w:rPr>
        <w:t>proc.</w:t>
      </w:r>
      <w:r w:rsidRPr="003574EE">
        <w:rPr>
          <w:rFonts w:eastAsia="Times New Roman"/>
          <w:szCs w:val="24"/>
        </w:rPr>
        <w:t>). 202</w:t>
      </w:r>
      <w:r w:rsidR="00E66417" w:rsidRPr="003574EE">
        <w:rPr>
          <w:rFonts w:eastAsia="Times New Roman"/>
          <w:szCs w:val="24"/>
        </w:rPr>
        <w:t>5</w:t>
      </w:r>
      <w:r w:rsidRPr="003574EE">
        <w:rPr>
          <w:rFonts w:eastAsia="Times New Roman"/>
          <w:szCs w:val="24"/>
        </w:rPr>
        <w:t xml:space="preserve"> m. pagrindinį </w:t>
      </w:r>
      <w:r w:rsidR="001A5265" w:rsidRPr="003574EE">
        <w:rPr>
          <w:rFonts w:eastAsia="Times New Roman"/>
          <w:szCs w:val="24"/>
        </w:rPr>
        <w:t>pasiekė 13</w:t>
      </w:r>
      <w:r w:rsidRPr="003574EE">
        <w:rPr>
          <w:rFonts w:eastAsia="Times New Roman"/>
          <w:szCs w:val="24"/>
        </w:rPr>
        <w:t xml:space="preserve"> mokin</w:t>
      </w:r>
      <w:r w:rsidR="001A5265" w:rsidRPr="003574EE">
        <w:rPr>
          <w:rFonts w:eastAsia="Times New Roman"/>
          <w:szCs w:val="24"/>
        </w:rPr>
        <w:t>ių</w:t>
      </w:r>
      <w:r w:rsidRPr="003574EE">
        <w:rPr>
          <w:rFonts w:eastAsia="Times New Roman"/>
          <w:szCs w:val="24"/>
        </w:rPr>
        <w:t xml:space="preserve"> (</w:t>
      </w:r>
      <w:r w:rsidR="001A5265" w:rsidRPr="003574EE">
        <w:rPr>
          <w:rFonts w:eastAsia="Times New Roman"/>
          <w:szCs w:val="24"/>
        </w:rPr>
        <w:t>6</w:t>
      </w:r>
      <w:r w:rsidRPr="003574EE">
        <w:rPr>
          <w:rFonts w:eastAsia="Times New Roman"/>
          <w:szCs w:val="24"/>
        </w:rPr>
        <w:t>1,</w:t>
      </w:r>
      <w:r w:rsidR="001A5265" w:rsidRPr="003574EE">
        <w:rPr>
          <w:rFonts w:eastAsia="Times New Roman"/>
          <w:szCs w:val="24"/>
        </w:rPr>
        <w:t>9</w:t>
      </w:r>
      <w:r w:rsidRPr="003574EE">
        <w:rPr>
          <w:rFonts w:eastAsia="Times New Roman"/>
          <w:szCs w:val="24"/>
        </w:rPr>
        <w:t xml:space="preserve"> </w:t>
      </w:r>
      <w:r w:rsidR="009D7045">
        <w:rPr>
          <w:rFonts w:eastAsia="Times New Roman"/>
          <w:szCs w:val="24"/>
        </w:rPr>
        <w:t>proc.</w:t>
      </w:r>
      <w:r w:rsidRPr="003574EE">
        <w:rPr>
          <w:rFonts w:eastAsia="Times New Roman"/>
          <w:szCs w:val="24"/>
        </w:rPr>
        <w:t>)</w:t>
      </w:r>
      <w:r w:rsidR="001A5265" w:rsidRPr="003574EE">
        <w:rPr>
          <w:rFonts w:eastAsia="Times New Roman"/>
          <w:szCs w:val="24"/>
        </w:rPr>
        <w:t>, patenkinamą 8 mokiniai (38,1</w:t>
      </w:r>
      <w:r w:rsidR="009D7045">
        <w:rPr>
          <w:rFonts w:eastAsia="Times New Roman"/>
          <w:szCs w:val="24"/>
        </w:rPr>
        <w:t xml:space="preserve"> proc.</w:t>
      </w:r>
      <w:r w:rsidR="00641914" w:rsidRPr="003574EE">
        <w:rPr>
          <w:rFonts w:eastAsia="Times New Roman"/>
          <w:szCs w:val="24"/>
        </w:rPr>
        <w:t>).</w:t>
      </w:r>
    </w:p>
    <w:p w14:paraId="077ABF48" w14:textId="77777777" w:rsidR="009D7045" w:rsidRDefault="009D7045" w:rsidP="009D7045">
      <w:pPr>
        <w:spacing w:after="0" w:line="240" w:lineRule="auto"/>
        <w:ind w:firstLine="720"/>
        <w:jc w:val="both"/>
        <w:rPr>
          <w:rFonts w:eastAsia="Times New Roman"/>
          <w:szCs w:val="20"/>
          <w:lang w:eastAsia="lt-LT"/>
        </w:rPr>
      </w:pPr>
    </w:p>
    <w:p w14:paraId="5646DEDF" w14:textId="77777777" w:rsidR="00132CB0" w:rsidRPr="009D7045" w:rsidRDefault="00132CB0" w:rsidP="009D7045">
      <w:pPr>
        <w:spacing w:after="0" w:line="240" w:lineRule="auto"/>
        <w:ind w:firstLine="720"/>
        <w:jc w:val="both"/>
        <w:rPr>
          <w:rFonts w:eastAsia="Times New Roman"/>
          <w:szCs w:val="20"/>
          <w:lang w:eastAsia="lt-LT"/>
        </w:rPr>
      </w:pPr>
    </w:p>
    <w:p w14:paraId="0B08EB5A" w14:textId="77777777" w:rsidR="001B4B6E" w:rsidRPr="003574EE" w:rsidRDefault="006E1335" w:rsidP="009D7045">
      <w:pPr>
        <w:spacing w:after="0" w:line="240" w:lineRule="auto"/>
        <w:ind w:left="5760"/>
        <w:jc w:val="right"/>
        <w:rPr>
          <w:i/>
          <w:sz w:val="20"/>
          <w:szCs w:val="20"/>
        </w:rPr>
      </w:pPr>
      <w:r w:rsidRPr="003574EE">
        <w:rPr>
          <w:i/>
          <w:sz w:val="20"/>
          <w:szCs w:val="20"/>
        </w:rPr>
        <w:lastRenderedPageBreak/>
        <w:t xml:space="preserve">                                 6</w:t>
      </w:r>
      <w:r w:rsidR="001B4B6E" w:rsidRPr="003574EE">
        <w:rPr>
          <w:i/>
          <w:sz w:val="20"/>
          <w:szCs w:val="20"/>
        </w:rPr>
        <w:t xml:space="preserve"> lentelė. Tolimesnė 10-okų veikla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539"/>
        <w:gridCol w:w="649"/>
        <w:gridCol w:w="533"/>
        <w:gridCol w:w="1107"/>
        <w:gridCol w:w="1113"/>
        <w:gridCol w:w="1161"/>
        <w:gridCol w:w="973"/>
        <w:gridCol w:w="940"/>
        <w:gridCol w:w="990"/>
        <w:gridCol w:w="859"/>
      </w:tblGrid>
      <w:tr w:rsidR="00A35C82" w:rsidRPr="00F413B5" w14:paraId="6E733AD3" w14:textId="77777777" w:rsidTr="00132CB0">
        <w:tc>
          <w:tcPr>
            <w:tcW w:w="397" w:type="pct"/>
            <w:vMerge w:val="restart"/>
            <w:textDirection w:val="btLr"/>
          </w:tcPr>
          <w:p w14:paraId="70398607" w14:textId="77777777" w:rsidR="00A35C82" w:rsidRPr="00F413B5" w:rsidRDefault="00A35C82" w:rsidP="006E4AF7">
            <w:pPr>
              <w:spacing w:after="0" w:line="240" w:lineRule="auto"/>
              <w:ind w:left="113" w:right="113"/>
              <w:rPr>
                <w:sz w:val="18"/>
                <w:szCs w:val="18"/>
              </w:rPr>
            </w:pPr>
            <w:r w:rsidRPr="00F413B5">
              <w:rPr>
                <w:sz w:val="18"/>
                <w:szCs w:val="18"/>
              </w:rPr>
              <w:t>Mokslo metai</w:t>
            </w:r>
          </w:p>
        </w:tc>
        <w:tc>
          <w:tcPr>
            <w:tcW w:w="280" w:type="pct"/>
            <w:vMerge w:val="restart"/>
            <w:textDirection w:val="btLr"/>
          </w:tcPr>
          <w:p w14:paraId="69D7AC6F" w14:textId="77777777" w:rsidR="00A35C82" w:rsidRPr="00F413B5" w:rsidRDefault="00A35C82" w:rsidP="006E4AF7">
            <w:pPr>
              <w:spacing w:after="0" w:line="240" w:lineRule="auto"/>
              <w:ind w:left="113" w:right="113"/>
              <w:rPr>
                <w:sz w:val="18"/>
                <w:szCs w:val="18"/>
              </w:rPr>
            </w:pPr>
            <w:r w:rsidRPr="00F413B5">
              <w:rPr>
                <w:sz w:val="18"/>
                <w:szCs w:val="18"/>
              </w:rPr>
              <w:t>10-okų skaičius m. m. pabaigoje</w:t>
            </w:r>
          </w:p>
        </w:tc>
        <w:tc>
          <w:tcPr>
            <w:tcW w:w="337" w:type="pct"/>
            <w:vMerge w:val="restart"/>
            <w:textDirection w:val="btLr"/>
          </w:tcPr>
          <w:p w14:paraId="11FEFBC3" w14:textId="77777777" w:rsidR="00A35C82" w:rsidRPr="00F413B5" w:rsidRDefault="00A35C82" w:rsidP="006E4AF7">
            <w:pPr>
              <w:spacing w:after="0" w:line="240" w:lineRule="auto"/>
              <w:ind w:left="113" w:right="113"/>
              <w:rPr>
                <w:sz w:val="18"/>
                <w:szCs w:val="18"/>
              </w:rPr>
            </w:pPr>
            <w:r w:rsidRPr="00F413B5">
              <w:rPr>
                <w:sz w:val="18"/>
                <w:szCs w:val="18"/>
              </w:rPr>
              <w:t>Gavo pagrindinio išsilavinimo pažymėjimus</w:t>
            </w:r>
          </w:p>
        </w:tc>
        <w:tc>
          <w:tcPr>
            <w:tcW w:w="277" w:type="pct"/>
            <w:vMerge w:val="restart"/>
            <w:textDirection w:val="btLr"/>
          </w:tcPr>
          <w:p w14:paraId="7E0D2EB8" w14:textId="77777777" w:rsidR="00A35C82" w:rsidRPr="00F413B5" w:rsidRDefault="00A35C82" w:rsidP="006E4AF7">
            <w:pPr>
              <w:spacing w:after="0" w:line="240" w:lineRule="auto"/>
              <w:ind w:left="113" w:right="113"/>
              <w:rPr>
                <w:sz w:val="18"/>
                <w:szCs w:val="18"/>
              </w:rPr>
            </w:pPr>
            <w:r w:rsidRPr="00F413B5">
              <w:rPr>
                <w:sz w:val="18"/>
                <w:szCs w:val="18"/>
              </w:rPr>
              <w:t>Gavo pažymėjimus</w:t>
            </w:r>
          </w:p>
        </w:tc>
        <w:tc>
          <w:tcPr>
            <w:tcW w:w="1153" w:type="pct"/>
            <w:gridSpan w:val="2"/>
          </w:tcPr>
          <w:p w14:paraId="5AC6429A" w14:textId="77777777" w:rsidR="00A35C82" w:rsidRPr="00F413B5" w:rsidRDefault="00A35C82" w:rsidP="006E4AF7">
            <w:pPr>
              <w:spacing w:after="0" w:line="240" w:lineRule="auto"/>
              <w:rPr>
                <w:sz w:val="18"/>
                <w:szCs w:val="18"/>
              </w:rPr>
            </w:pPr>
            <w:r w:rsidRPr="00F413B5">
              <w:rPr>
                <w:sz w:val="18"/>
                <w:szCs w:val="18"/>
              </w:rPr>
              <w:t>Tęsia mokslą bendrojo ugdymo mokyklos III klasėje</w:t>
            </w:r>
          </w:p>
        </w:tc>
        <w:tc>
          <w:tcPr>
            <w:tcW w:w="603" w:type="pct"/>
          </w:tcPr>
          <w:p w14:paraId="02F5EE3B" w14:textId="77777777" w:rsidR="00A35C82" w:rsidRPr="00F413B5" w:rsidRDefault="00A35C82" w:rsidP="006E4AF7">
            <w:pPr>
              <w:spacing w:after="0" w:line="240" w:lineRule="auto"/>
              <w:rPr>
                <w:sz w:val="18"/>
                <w:szCs w:val="18"/>
              </w:rPr>
            </w:pPr>
            <w:r w:rsidRPr="00F413B5">
              <w:rPr>
                <w:sz w:val="18"/>
                <w:szCs w:val="18"/>
              </w:rPr>
              <w:t>Vidurinį išsilavinimą įgis profesinėje mokykloje</w:t>
            </w:r>
          </w:p>
        </w:tc>
        <w:tc>
          <w:tcPr>
            <w:tcW w:w="505" w:type="pct"/>
          </w:tcPr>
          <w:p w14:paraId="2FC11092" w14:textId="77777777" w:rsidR="00A35C82" w:rsidRPr="00F413B5" w:rsidRDefault="00A35C82" w:rsidP="006E4AF7">
            <w:pPr>
              <w:spacing w:after="0" w:line="240" w:lineRule="auto"/>
              <w:rPr>
                <w:sz w:val="18"/>
                <w:szCs w:val="18"/>
              </w:rPr>
            </w:pPr>
            <w:r w:rsidRPr="00F413B5">
              <w:rPr>
                <w:sz w:val="18"/>
                <w:szCs w:val="18"/>
              </w:rPr>
              <w:t>Mokysis tik profesijos</w:t>
            </w:r>
          </w:p>
        </w:tc>
        <w:tc>
          <w:tcPr>
            <w:tcW w:w="1002" w:type="pct"/>
            <w:gridSpan w:val="2"/>
          </w:tcPr>
          <w:p w14:paraId="1CA5814B" w14:textId="77777777" w:rsidR="00A35C82" w:rsidRPr="00F413B5" w:rsidRDefault="00A35C82" w:rsidP="006E4AF7">
            <w:pPr>
              <w:spacing w:after="0" w:line="240" w:lineRule="auto"/>
              <w:rPr>
                <w:sz w:val="18"/>
                <w:szCs w:val="18"/>
              </w:rPr>
            </w:pPr>
            <w:r w:rsidRPr="00F413B5">
              <w:rPr>
                <w:sz w:val="18"/>
                <w:szCs w:val="18"/>
              </w:rPr>
              <w:t>Pradėjo dirbti</w:t>
            </w:r>
          </w:p>
        </w:tc>
        <w:tc>
          <w:tcPr>
            <w:tcW w:w="446" w:type="pct"/>
          </w:tcPr>
          <w:p w14:paraId="145DD2F8" w14:textId="77777777" w:rsidR="00A35C82" w:rsidRPr="00F413B5" w:rsidRDefault="00A35C82" w:rsidP="006E4AF7">
            <w:pPr>
              <w:spacing w:after="0" w:line="240" w:lineRule="auto"/>
              <w:rPr>
                <w:sz w:val="18"/>
                <w:szCs w:val="18"/>
              </w:rPr>
            </w:pPr>
            <w:r w:rsidRPr="00F413B5">
              <w:rPr>
                <w:sz w:val="18"/>
                <w:szCs w:val="18"/>
              </w:rPr>
              <w:t>Kartoja kursą</w:t>
            </w:r>
          </w:p>
        </w:tc>
      </w:tr>
      <w:tr w:rsidR="00A35C82" w:rsidRPr="00F413B5" w14:paraId="67347EDA" w14:textId="77777777" w:rsidTr="00132CB0">
        <w:tc>
          <w:tcPr>
            <w:tcW w:w="397" w:type="pct"/>
            <w:vMerge/>
          </w:tcPr>
          <w:p w14:paraId="55A49C79" w14:textId="77777777" w:rsidR="00A35C82" w:rsidRPr="00F413B5" w:rsidRDefault="00A35C82" w:rsidP="006E4AF7">
            <w:pPr>
              <w:spacing w:after="0" w:line="240" w:lineRule="auto"/>
              <w:rPr>
                <w:sz w:val="18"/>
                <w:szCs w:val="18"/>
              </w:rPr>
            </w:pPr>
          </w:p>
        </w:tc>
        <w:tc>
          <w:tcPr>
            <w:tcW w:w="280" w:type="pct"/>
            <w:vMerge/>
          </w:tcPr>
          <w:p w14:paraId="2713B67C" w14:textId="77777777" w:rsidR="00A35C82" w:rsidRPr="00F413B5" w:rsidRDefault="00A35C82" w:rsidP="006E4AF7">
            <w:pPr>
              <w:spacing w:after="0" w:line="240" w:lineRule="auto"/>
              <w:rPr>
                <w:sz w:val="18"/>
                <w:szCs w:val="18"/>
              </w:rPr>
            </w:pPr>
          </w:p>
        </w:tc>
        <w:tc>
          <w:tcPr>
            <w:tcW w:w="337" w:type="pct"/>
            <w:vMerge/>
          </w:tcPr>
          <w:p w14:paraId="3A4C756F" w14:textId="77777777" w:rsidR="00A35C82" w:rsidRPr="00F413B5" w:rsidRDefault="00A35C82" w:rsidP="006E4AF7">
            <w:pPr>
              <w:spacing w:after="0" w:line="240" w:lineRule="auto"/>
              <w:rPr>
                <w:sz w:val="18"/>
                <w:szCs w:val="18"/>
              </w:rPr>
            </w:pPr>
          </w:p>
        </w:tc>
        <w:tc>
          <w:tcPr>
            <w:tcW w:w="277" w:type="pct"/>
            <w:vMerge/>
          </w:tcPr>
          <w:p w14:paraId="2241FA9E" w14:textId="77777777" w:rsidR="00A35C82" w:rsidRPr="00F413B5" w:rsidRDefault="00A35C82" w:rsidP="006E4AF7">
            <w:pPr>
              <w:spacing w:after="0" w:line="240" w:lineRule="auto"/>
              <w:rPr>
                <w:sz w:val="18"/>
                <w:szCs w:val="18"/>
              </w:rPr>
            </w:pPr>
          </w:p>
        </w:tc>
        <w:tc>
          <w:tcPr>
            <w:tcW w:w="575" w:type="pct"/>
          </w:tcPr>
          <w:p w14:paraId="58384A53" w14:textId="77777777" w:rsidR="00A35C82" w:rsidRPr="00F413B5" w:rsidRDefault="00A35C82" w:rsidP="006E4AF7">
            <w:pPr>
              <w:spacing w:after="0" w:line="240" w:lineRule="auto"/>
              <w:rPr>
                <w:sz w:val="18"/>
                <w:szCs w:val="18"/>
              </w:rPr>
            </w:pPr>
            <w:r w:rsidRPr="00F413B5">
              <w:rPr>
                <w:sz w:val="18"/>
                <w:szCs w:val="18"/>
              </w:rPr>
              <w:t>Troškūnų Kazio Inčiūros gimnazijoje</w:t>
            </w:r>
          </w:p>
        </w:tc>
        <w:tc>
          <w:tcPr>
            <w:tcW w:w="578" w:type="pct"/>
          </w:tcPr>
          <w:p w14:paraId="02884492" w14:textId="77777777" w:rsidR="00A35C82" w:rsidRPr="00F413B5" w:rsidRDefault="00A35C82" w:rsidP="006E4AF7">
            <w:pPr>
              <w:spacing w:after="0" w:line="240" w:lineRule="auto"/>
              <w:rPr>
                <w:sz w:val="18"/>
                <w:szCs w:val="18"/>
              </w:rPr>
            </w:pPr>
            <w:r w:rsidRPr="00F413B5">
              <w:rPr>
                <w:sz w:val="18"/>
                <w:szCs w:val="18"/>
              </w:rPr>
              <w:t>Kitoje šalies/ rajono gimnazijoje</w:t>
            </w:r>
          </w:p>
        </w:tc>
        <w:tc>
          <w:tcPr>
            <w:tcW w:w="603" w:type="pct"/>
          </w:tcPr>
          <w:p w14:paraId="40BB5687" w14:textId="77777777" w:rsidR="00A35C82" w:rsidRPr="00F413B5" w:rsidRDefault="00A35C82" w:rsidP="006E4AF7">
            <w:pPr>
              <w:spacing w:after="0" w:line="240" w:lineRule="auto"/>
              <w:rPr>
                <w:sz w:val="18"/>
                <w:szCs w:val="18"/>
              </w:rPr>
            </w:pPr>
          </w:p>
        </w:tc>
        <w:tc>
          <w:tcPr>
            <w:tcW w:w="505" w:type="pct"/>
          </w:tcPr>
          <w:p w14:paraId="6DF34971" w14:textId="77777777" w:rsidR="00A35C82" w:rsidRPr="00F413B5" w:rsidRDefault="00A35C82" w:rsidP="006E4AF7">
            <w:pPr>
              <w:spacing w:after="0" w:line="240" w:lineRule="auto"/>
              <w:rPr>
                <w:sz w:val="18"/>
                <w:szCs w:val="18"/>
              </w:rPr>
            </w:pPr>
          </w:p>
        </w:tc>
        <w:tc>
          <w:tcPr>
            <w:tcW w:w="488" w:type="pct"/>
          </w:tcPr>
          <w:p w14:paraId="29556113" w14:textId="77777777" w:rsidR="00A35C82" w:rsidRPr="00F413B5" w:rsidRDefault="00A35C82" w:rsidP="006E4AF7">
            <w:pPr>
              <w:spacing w:after="0" w:line="240" w:lineRule="auto"/>
              <w:rPr>
                <w:sz w:val="18"/>
                <w:szCs w:val="18"/>
              </w:rPr>
            </w:pPr>
            <w:r w:rsidRPr="00F413B5">
              <w:rPr>
                <w:sz w:val="18"/>
                <w:szCs w:val="18"/>
              </w:rPr>
              <w:t xml:space="preserve">Lietuvoje </w:t>
            </w:r>
          </w:p>
        </w:tc>
        <w:tc>
          <w:tcPr>
            <w:tcW w:w="514" w:type="pct"/>
          </w:tcPr>
          <w:p w14:paraId="4B79D478" w14:textId="77777777" w:rsidR="00A35C82" w:rsidRPr="00F413B5" w:rsidRDefault="00A35C82" w:rsidP="006E4AF7">
            <w:pPr>
              <w:spacing w:after="0" w:line="240" w:lineRule="auto"/>
              <w:rPr>
                <w:sz w:val="18"/>
                <w:szCs w:val="18"/>
              </w:rPr>
            </w:pPr>
            <w:r w:rsidRPr="00F413B5">
              <w:rPr>
                <w:sz w:val="18"/>
                <w:szCs w:val="18"/>
              </w:rPr>
              <w:t>Užsienyje</w:t>
            </w:r>
          </w:p>
        </w:tc>
        <w:tc>
          <w:tcPr>
            <w:tcW w:w="446" w:type="pct"/>
          </w:tcPr>
          <w:p w14:paraId="1BD8CCC6" w14:textId="77777777" w:rsidR="00A35C82" w:rsidRPr="00F413B5" w:rsidRDefault="00A35C82" w:rsidP="006E4AF7">
            <w:pPr>
              <w:spacing w:after="0" w:line="240" w:lineRule="auto"/>
              <w:rPr>
                <w:sz w:val="18"/>
                <w:szCs w:val="18"/>
              </w:rPr>
            </w:pPr>
          </w:p>
        </w:tc>
      </w:tr>
      <w:tr w:rsidR="00A35C82" w:rsidRPr="00F413B5" w14:paraId="72C4B954" w14:textId="77777777" w:rsidTr="00132CB0">
        <w:tc>
          <w:tcPr>
            <w:tcW w:w="397" w:type="pct"/>
          </w:tcPr>
          <w:p w14:paraId="63F35081" w14:textId="77777777" w:rsidR="00A35C82" w:rsidRPr="00F413B5" w:rsidRDefault="00A35C82" w:rsidP="006E4AF7">
            <w:pPr>
              <w:spacing w:after="0" w:line="240" w:lineRule="auto"/>
              <w:rPr>
                <w:sz w:val="18"/>
                <w:szCs w:val="18"/>
              </w:rPr>
            </w:pPr>
            <w:r w:rsidRPr="00F413B5">
              <w:rPr>
                <w:sz w:val="18"/>
                <w:szCs w:val="18"/>
              </w:rPr>
              <w:t>202</w:t>
            </w:r>
            <w:r w:rsidR="00E66417" w:rsidRPr="00F413B5">
              <w:rPr>
                <w:sz w:val="18"/>
                <w:szCs w:val="18"/>
              </w:rPr>
              <w:t>2</w:t>
            </w:r>
            <w:r w:rsidRPr="00F413B5">
              <w:rPr>
                <w:sz w:val="18"/>
                <w:szCs w:val="18"/>
              </w:rPr>
              <w:t>–202</w:t>
            </w:r>
            <w:r w:rsidR="00E66417" w:rsidRPr="00F413B5">
              <w:rPr>
                <w:sz w:val="18"/>
                <w:szCs w:val="18"/>
              </w:rPr>
              <w:t>3</w:t>
            </w:r>
          </w:p>
        </w:tc>
        <w:tc>
          <w:tcPr>
            <w:tcW w:w="280" w:type="pct"/>
          </w:tcPr>
          <w:p w14:paraId="08644081" w14:textId="77777777" w:rsidR="00A35C82" w:rsidRPr="00F413B5" w:rsidRDefault="00A35C82" w:rsidP="006E4AF7">
            <w:pPr>
              <w:spacing w:after="0" w:line="240" w:lineRule="auto"/>
              <w:rPr>
                <w:sz w:val="18"/>
                <w:szCs w:val="18"/>
              </w:rPr>
            </w:pPr>
            <w:r w:rsidRPr="00F413B5">
              <w:rPr>
                <w:sz w:val="18"/>
                <w:szCs w:val="18"/>
              </w:rPr>
              <w:t>1</w:t>
            </w:r>
            <w:r w:rsidR="00E66417" w:rsidRPr="00F413B5">
              <w:rPr>
                <w:sz w:val="18"/>
                <w:szCs w:val="18"/>
              </w:rPr>
              <w:t>6</w:t>
            </w:r>
          </w:p>
        </w:tc>
        <w:tc>
          <w:tcPr>
            <w:tcW w:w="337" w:type="pct"/>
          </w:tcPr>
          <w:p w14:paraId="090B4DF6" w14:textId="77777777" w:rsidR="00A35C82" w:rsidRPr="00F413B5" w:rsidRDefault="00A35C82" w:rsidP="006E4AF7">
            <w:pPr>
              <w:spacing w:after="0" w:line="240" w:lineRule="auto"/>
              <w:rPr>
                <w:sz w:val="18"/>
                <w:szCs w:val="18"/>
              </w:rPr>
            </w:pPr>
            <w:r w:rsidRPr="00F413B5">
              <w:rPr>
                <w:sz w:val="18"/>
                <w:szCs w:val="18"/>
              </w:rPr>
              <w:t>1</w:t>
            </w:r>
            <w:r w:rsidR="00E66417" w:rsidRPr="00F413B5">
              <w:rPr>
                <w:sz w:val="18"/>
                <w:szCs w:val="18"/>
              </w:rPr>
              <w:t>5</w:t>
            </w:r>
          </w:p>
        </w:tc>
        <w:tc>
          <w:tcPr>
            <w:tcW w:w="277" w:type="pct"/>
          </w:tcPr>
          <w:p w14:paraId="11BA9995" w14:textId="77777777" w:rsidR="00A35C82" w:rsidRPr="00F413B5" w:rsidRDefault="00E66417" w:rsidP="006E4AF7">
            <w:pPr>
              <w:spacing w:after="0" w:line="240" w:lineRule="auto"/>
              <w:rPr>
                <w:sz w:val="18"/>
                <w:szCs w:val="18"/>
              </w:rPr>
            </w:pPr>
            <w:r w:rsidRPr="00F413B5">
              <w:rPr>
                <w:sz w:val="18"/>
                <w:szCs w:val="18"/>
              </w:rPr>
              <w:t>1</w:t>
            </w:r>
          </w:p>
        </w:tc>
        <w:tc>
          <w:tcPr>
            <w:tcW w:w="575" w:type="pct"/>
          </w:tcPr>
          <w:p w14:paraId="3EA299FC" w14:textId="77777777" w:rsidR="00A35C82" w:rsidRPr="00F413B5" w:rsidRDefault="00A35C82" w:rsidP="006E4AF7">
            <w:pPr>
              <w:spacing w:after="0" w:line="240" w:lineRule="auto"/>
              <w:rPr>
                <w:sz w:val="18"/>
                <w:szCs w:val="18"/>
              </w:rPr>
            </w:pPr>
            <w:r w:rsidRPr="00F413B5">
              <w:rPr>
                <w:sz w:val="18"/>
                <w:szCs w:val="18"/>
              </w:rPr>
              <w:t>1</w:t>
            </w:r>
            <w:r w:rsidR="006B1FFE" w:rsidRPr="00F413B5">
              <w:rPr>
                <w:sz w:val="18"/>
                <w:szCs w:val="18"/>
              </w:rPr>
              <w:t>3</w:t>
            </w:r>
          </w:p>
        </w:tc>
        <w:tc>
          <w:tcPr>
            <w:tcW w:w="578" w:type="pct"/>
          </w:tcPr>
          <w:p w14:paraId="7EFA1C81" w14:textId="77777777" w:rsidR="00A35C82" w:rsidRPr="00F413B5" w:rsidRDefault="00A35C82" w:rsidP="006E4AF7">
            <w:pPr>
              <w:spacing w:after="0" w:line="240" w:lineRule="auto"/>
              <w:rPr>
                <w:sz w:val="18"/>
                <w:szCs w:val="18"/>
              </w:rPr>
            </w:pPr>
            <w:r w:rsidRPr="00F413B5">
              <w:rPr>
                <w:sz w:val="18"/>
                <w:szCs w:val="18"/>
              </w:rPr>
              <w:t>-</w:t>
            </w:r>
          </w:p>
        </w:tc>
        <w:tc>
          <w:tcPr>
            <w:tcW w:w="603" w:type="pct"/>
          </w:tcPr>
          <w:p w14:paraId="5C247766" w14:textId="77777777" w:rsidR="00A35C82" w:rsidRPr="00F413B5" w:rsidRDefault="006B1FFE" w:rsidP="006E4AF7">
            <w:pPr>
              <w:spacing w:after="0" w:line="240" w:lineRule="auto"/>
              <w:rPr>
                <w:sz w:val="18"/>
                <w:szCs w:val="18"/>
              </w:rPr>
            </w:pPr>
            <w:r w:rsidRPr="00F413B5">
              <w:rPr>
                <w:sz w:val="18"/>
                <w:szCs w:val="18"/>
              </w:rPr>
              <w:t>2</w:t>
            </w:r>
          </w:p>
        </w:tc>
        <w:tc>
          <w:tcPr>
            <w:tcW w:w="505" w:type="pct"/>
          </w:tcPr>
          <w:p w14:paraId="7E056BAD" w14:textId="77777777" w:rsidR="00A35C82" w:rsidRPr="00F413B5" w:rsidRDefault="00A35C82" w:rsidP="006E4AF7">
            <w:pPr>
              <w:spacing w:after="0" w:line="240" w:lineRule="auto"/>
              <w:rPr>
                <w:sz w:val="18"/>
                <w:szCs w:val="18"/>
              </w:rPr>
            </w:pPr>
            <w:r w:rsidRPr="00F413B5">
              <w:rPr>
                <w:sz w:val="18"/>
                <w:szCs w:val="18"/>
              </w:rPr>
              <w:t>-</w:t>
            </w:r>
          </w:p>
        </w:tc>
        <w:tc>
          <w:tcPr>
            <w:tcW w:w="488" w:type="pct"/>
          </w:tcPr>
          <w:p w14:paraId="3100D412" w14:textId="77777777" w:rsidR="00A35C82" w:rsidRPr="00F413B5" w:rsidRDefault="00A35C82" w:rsidP="006E4AF7">
            <w:pPr>
              <w:spacing w:after="0" w:line="240" w:lineRule="auto"/>
              <w:rPr>
                <w:sz w:val="18"/>
                <w:szCs w:val="18"/>
              </w:rPr>
            </w:pPr>
            <w:r w:rsidRPr="00F413B5">
              <w:rPr>
                <w:sz w:val="18"/>
                <w:szCs w:val="18"/>
              </w:rPr>
              <w:t>-</w:t>
            </w:r>
          </w:p>
        </w:tc>
        <w:tc>
          <w:tcPr>
            <w:tcW w:w="514" w:type="pct"/>
          </w:tcPr>
          <w:p w14:paraId="07D472B6" w14:textId="77777777" w:rsidR="00A35C82" w:rsidRPr="00F413B5" w:rsidRDefault="00A35C82" w:rsidP="006E4AF7">
            <w:pPr>
              <w:spacing w:after="0" w:line="240" w:lineRule="auto"/>
              <w:rPr>
                <w:sz w:val="18"/>
                <w:szCs w:val="18"/>
              </w:rPr>
            </w:pPr>
            <w:r w:rsidRPr="00F413B5">
              <w:rPr>
                <w:sz w:val="18"/>
                <w:szCs w:val="18"/>
              </w:rPr>
              <w:t>-</w:t>
            </w:r>
          </w:p>
        </w:tc>
        <w:tc>
          <w:tcPr>
            <w:tcW w:w="446" w:type="pct"/>
          </w:tcPr>
          <w:p w14:paraId="7C415E1F" w14:textId="77777777" w:rsidR="00A35C82" w:rsidRPr="00F413B5" w:rsidRDefault="00A35C82" w:rsidP="006E4AF7">
            <w:pPr>
              <w:spacing w:after="0" w:line="240" w:lineRule="auto"/>
              <w:rPr>
                <w:sz w:val="18"/>
                <w:szCs w:val="18"/>
              </w:rPr>
            </w:pPr>
            <w:r w:rsidRPr="00F413B5">
              <w:rPr>
                <w:sz w:val="18"/>
                <w:szCs w:val="18"/>
              </w:rPr>
              <w:t>-</w:t>
            </w:r>
          </w:p>
        </w:tc>
      </w:tr>
      <w:tr w:rsidR="00A35C82" w:rsidRPr="00F413B5" w14:paraId="1D4FF0F7" w14:textId="77777777" w:rsidTr="00132CB0">
        <w:tc>
          <w:tcPr>
            <w:tcW w:w="397" w:type="pct"/>
          </w:tcPr>
          <w:p w14:paraId="0006C547" w14:textId="77777777" w:rsidR="00A35C82" w:rsidRPr="00F413B5" w:rsidRDefault="00A35C82" w:rsidP="006E4AF7">
            <w:pPr>
              <w:spacing w:after="0" w:line="240" w:lineRule="auto"/>
              <w:rPr>
                <w:sz w:val="18"/>
                <w:szCs w:val="18"/>
              </w:rPr>
            </w:pPr>
            <w:r w:rsidRPr="00F413B5">
              <w:rPr>
                <w:sz w:val="18"/>
                <w:szCs w:val="18"/>
              </w:rPr>
              <w:t>202</w:t>
            </w:r>
            <w:r w:rsidR="00E66417" w:rsidRPr="00F413B5">
              <w:rPr>
                <w:sz w:val="18"/>
                <w:szCs w:val="18"/>
              </w:rPr>
              <w:t>3</w:t>
            </w:r>
            <w:r w:rsidRPr="00F413B5">
              <w:rPr>
                <w:sz w:val="18"/>
                <w:szCs w:val="18"/>
              </w:rPr>
              <w:t>–202</w:t>
            </w:r>
            <w:r w:rsidR="00E66417" w:rsidRPr="00F413B5">
              <w:rPr>
                <w:sz w:val="18"/>
                <w:szCs w:val="18"/>
              </w:rPr>
              <w:t>4</w:t>
            </w:r>
          </w:p>
        </w:tc>
        <w:tc>
          <w:tcPr>
            <w:tcW w:w="280" w:type="pct"/>
          </w:tcPr>
          <w:p w14:paraId="1ECAEEB7" w14:textId="77777777" w:rsidR="00A35C82" w:rsidRPr="00F413B5" w:rsidRDefault="00E66417" w:rsidP="006E4AF7">
            <w:pPr>
              <w:spacing w:after="0" w:line="240" w:lineRule="auto"/>
              <w:rPr>
                <w:sz w:val="18"/>
                <w:szCs w:val="18"/>
              </w:rPr>
            </w:pPr>
            <w:r w:rsidRPr="00F413B5">
              <w:rPr>
                <w:sz w:val="18"/>
                <w:szCs w:val="18"/>
              </w:rPr>
              <w:t>9</w:t>
            </w:r>
          </w:p>
        </w:tc>
        <w:tc>
          <w:tcPr>
            <w:tcW w:w="337" w:type="pct"/>
          </w:tcPr>
          <w:p w14:paraId="6A34A59E" w14:textId="77777777" w:rsidR="00A35C82" w:rsidRPr="00F413B5" w:rsidRDefault="00E66417" w:rsidP="006E4AF7">
            <w:pPr>
              <w:spacing w:after="0" w:line="240" w:lineRule="auto"/>
              <w:rPr>
                <w:sz w:val="18"/>
                <w:szCs w:val="18"/>
              </w:rPr>
            </w:pPr>
            <w:r w:rsidRPr="00F413B5">
              <w:rPr>
                <w:sz w:val="18"/>
                <w:szCs w:val="18"/>
              </w:rPr>
              <w:t>9</w:t>
            </w:r>
          </w:p>
        </w:tc>
        <w:tc>
          <w:tcPr>
            <w:tcW w:w="277" w:type="pct"/>
          </w:tcPr>
          <w:p w14:paraId="00C27C4A" w14:textId="77777777" w:rsidR="00A35C82" w:rsidRPr="00F413B5" w:rsidRDefault="00A35C82" w:rsidP="006E4AF7">
            <w:pPr>
              <w:spacing w:after="0" w:line="240" w:lineRule="auto"/>
              <w:rPr>
                <w:sz w:val="18"/>
                <w:szCs w:val="18"/>
              </w:rPr>
            </w:pPr>
          </w:p>
        </w:tc>
        <w:tc>
          <w:tcPr>
            <w:tcW w:w="575" w:type="pct"/>
          </w:tcPr>
          <w:p w14:paraId="4026C6D9" w14:textId="77777777" w:rsidR="00A35C82" w:rsidRPr="00F413B5" w:rsidRDefault="006B1FFE" w:rsidP="006E4AF7">
            <w:pPr>
              <w:spacing w:after="0" w:line="240" w:lineRule="auto"/>
              <w:rPr>
                <w:sz w:val="18"/>
                <w:szCs w:val="18"/>
              </w:rPr>
            </w:pPr>
            <w:r w:rsidRPr="00F413B5">
              <w:rPr>
                <w:sz w:val="18"/>
                <w:szCs w:val="18"/>
              </w:rPr>
              <w:t>-</w:t>
            </w:r>
          </w:p>
        </w:tc>
        <w:tc>
          <w:tcPr>
            <w:tcW w:w="578" w:type="pct"/>
          </w:tcPr>
          <w:p w14:paraId="2AA753DE" w14:textId="77777777" w:rsidR="00A35C82" w:rsidRPr="00F413B5" w:rsidRDefault="00882740" w:rsidP="006E4AF7">
            <w:pPr>
              <w:spacing w:after="0" w:line="240" w:lineRule="auto"/>
              <w:rPr>
                <w:sz w:val="18"/>
                <w:szCs w:val="18"/>
              </w:rPr>
            </w:pPr>
            <w:r w:rsidRPr="00F413B5">
              <w:rPr>
                <w:sz w:val="18"/>
                <w:szCs w:val="18"/>
              </w:rPr>
              <w:t>9</w:t>
            </w:r>
          </w:p>
        </w:tc>
        <w:tc>
          <w:tcPr>
            <w:tcW w:w="603" w:type="pct"/>
          </w:tcPr>
          <w:p w14:paraId="70493334" w14:textId="77777777" w:rsidR="00A35C82" w:rsidRPr="00F413B5" w:rsidRDefault="006B1FFE" w:rsidP="006E4AF7">
            <w:pPr>
              <w:spacing w:after="0" w:line="240" w:lineRule="auto"/>
              <w:rPr>
                <w:sz w:val="18"/>
                <w:szCs w:val="18"/>
              </w:rPr>
            </w:pPr>
            <w:r w:rsidRPr="00F413B5">
              <w:rPr>
                <w:sz w:val="18"/>
                <w:szCs w:val="18"/>
              </w:rPr>
              <w:t>-</w:t>
            </w:r>
          </w:p>
        </w:tc>
        <w:tc>
          <w:tcPr>
            <w:tcW w:w="505" w:type="pct"/>
          </w:tcPr>
          <w:p w14:paraId="433E3DA3" w14:textId="77777777" w:rsidR="00A35C82" w:rsidRPr="00F413B5" w:rsidRDefault="00A35C82" w:rsidP="006E4AF7">
            <w:pPr>
              <w:spacing w:after="0" w:line="240" w:lineRule="auto"/>
              <w:rPr>
                <w:sz w:val="18"/>
                <w:szCs w:val="18"/>
              </w:rPr>
            </w:pPr>
            <w:r w:rsidRPr="00F413B5">
              <w:rPr>
                <w:sz w:val="18"/>
                <w:szCs w:val="18"/>
              </w:rPr>
              <w:t>-</w:t>
            </w:r>
          </w:p>
        </w:tc>
        <w:tc>
          <w:tcPr>
            <w:tcW w:w="488" w:type="pct"/>
          </w:tcPr>
          <w:p w14:paraId="45CF77D9" w14:textId="77777777" w:rsidR="00A35C82" w:rsidRPr="00F413B5" w:rsidRDefault="00A35C82" w:rsidP="006E4AF7">
            <w:pPr>
              <w:spacing w:after="0" w:line="240" w:lineRule="auto"/>
              <w:rPr>
                <w:sz w:val="18"/>
                <w:szCs w:val="18"/>
              </w:rPr>
            </w:pPr>
            <w:r w:rsidRPr="00F413B5">
              <w:rPr>
                <w:sz w:val="18"/>
                <w:szCs w:val="18"/>
              </w:rPr>
              <w:t>-</w:t>
            </w:r>
          </w:p>
        </w:tc>
        <w:tc>
          <w:tcPr>
            <w:tcW w:w="514" w:type="pct"/>
          </w:tcPr>
          <w:p w14:paraId="43358D4F" w14:textId="77777777" w:rsidR="00A35C82" w:rsidRPr="00F413B5" w:rsidRDefault="00A35C82" w:rsidP="006E4AF7">
            <w:pPr>
              <w:spacing w:after="0" w:line="240" w:lineRule="auto"/>
              <w:rPr>
                <w:sz w:val="18"/>
                <w:szCs w:val="18"/>
              </w:rPr>
            </w:pPr>
            <w:r w:rsidRPr="00F413B5">
              <w:rPr>
                <w:sz w:val="18"/>
                <w:szCs w:val="18"/>
              </w:rPr>
              <w:t>-</w:t>
            </w:r>
          </w:p>
        </w:tc>
        <w:tc>
          <w:tcPr>
            <w:tcW w:w="446" w:type="pct"/>
          </w:tcPr>
          <w:p w14:paraId="787AE27E" w14:textId="77777777" w:rsidR="00A35C82" w:rsidRPr="00F413B5" w:rsidRDefault="00A35C82" w:rsidP="006E4AF7">
            <w:pPr>
              <w:spacing w:after="0" w:line="240" w:lineRule="auto"/>
              <w:rPr>
                <w:sz w:val="18"/>
                <w:szCs w:val="18"/>
              </w:rPr>
            </w:pPr>
            <w:r w:rsidRPr="00F413B5">
              <w:rPr>
                <w:sz w:val="18"/>
                <w:szCs w:val="18"/>
              </w:rPr>
              <w:t>-</w:t>
            </w:r>
          </w:p>
        </w:tc>
      </w:tr>
      <w:tr w:rsidR="00A35C82" w:rsidRPr="00F413B5" w14:paraId="7844BCC4" w14:textId="77777777" w:rsidTr="00132CB0">
        <w:tc>
          <w:tcPr>
            <w:tcW w:w="397" w:type="pct"/>
          </w:tcPr>
          <w:p w14:paraId="1EDBEA81" w14:textId="77777777" w:rsidR="00A35C82" w:rsidRPr="00F413B5" w:rsidRDefault="00A35C82" w:rsidP="006E4AF7">
            <w:pPr>
              <w:spacing w:after="0" w:line="240" w:lineRule="auto"/>
              <w:rPr>
                <w:sz w:val="18"/>
                <w:szCs w:val="18"/>
              </w:rPr>
            </w:pPr>
            <w:r w:rsidRPr="00F413B5">
              <w:rPr>
                <w:sz w:val="18"/>
                <w:szCs w:val="18"/>
              </w:rPr>
              <w:t>202</w:t>
            </w:r>
            <w:r w:rsidR="00E66417" w:rsidRPr="00F413B5">
              <w:rPr>
                <w:sz w:val="18"/>
                <w:szCs w:val="18"/>
              </w:rPr>
              <w:t>4</w:t>
            </w:r>
            <w:r w:rsidRPr="00F413B5">
              <w:rPr>
                <w:sz w:val="18"/>
                <w:szCs w:val="18"/>
              </w:rPr>
              <w:t>-202</w:t>
            </w:r>
            <w:r w:rsidR="00E66417" w:rsidRPr="00F413B5">
              <w:rPr>
                <w:sz w:val="18"/>
                <w:szCs w:val="18"/>
              </w:rPr>
              <w:t>5</w:t>
            </w:r>
          </w:p>
        </w:tc>
        <w:tc>
          <w:tcPr>
            <w:tcW w:w="280" w:type="pct"/>
          </w:tcPr>
          <w:p w14:paraId="75C0283C" w14:textId="77777777" w:rsidR="00A35C82" w:rsidRPr="00F413B5" w:rsidRDefault="00E647DB" w:rsidP="006E4AF7">
            <w:pPr>
              <w:spacing w:after="0" w:line="240" w:lineRule="auto"/>
              <w:rPr>
                <w:sz w:val="18"/>
                <w:szCs w:val="18"/>
              </w:rPr>
            </w:pPr>
            <w:r w:rsidRPr="00F413B5">
              <w:rPr>
                <w:sz w:val="18"/>
                <w:szCs w:val="18"/>
              </w:rPr>
              <w:t>21</w:t>
            </w:r>
          </w:p>
        </w:tc>
        <w:tc>
          <w:tcPr>
            <w:tcW w:w="337" w:type="pct"/>
          </w:tcPr>
          <w:p w14:paraId="67D469AD" w14:textId="77777777" w:rsidR="00A35C82" w:rsidRPr="00F413B5" w:rsidRDefault="00E647DB" w:rsidP="006E4AF7">
            <w:pPr>
              <w:spacing w:after="0" w:line="240" w:lineRule="auto"/>
              <w:rPr>
                <w:sz w:val="18"/>
                <w:szCs w:val="18"/>
              </w:rPr>
            </w:pPr>
            <w:r w:rsidRPr="00F413B5">
              <w:rPr>
                <w:sz w:val="18"/>
                <w:szCs w:val="18"/>
              </w:rPr>
              <w:t>21</w:t>
            </w:r>
          </w:p>
        </w:tc>
        <w:tc>
          <w:tcPr>
            <w:tcW w:w="277" w:type="pct"/>
          </w:tcPr>
          <w:p w14:paraId="5AE6F0A1" w14:textId="77777777" w:rsidR="00A35C82" w:rsidRPr="00F413B5" w:rsidRDefault="00A35C82" w:rsidP="006E4AF7">
            <w:pPr>
              <w:spacing w:after="0" w:line="240" w:lineRule="auto"/>
              <w:rPr>
                <w:sz w:val="18"/>
                <w:szCs w:val="18"/>
              </w:rPr>
            </w:pPr>
          </w:p>
        </w:tc>
        <w:tc>
          <w:tcPr>
            <w:tcW w:w="575" w:type="pct"/>
          </w:tcPr>
          <w:p w14:paraId="68AA4812" w14:textId="77777777" w:rsidR="00A35C82" w:rsidRPr="00F413B5" w:rsidRDefault="00E647DB" w:rsidP="006E4AF7">
            <w:pPr>
              <w:spacing w:after="0" w:line="240" w:lineRule="auto"/>
              <w:rPr>
                <w:sz w:val="18"/>
                <w:szCs w:val="18"/>
              </w:rPr>
            </w:pPr>
            <w:r w:rsidRPr="00F413B5">
              <w:rPr>
                <w:sz w:val="18"/>
                <w:szCs w:val="18"/>
              </w:rPr>
              <w:t>18</w:t>
            </w:r>
          </w:p>
        </w:tc>
        <w:tc>
          <w:tcPr>
            <w:tcW w:w="578" w:type="pct"/>
          </w:tcPr>
          <w:p w14:paraId="679BD6D8" w14:textId="77777777" w:rsidR="00A35C82" w:rsidRPr="00F413B5" w:rsidRDefault="00E647DB" w:rsidP="006E4AF7">
            <w:pPr>
              <w:spacing w:after="0" w:line="240" w:lineRule="auto"/>
              <w:rPr>
                <w:sz w:val="18"/>
                <w:szCs w:val="18"/>
              </w:rPr>
            </w:pPr>
            <w:r w:rsidRPr="00F413B5">
              <w:rPr>
                <w:sz w:val="18"/>
                <w:szCs w:val="18"/>
              </w:rPr>
              <w:t>-</w:t>
            </w:r>
          </w:p>
        </w:tc>
        <w:tc>
          <w:tcPr>
            <w:tcW w:w="603" w:type="pct"/>
          </w:tcPr>
          <w:p w14:paraId="608E036B" w14:textId="77777777" w:rsidR="00A35C82" w:rsidRPr="00F413B5" w:rsidRDefault="00E647DB" w:rsidP="006E4AF7">
            <w:pPr>
              <w:spacing w:after="0" w:line="240" w:lineRule="auto"/>
              <w:rPr>
                <w:sz w:val="18"/>
                <w:szCs w:val="18"/>
              </w:rPr>
            </w:pPr>
            <w:r w:rsidRPr="00F413B5">
              <w:rPr>
                <w:sz w:val="18"/>
                <w:szCs w:val="18"/>
              </w:rPr>
              <w:t>-</w:t>
            </w:r>
          </w:p>
        </w:tc>
        <w:tc>
          <w:tcPr>
            <w:tcW w:w="505" w:type="pct"/>
          </w:tcPr>
          <w:p w14:paraId="43260FBD" w14:textId="77777777" w:rsidR="00A35C82" w:rsidRPr="00F413B5" w:rsidRDefault="00A35C82" w:rsidP="006E4AF7">
            <w:pPr>
              <w:spacing w:after="0" w:line="240" w:lineRule="auto"/>
              <w:rPr>
                <w:sz w:val="18"/>
                <w:szCs w:val="18"/>
              </w:rPr>
            </w:pPr>
          </w:p>
        </w:tc>
        <w:tc>
          <w:tcPr>
            <w:tcW w:w="488" w:type="pct"/>
          </w:tcPr>
          <w:p w14:paraId="2636A6C5" w14:textId="77777777" w:rsidR="00A35C82" w:rsidRPr="00F413B5" w:rsidRDefault="009302F1" w:rsidP="006E4AF7">
            <w:pPr>
              <w:spacing w:after="0" w:line="240" w:lineRule="auto"/>
              <w:rPr>
                <w:sz w:val="18"/>
                <w:szCs w:val="18"/>
              </w:rPr>
            </w:pPr>
            <w:r w:rsidRPr="00F413B5">
              <w:rPr>
                <w:sz w:val="18"/>
                <w:szCs w:val="18"/>
              </w:rPr>
              <w:t>3</w:t>
            </w:r>
          </w:p>
        </w:tc>
        <w:tc>
          <w:tcPr>
            <w:tcW w:w="514" w:type="pct"/>
          </w:tcPr>
          <w:p w14:paraId="19A896A1" w14:textId="77777777" w:rsidR="00A35C82" w:rsidRPr="00F413B5" w:rsidRDefault="00A35C82" w:rsidP="006E4AF7">
            <w:pPr>
              <w:spacing w:after="0" w:line="240" w:lineRule="auto"/>
              <w:rPr>
                <w:sz w:val="18"/>
                <w:szCs w:val="18"/>
              </w:rPr>
            </w:pPr>
            <w:r w:rsidRPr="00F413B5">
              <w:rPr>
                <w:sz w:val="18"/>
                <w:szCs w:val="18"/>
              </w:rPr>
              <w:t>-</w:t>
            </w:r>
          </w:p>
        </w:tc>
        <w:tc>
          <w:tcPr>
            <w:tcW w:w="446" w:type="pct"/>
          </w:tcPr>
          <w:p w14:paraId="73A767C4" w14:textId="77777777" w:rsidR="00A35C82" w:rsidRPr="00F413B5" w:rsidRDefault="00A35C82" w:rsidP="006E4AF7">
            <w:pPr>
              <w:spacing w:after="0" w:line="240" w:lineRule="auto"/>
              <w:rPr>
                <w:sz w:val="18"/>
                <w:szCs w:val="18"/>
              </w:rPr>
            </w:pPr>
            <w:r w:rsidRPr="00F413B5">
              <w:rPr>
                <w:sz w:val="18"/>
                <w:szCs w:val="18"/>
              </w:rPr>
              <w:t>-</w:t>
            </w:r>
          </w:p>
        </w:tc>
      </w:tr>
    </w:tbl>
    <w:p w14:paraId="000AA112" w14:textId="77777777" w:rsidR="0020715B" w:rsidRPr="00F413B5" w:rsidRDefault="0020715B" w:rsidP="006E4AF7">
      <w:pPr>
        <w:spacing w:after="0" w:line="240" w:lineRule="auto"/>
        <w:jc w:val="both"/>
        <w:rPr>
          <w:rFonts w:eastAsia="Times New Roman"/>
          <w:i/>
          <w:color w:val="538135"/>
          <w:sz w:val="20"/>
          <w:szCs w:val="20"/>
          <w:lang w:eastAsia="lt-LT"/>
        </w:rPr>
      </w:pPr>
    </w:p>
    <w:p w14:paraId="32D1D860" w14:textId="77777777" w:rsidR="00A573D1" w:rsidRPr="00F413B5" w:rsidRDefault="0020715B" w:rsidP="009D7045">
      <w:pPr>
        <w:spacing w:after="0" w:line="240" w:lineRule="auto"/>
        <w:jc w:val="right"/>
        <w:rPr>
          <w:rFonts w:eastAsia="Times New Roman"/>
          <w:i/>
          <w:color w:val="538135"/>
          <w:sz w:val="20"/>
          <w:szCs w:val="20"/>
          <w:lang w:eastAsia="lt-LT"/>
        </w:rPr>
      </w:pPr>
      <w:r w:rsidRPr="00F413B5">
        <w:rPr>
          <w:rFonts w:eastAsia="Times New Roman"/>
          <w:i/>
          <w:color w:val="538135"/>
          <w:sz w:val="20"/>
          <w:szCs w:val="20"/>
          <w:lang w:eastAsia="lt-LT"/>
        </w:rPr>
        <w:t xml:space="preserve">                                                                                                                                           </w:t>
      </w:r>
      <w:r w:rsidR="00296B8F" w:rsidRPr="003574EE">
        <w:rPr>
          <w:rFonts w:eastAsia="Times New Roman"/>
          <w:i/>
          <w:sz w:val="20"/>
          <w:szCs w:val="20"/>
          <w:lang w:eastAsia="lt-LT"/>
        </w:rPr>
        <w:t>7</w:t>
      </w:r>
      <w:r w:rsidRPr="003574EE">
        <w:rPr>
          <w:rFonts w:eastAsia="Times New Roman"/>
          <w:i/>
          <w:sz w:val="20"/>
          <w:szCs w:val="20"/>
          <w:lang w:eastAsia="lt-LT"/>
        </w:rPr>
        <w:t xml:space="preserve"> lentelė. VBE pasirinkimas ir rezultata</w:t>
      </w:r>
      <w:r w:rsidR="00A573D1" w:rsidRPr="003574EE">
        <w:rPr>
          <w:rFonts w:eastAsia="Times New Roman"/>
          <w:i/>
          <w:sz w:val="20"/>
          <w:szCs w:val="20"/>
          <w:lang w:eastAsia="lt-LT"/>
        </w:rPr>
        <w:t>i</w:t>
      </w:r>
    </w:p>
    <w:tbl>
      <w:tblPr>
        <w:tblpPr w:leftFromText="180" w:rightFromText="180" w:vertAnchor="text" w:horzAnchor="margin" w:tblpXSpec="center" w:tblpY="3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168"/>
        <w:gridCol w:w="1146"/>
        <w:gridCol w:w="1150"/>
        <w:gridCol w:w="6"/>
        <w:gridCol w:w="1140"/>
        <w:gridCol w:w="1151"/>
        <w:gridCol w:w="1148"/>
        <w:gridCol w:w="1150"/>
      </w:tblGrid>
      <w:tr w:rsidR="00150543" w:rsidRPr="00F413B5" w14:paraId="61330EC2" w14:textId="77777777" w:rsidTr="00132CB0">
        <w:trPr>
          <w:trHeight w:val="227"/>
        </w:trPr>
        <w:tc>
          <w:tcPr>
            <w:tcW w:w="274" w:type="pct"/>
            <w:vMerge w:val="restart"/>
            <w:vAlign w:val="center"/>
          </w:tcPr>
          <w:p w14:paraId="3766B47E" w14:textId="71E83095" w:rsidR="00150543" w:rsidRPr="003574EE" w:rsidRDefault="00EC192D" w:rsidP="006E4AF7">
            <w:pPr>
              <w:spacing w:after="0" w:line="240" w:lineRule="auto"/>
              <w:jc w:val="center"/>
              <w:rPr>
                <w:b/>
                <w:bCs/>
                <w:kern w:val="2"/>
                <w:szCs w:val="24"/>
              </w:rPr>
            </w:pPr>
            <w:r>
              <w:rPr>
                <w:noProof/>
              </w:rPr>
              <mc:AlternateContent>
                <mc:Choice Requires="wps">
                  <w:drawing>
                    <wp:anchor distT="0" distB="0" distL="114300" distR="114300" simplePos="0" relativeHeight="251657728" behindDoc="0" locked="0" layoutInCell="1" allowOverlap="1" wp14:anchorId="5662F201" wp14:editId="6154164B">
                      <wp:simplePos x="0" y="0"/>
                      <wp:positionH relativeFrom="column">
                        <wp:posOffset>288925</wp:posOffset>
                      </wp:positionH>
                      <wp:positionV relativeFrom="paragraph">
                        <wp:posOffset>-635</wp:posOffset>
                      </wp:positionV>
                      <wp:extent cx="1493520" cy="525780"/>
                      <wp:effectExtent l="0" t="0" r="11430" b="7620"/>
                      <wp:wrapNone/>
                      <wp:docPr id="1986016072"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93520" cy="525780"/>
                              </a:xfrm>
                              <a:prstGeom prst="line">
                                <a:avLst/>
                              </a:prstGeom>
                              <a:noFill/>
                              <a:ln w="6350" cap="flat" cmpd="sng" algn="ctr">
                                <a:solidFill>
                                  <a:srgbClr val="156082"/>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FEA9173" id="Tiesioji jungtis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05pt" to="140.35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HBlvgEAAGYDAAAOAAAAZHJzL2Uyb0RvYy54bWysU9uO0zAQfUfiHyy/06RZWkrUdB+2Wl5W&#10;sNLCB0wdO7HwTR7TpH/P2L2wwBsiD9Z4Lmdmjk+297M17Cgjau86vlzUnEknfK/d0PFvXx/fbTjD&#10;BK4H453s+Ekiv9+9fbOdQisbP3rTy8gIxGE7hY6PKYW2qlCM0gIufJCOgspHC4mucaj6CBOhW1M1&#10;db2uJh/7EL2QiOTdn4N8V/CVkiJ9UQplYqbjNFsqZyznIZ/VbgvtECGMWlzGgH+YwoJ21PQGtYcE&#10;7EfUf0FZLaJHr9JCeFt5pbSQZQfaZln/sc3LCEGWXYgcDDea8P/Bis/HB/cc8+hidi/hyYvvSKRU&#10;U8D2FswXDOe0WUWb02l2NhciTzci5ZyYIOfy/ce7VUN8C4qtmtWHTWG6gvZaHSKmT9Jblo2OG+3y&#10;otDC8QlT7g/tNSW7nX/UxpTHMo5NHV/frTI8kGSUgUSmDX3H0Q2cgRlIiyLFgoje6D5XZxyMw+HB&#10;RHYE0sNyta43TZYAdfstLbfeA47nvBI6K8XqRHI12nZ8U+fvUm1cRpdFcJcFfnGWrYPvT8/xSiw9&#10;Zml6EV5Wy+s72a9/j91PAAAA//8DAFBLAwQUAAYACAAAACEAkSJwmN0AAAAHAQAADwAAAGRycy9k&#10;b3ducmV2LnhtbEyOwU7DMBBE70j8g7VIXKrWaaA0CtlUgFQkjqRcuLnxNo4ar6PYbc3fY070OJrR&#10;m1dtoh3EmSbfO0ZYLjIQxK3TPXcIX7vtvADhg2KtBseE8EMeNvXtTaVK7S78SecmdCJB2JcKwYQw&#10;llL61pBVfuFG4tQd3GRVSHHqpJ7UJcHtIPMse5JW9ZwejBrpzVB7bE4WYRsfdu3MHd87NTP28P36&#10;EWMzIt7fxZdnEIFi+B/Dn35Shzo57d2JtRcDwuNqlZYI8yWIVOdFtgaxRyjyNci6ktf+9S8AAAD/&#10;/wMAUEsBAi0AFAAGAAgAAAAhALaDOJL+AAAA4QEAABMAAAAAAAAAAAAAAAAAAAAAAFtDb250ZW50&#10;X1R5cGVzXS54bWxQSwECLQAUAAYACAAAACEAOP0h/9YAAACUAQAACwAAAAAAAAAAAAAAAAAvAQAA&#10;X3JlbHMvLnJlbHNQSwECLQAUAAYACAAAACEAHDhwZb4BAABmAwAADgAAAAAAAAAAAAAAAAAuAgAA&#10;ZHJzL2Uyb0RvYy54bWxQSwECLQAUAAYACAAAACEAkSJwmN0AAAAHAQAADwAAAAAAAAAAAAAAAAAY&#10;BAAAZHJzL2Rvd25yZXYueG1sUEsFBgAAAAAEAAQA8wAAACIFAAAAAA==&#10;" strokecolor="#156082" strokeweight=".5pt">
                      <v:stroke joinstyle="miter"/>
                      <o:lock v:ext="edit" shapetype="f"/>
                    </v:line>
                  </w:pict>
                </mc:Fallback>
              </mc:AlternateContent>
            </w:r>
            <w:r w:rsidR="00150543" w:rsidRPr="003574EE">
              <w:rPr>
                <w:b/>
                <w:bCs/>
                <w:kern w:val="2"/>
                <w:szCs w:val="24"/>
              </w:rPr>
              <w:t>Eil.</w:t>
            </w:r>
          </w:p>
          <w:p w14:paraId="7A27102D" w14:textId="77777777" w:rsidR="00150543" w:rsidRPr="003574EE" w:rsidRDefault="00150543" w:rsidP="006E4AF7">
            <w:pPr>
              <w:spacing w:after="0" w:line="240" w:lineRule="auto"/>
              <w:jc w:val="center"/>
              <w:rPr>
                <w:b/>
                <w:bCs/>
                <w:kern w:val="2"/>
                <w:szCs w:val="24"/>
              </w:rPr>
            </w:pPr>
            <w:proofErr w:type="spellStart"/>
            <w:r w:rsidRPr="003574EE">
              <w:rPr>
                <w:b/>
                <w:bCs/>
                <w:kern w:val="2"/>
                <w:szCs w:val="24"/>
              </w:rPr>
              <w:t>nr.</w:t>
            </w:r>
            <w:proofErr w:type="spellEnd"/>
          </w:p>
        </w:tc>
        <w:tc>
          <w:tcPr>
            <w:tcW w:w="1130" w:type="pct"/>
            <w:vMerge w:val="restart"/>
            <w:vAlign w:val="center"/>
          </w:tcPr>
          <w:p w14:paraId="47A47659" w14:textId="77777777" w:rsidR="00150543" w:rsidRPr="003574EE" w:rsidRDefault="00150543" w:rsidP="006E4AF7">
            <w:pPr>
              <w:spacing w:after="0" w:line="240" w:lineRule="auto"/>
              <w:jc w:val="center"/>
              <w:rPr>
                <w:b/>
                <w:bCs/>
                <w:kern w:val="2"/>
                <w:szCs w:val="24"/>
              </w:rPr>
            </w:pPr>
            <w:r w:rsidRPr="003574EE">
              <w:rPr>
                <w:b/>
                <w:bCs/>
                <w:kern w:val="2"/>
                <w:szCs w:val="24"/>
              </w:rPr>
              <w:t>Metai</w:t>
            </w:r>
          </w:p>
          <w:p w14:paraId="0B5D12AC" w14:textId="77777777" w:rsidR="00150543" w:rsidRPr="003574EE" w:rsidRDefault="00150543" w:rsidP="006E4AF7">
            <w:pPr>
              <w:spacing w:after="0" w:line="240" w:lineRule="auto"/>
              <w:jc w:val="both"/>
              <w:rPr>
                <w:b/>
                <w:bCs/>
                <w:kern w:val="2"/>
                <w:szCs w:val="24"/>
              </w:rPr>
            </w:pPr>
            <w:r w:rsidRPr="003574EE">
              <w:rPr>
                <w:b/>
                <w:bCs/>
                <w:kern w:val="2"/>
                <w:szCs w:val="24"/>
              </w:rPr>
              <w:t>Egzaminas</w:t>
            </w:r>
          </w:p>
        </w:tc>
        <w:tc>
          <w:tcPr>
            <w:tcW w:w="1201" w:type="pct"/>
            <w:gridSpan w:val="3"/>
            <w:vAlign w:val="center"/>
          </w:tcPr>
          <w:p w14:paraId="0CA1F7E6" w14:textId="77777777" w:rsidR="00150543" w:rsidRPr="003574EE" w:rsidRDefault="00150543" w:rsidP="006E4AF7">
            <w:pPr>
              <w:spacing w:after="0" w:line="240" w:lineRule="auto"/>
              <w:jc w:val="center"/>
              <w:rPr>
                <w:b/>
                <w:bCs/>
                <w:kern w:val="2"/>
                <w:szCs w:val="24"/>
              </w:rPr>
            </w:pPr>
            <w:r w:rsidRPr="003574EE">
              <w:rPr>
                <w:b/>
                <w:bCs/>
                <w:kern w:val="2"/>
                <w:szCs w:val="24"/>
              </w:rPr>
              <w:t>202</w:t>
            </w:r>
            <w:r w:rsidR="00B82F76" w:rsidRPr="003574EE">
              <w:rPr>
                <w:b/>
                <w:bCs/>
                <w:kern w:val="2"/>
                <w:szCs w:val="24"/>
              </w:rPr>
              <w:t>3</w:t>
            </w:r>
            <w:r w:rsidR="009D7045">
              <w:rPr>
                <w:b/>
                <w:bCs/>
                <w:kern w:val="2"/>
                <w:szCs w:val="24"/>
              </w:rPr>
              <w:t xml:space="preserve"> m.</w:t>
            </w:r>
          </w:p>
        </w:tc>
        <w:tc>
          <w:tcPr>
            <w:tcW w:w="1196" w:type="pct"/>
            <w:gridSpan w:val="2"/>
          </w:tcPr>
          <w:p w14:paraId="3CAFFADC" w14:textId="77777777" w:rsidR="00150543" w:rsidRPr="003574EE" w:rsidRDefault="00150543" w:rsidP="006E4AF7">
            <w:pPr>
              <w:spacing w:after="0" w:line="240" w:lineRule="auto"/>
              <w:jc w:val="center"/>
              <w:rPr>
                <w:b/>
                <w:bCs/>
                <w:kern w:val="2"/>
                <w:szCs w:val="24"/>
              </w:rPr>
            </w:pPr>
            <w:r w:rsidRPr="003574EE">
              <w:rPr>
                <w:b/>
                <w:bCs/>
                <w:kern w:val="2"/>
                <w:szCs w:val="24"/>
              </w:rPr>
              <w:t>202</w:t>
            </w:r>
            <w:r w:rsidR="00B82F76" w:rsidRPr="003574EE">
              <w:rPr>
                <w:b/>
                <w:bCs/>
                <w:kern w:val="2"/>
                <w:szCs w:val="24"/>
              </w:rPr>
              <w:t>4</w:t>
            </w:r>
            <w:r w:rsidR="009D7045">
              <w:rPr>
                <w:b/>
                <w:bCs/>
                <w:kern w:val="2"/>
                <w:szCs w:val="24"/>
              </w:rPr>
              <w:t xml:space="preserve"> m.</w:t>
            </w:r>
          </w:p>
        </w:tc>
        <w:tc>
          <w:tcPr>
            <w:tcW w:w="1199" w:type="pct"/>
            <w:gridSpan w:val="2"/>
            <w:vAlign w:val="center"/>
          </w:tcPr>
          <w:p w14:paraId="4637AEA0" w14:textId="77777777" w:rsidR="00150543" w:rsidRPr="003574EE" w:rsidRDefault="00150543" w:rsidP="006E4AF7">
            <w:pPr>
              <w:spacing w:after="0" w:line="240" w:lineRule="auto"/>
              <w:jc w:val="center"/>
              <w:rPr>
                <w:b/>
                <w:bCs/>
                <w:kern w:val="2"/>
                <w:szCs w:val="24"/>
              </w:rPr>
            </w:pPr>
            <w:r w:rsidRPr="003574EE">
              <w:rPr>
                <w:b/>
                <w:bCs/>
                <w:kern w:val="2"/>
                <w:szCs w:val="24"/>
              </w:rPr>
              <w:t>202</w:t>
            </w:r>
            <w:r w:rsidR="00B82F76" w:rsidRPr="003574EE">
              <w:rPr>
                <w:b/>
                <w:bCs/>
                <w:kern w:val="2"/>
                <w:szCs w:val="24"/>
              </w:rPr>
              <w:t>5</w:t>
            </w:r>
            <w:r w:rsidR="009D7045">
              <w:rPr>
                <w:b/>
                <w:bCs/>
                <w:kern w:val="2"/>
                <w:szCs w:val="24"/>
              </w:rPr>
              <w:t xml:space="preserve"> m.</w:t>
            </w:r>
          </w:p>
        </w:tc>
      </w:tr>
      <w:tr w:rsidR="00150543" w:rsidRPr="00F413B5" w14:paraId="49DC98BB" w14:textId="77777777" w:rsidTr="00132CB0">
        <w:trPr>
          <w:trHeight w:val="117"/>
        </w:trPr>
        <w:tc>
          <w:tcPr>
            <w:tcW w:w="274" w:type="pct"/>
            <w:vMerge/>
          </w:tcPr>
          <w:p w14:paraId="7ECA121F" w14:textId="77777777" w:rsidR="00150543" w:rsidRPr="003574EE" w:rsidRDefault="00150543" w:rsidP="006E4AF7">
            <w:pPr>
              <w:spacing w:after="0" w:line="240" w:lineRule="auto"/>
              <w:jc w:val="center"/>
              <w:rPr>
                <w:b/>
                <w:bCs/>
                <w:kern w:val="2"/>
                <w:szCs w:val="24"/>
              </w:rPr>
            </w:pPr>
          </w:p>
        </w:tc>
        <w:tc>
          <w:tcPr>
            <w:tcW w:w="1130" w:type="pct"/>
            <w:vMerge/>
          </w:tcPr>
          <w:p w14:paraId="292633D0" w14:textId="77777777" w:rsidR="00150543" w:rsidRPr="003574EE" w:rsidRDefault="00150543" w:rsidP="006E4AF7">
            <w:pPr>
              <w:spacing w:after="0" w:line="240" w:lineRule="auto"/>
              <w:jc w:val="center"/>
              <w:rPr>
                <w:b/>
                <w:bCs/>
                <w:kern w:val="2"/>
                <w:szCs w:val="24"/>
              </w:rPr>
            </w:pPr>
          </w:p>
        </w:tc>
        <w:tc>
          <w:tcPr>
            <w:tcW w:w="599" w:type="pct"/>
          </w:tcPr>
          <w:p w14:paraId="399E727A" w14:textId="77777777" w:rsidR="00150543" w:rsidRPr="003574EE" w:rsidRDefault="00150543" w:rsidP="006E4AF7">
            <w:pPr>
              <w:spacing w:after="0" w:line="240" w:lineRule="auto"/>
              <w:jc w:val="center"/>
              <w:rPr>
                <w:b/>
                <w:bCs/>
                <w:kern w:val="2"/>
                <w:szCs w:val="24"/>
              </w:rPr>
            </w:pPr>
            <w:r w:rsidRPr="003574EE">
              <w:rPr>
                <w:b/>
                <w:bCs/>
                <w:kern w:val="2"/>
                <w:szCs w:val="24"/>
              </w:rPr>
              <w:t xml:space="preserve">Išlaikė </w:t>
            </w:r>
            <w:r w:rsidR="009D7045">
              <w:rPr>
                <w:b/>
                <w:bCs/>
                <w:kern w:val="2"/>
                <w:szCs w:val="24"/>
              </w:rPr>
              <w:t>proc.</w:t>
            </w:r>
          </w:p>
        </w:tc>
        <w:tc>
          <w:tcPr>
            <w:tcW w:w="599" w:type="pct"/>
          </w:tcPr>
          <w:p w14:paraId="0E9A89D7" w14:textId="77777777" w:rsidR="00150543" w:rsidRPr="003574EE" w:rsidRDefault="00150543" w:rsidP="006E4AF7">
            <w:pPr>
              <w:spacing w:after="0" w:line="240" w:lineRule="auto"/>
              <w:jc w:val="center"/>
              <w:rPr>
                <w:b/>
                <w:bCs/>
                <w:kern w:val="2"/>
                <w:szCs w:val="24"/>
              </w:rPr>
            </w:pPr>
            <w:r w:rsidRPr="003574EE">
              <w:rPr>
                <w:b/>
                <w:bCs/>
                <w:kern w:val="2"/>
                <w:szCs w:val="24"/>
              </w:rPr>
              <w:t xml:space="preserve">Neišlaikė </w:t>
            </w:r>
            <w:r w:rsidR="009D7045">
              <w:rPr>
                <w:b/>
                <w:bCs/>
                <w:kern w:val="2"/>
                <w:szCs w:val="24"/>
              </w:rPr>
              <w:t>proc.</w:t>
            </w:r>
          </w:p>
        </w:tc>
        <w:tc>
          <w:tcPr>
            <w:tcW w:w="599" w:type="pct"/>
            <w:gridSpan w:val="2"/>
          </w:tcPr>
          <w:p w14:paraId="59A6B693" w14:textId="77777777" w:rsidR="00150543" w:rsidRPr="003574EE" w:rsidRDefault="00150543" w:rsidP="006E4AF7">
            <w:pPr>
              <w:spacing w:after="0" w:line="240" w:lineRule="auto"/>
              <w:jc w:val="center"/>
              <w:rPr>
                <w:b/>
                <w:bCs/>
                <w:kern w:val="2"/>
                <w:szCs w:val="24"/>
              </w:rPr>
            </w:pPr>
            <w:r w:rsidRPr="003574EE">
              <w:rPr>
                <w:b/>
                <w:bCs/>
                <w:kern w:val="2"/>
                <w:szCs w:val="24"/>
              </w:rPr>
              <w:t xml:space="preserve">Išlaikė </w:t>
            </w:r>
            <w:r w:rsidR="009D7045">
              <w:rPr>
                <w:b/>
                <w:bCs/>
                <w:kern w:val="2"/>
                <w:szCs w:val="24"/>
              </w:rPr>
              <w:t>proc.</w:t>
            </w:r>
          </w:p>
        </w:tc>
        <w:tc>
          <w:tcPr>
            <w:tcW w:w="601" w:type="pct"/>
          </w:tcPr>
          <w:p w14:paraId="6BB70B74" w14:textId="77777777" w:rsidR="00150543" w:rsidRPr="003574EE" w:rsidRDefault="00150543" w:rsidP="006E4AF7">
            <w:pPr>
              <w:spacing w:after="0" w:line="240" w:lineRule="auto"/>
              <w:jc w:val="center"/>
              <w:rPr>
                <w:b/>
                <w:bCs/>
                <w:kern w:val="2"/>
                <w:szCs w:val="24"/>
              </w:rPr>
            </w:pPr>
            <w:r w:rsidRPr="003574EE">
              <w:rPr>
                <w:b/>
                <w:bCs/>
                <w:kern w:val="2"/>
                <w:szCs w:val="24"/>
              </w:rPr>
              <w:t xml:space="preserve">Neišlaikė </w:t>
            </w:r>
            <w:r w:rsidR="009D7045">
              <w:rPr>
                <w:b/>
                <w:bCs/>
                <w:kern w:val="2"/>
                <w:szCs w:val="24"/>
              </w:rPr>
              <w:t>proc.</w:t>
            </w:r>
          </w:p>
        </w:tc>
        <w:tc>
          <w:tcPr>
            <w:tcW w:w="599" w:type="pct"/>
          </w:tcPr>
          <w:p w14:paraId="683F4A1D" w14:textId="77777777" w:rsidR="00150543" w:rsidRPr="003574EE" w:rsidRDefault="00150543" w:rsidP="006E4AF7">
            <w:pPr>
              <w:spacing w:after="0" w:line="240" w:lineRule="auto"/>
              <w:jc w:val="center"/>
              <w:rPr>
                <w:b/>
                <w:bCs/>
                <w:kern w:val="2"/>
                <w:szCs w:val="24"/>
              </w:rPr>
            </w:pPr>
            <w:r w:rsidRPr="003574EE">
              <w:rPr>
                <w:b/>
                <w:bCs/>
                <w:kern w:val="2"/>
                <w:szCs w:val="24"/>
              </w:rPr>
              <w:t xml:space="preserve">Išlaikė </w:t>
            </w:r>
            <w:r w:rsidR="009D7045">
              <w:rPr>
                <w:b/>
                <w:bCs/>
                <w:kern w:val="2"/>
                <w:szCs w:val="24"/>
              </w:rPr>
              <w:t>proc.</w:t>
            </w:r>
          </w:p>
        </w:tc>
        <w:tc>
          <w:tcPr>
            <w:tcW w:w="600" w:type="pct"/>
          </w:tcPr>
          <w:p w14:paraId="5F0B26CE" w14:textId="77777777" w:rsidR="00150543" w:rsidRPr="003574EE" w:rsidRDefault="00150543" w:rsidP="006E4AF7">
            <w:pPr>
              <w:spacing w:after="0" w:line="240" w:lineRule="auto"/>
              <w:jc w:val="center"/>
              <w:rPr>
                <w:b/>
                <w:bCs/>
                <w:kern w:val="2"/>
                <w:szCs w:val="24"/>
              </w:rPr>
            </w:pPr>
            <w:r w:rsidRPr="003574EE">
              <w:rPr>
                <w:b/>
                <w:bCs/>
                <w:kern w:val="2"/>
                <w:szCs w:val="24"/>
              </w:rPr>
              <w:t xml:space="preserve">Neišlaikė </w:t>
            </w:r>
            <w:r w:rsidR="009D7045">
              <w:rPr>
                <w:b/>
                <w:bCs/>
                <w:kern w:val="2"/>
                <w:szCs w:val="24"/>
              </w:rPr>
              <w:t>proc.</w:t>
            </w:r>
          </w:p>
        </w:tc>
      </w:tr>
      <w:tr w:rsidR="00150543" w:rsidRPr="00F413B5" w14:paraId="40DD4DB9" w14:textId="77777777" w:rsidTr="00132CB0">
        <w:trPr>
          <w:trHeight w:val="217"/>
        </w:trPr>
        <w:tc>
          <w:tcPr>
            <w:tcW w:w="274" w:type="pct"/>
          </w:tcPr>
          <w:p w14:paraId="2EDC2D5A" w14:textId="77777777" w:rsidR="00150543" w:rsidRPr="003574EE" w:rsidRDefault="00150543" w:rsidP="006E4AF7">
            <w:pPr>
              <w:numPr>
                <w:ilvl w:val="0"/>
                <w:numId w:val="18"/>
              </w:numPr>
              <w:spacing w:after="0" w:line="240" w:lineRule="auto"/>
              <w:ind w:left="360"/>
              <w:contextualSpacing/>
              <w:jc w:val="both"/>
              <w:rPr>
                <w:kern w:val="2"/>
                <w:szCs w:val="24"/>
              </w:rPr>
            </w:pPr>
          </w:p>
        </w:tc>
        <w:tc>
          <w:tcPr>
            <w:tcW w:w="1130" w:type="pct"/>
          </w:tcPr>
          <w:p w14:paraId="4FC4B35B" w14:textId="77777777" w:rsidR="00150543" w:rsidRPr="003574EE" w:rsidRDefault="00150543" w:rsidP="006E4AF7">
            <w:pPr>
              <w:spacing w:after="0" w:line="240" w:lineRule="auto"/>
              <w:rPr>
                <w:kern w:val="2"/>
                <w:szCs w:val="24"/>
              </w:rPr>
            </w:pPr>
            <w:r w:rsidRPr="003574EE">
              <w:rPr>
                <w:kern w:val="2"/>
                <w:szCs w:val="24"/>
              </w:rPr>
              <w:t>Biologija</w:t>
            </w:r>
          </w:p>
        </w:tc>
        <w:tc>
          <w:tcPr>
            <w:tcW w:w="599" w:type="pct"/>
          </w:tcPr>
          <w:p w14:paraId="482185D8" w14:textId="77777777" w:rsidR="00150543" w:rsidRPr="003574EE" w:rsidRDefault="00150543" w:rsidP="006E4AF7">
            <w:pPr>
              <w:spacing w:after="0" w:line="240" w:lineRule="auto"/>
              <w:jc w:val="center"/>
              <w:rPr>
                <w:kern w:val="2"/>
                <w:szCs w:val="24"/>
              </w:rPr>
            </w:pPr>
            <w:r w:rsidRPr="003574EE">
              <w:rPr>
                <w:kern w:val="2"/>
                <w:szCs w:val="24"/>
                <w:lang w:val="en-US"/>
              </w:rPr>
              <w:t>100</w:t>
            </w:r>
            <w:r w:rsidR="009D7045">
              <w:rPr>
                <w:kern w:val="2"/>
                <w:szCs w:val="24"/>
                <w:lang w:val="en-US"/>
              </w:rPr>
              <w:t xml:space="preserve"> proc.</w:t>
            </w:r>
          </w:p>
        </w:tc>
        <w:tc>
          <w:tcPr>
            <w:tcW w:w="599" w:type="pct"/>
          </w:tcPr>
          <w:p w14:paraId="49189CDD" w14:textId="77777777" w:rsidR="00150543" w:rsidRPr="003574EE" w:rsidRDefault="00150543" w:rsidP="006E4AF7">
            <w:pPr>
              <w:spacing w:after="0" w:line="240" w:lineRule="auto"/>
              <w:jc w:val="center"/>
              <w:rPr>
                <w:kern w:val="2"/>
                <w:szCs w:val="24"/>
              </w:rPr>
            </w:pPr>
            <w:r w:rsidRPr="003574EE">
              <w:rPr>
                <w:kern w:val="2"/>
                <w:szCs w:val="24"/>
              </w:rPr>
              <w:t>-</w:t>
            </w:r>
          </w:p>
        </w:tc>
        <w:tc>
          <w:tcPr>
            <w:tcW w:w="599" w:type="pct"/>
            <w:gridSpan w:val="2"/>
          </w:tcPr>
          <w:p w14:paraId="5046AB9E" w14:textId="77777777" w:rsidR="00150543" w:rsidRPr="003574EE" w:rsidRDefault="00150543" w:rsidP="006E4AF7">
            <w:pPr>
              <w:spacing w:after="0" w:line="240" w:lineRule="auto"/>
              <w:jc w:val="center"/>
              <w:rPr>
                <w:kern w:val="2"/>
                <w:szCs w:val="24"/>
              </w:rPr>
            </w:pPr>
            <w:r w:rsidRPr="00F413B5">
              <w:rPr>
                <w:rFonts w:eastAsia="Times New Roman"/>
                <w:color w:val="000000"/>
                <w:kern w:val="2"/>
                <w:szCs w:val="24"/>
                <w:lang w:val="en-US"/>
              </w:rPr>
              <w:t>100</w:t>
            </w:r>
            <w:r w:rsidR="009D7045">
              <w:rPr>
                <w:rFonts w:eastAsia="Times New Roman"/>
                <w:color w:val="000000"/>
                <w:kern w:val="2"/>
                <w:szCs w:val="24"/>
                <w:lang w:val="en-US"/>
              </w:rPr>
              <w:t xml:space="preserve"> proc.</w:t>
            </w:r>
          </w:p>
        </w:tc>
        <w:tc>
          <w:tcPr>
            <w:tcW w:w="601" w:type="pct"/>
          </w:tcPr>
          <w:p w14:paraId="4232A45D" w14:textId="77777777" w:rsidR="00150543" w:rsidRPr="003574EE" w:rsidRDefault="00150543" w:rsidP="006E4AF7">
            <w:pPr>
              <w:spacing w:after="0" w:line="240" w:lineRule="auto"/>
              <w:jc w:val="center"/>
              <w:rPr>
                <w:kern w:val="2"/>
                <w:szCs w:val="24"/>
              </w:rPr>
            </w:pPr>
            <w:r w:rsidRPr="00F413B5">
              <w:rPr>
                <w:rFonts w:eastAsia="Times New Roman"/>
                <w:color w:val="000000"/>
                <w:kern w:val="2"/>
                <w:szCs w:val="24"/>
                <w:lang w:val="en-US"/>
              </w:rPr>
              <w:t>-</w:t>
            </w:r>
          </w:p>
        </w:tc>
        <w:tc>
          <w:tcPr>
            <w:tcW w:w="599" w:type="pct"/>
          </w:tcPr>
          <w:p w14:paraId="2BD86711" w14:textId="77777777" w:rsidR="00150543" w:rsidRPr="003574EE" w:rsidRDefault="002574E6" w:rsidP="006E4AF7">
            <w:pPr>
              <w:spacing w:after="0" w:line="240" w:lineRule="auto"/>
              <w:jc w:val="center"/>
              <w:rPr>
                <w:kern w:val="2"/>
                <w:szCs w:val="24"/>
              </w:rPr>
            </w:pPr>
            <w:r w:rsidRPr="003574EE">
              <w:rPr>
                <w:kern w:val="2"/>
                <w:szCs w:val="24"/>
              </w:rPr>
              <w:t>100</w:t>
            </w:r>
            <w:r w:rsidR="009D7045">
              <w:rPr>
                <w:kern w:val="2"/>
                <w:szCs w:val="24"/>
              </w:rPr>
              <w:t xml:space="preserve"> proc.</w:t>
            </w:r>
          </w:p>
        </w:tc>
        <w:tc>
          <w:tcPr>
            <w:tcW w:w="600" w:type="pct"/>
          </w:tcPr>
          <w:p w14:paraId="27F6C481" w14:textId="77777777" w:rsidR="00150543" w:rsidRPr="003574EE" w:rsidRDefault="002574E6" w:rsidP="006E4AF7">
            <w:pPr>
              <w:spacing w:after="0" w:line="240" w:lineRule="auto"/>
              <w:jc w:val="center"/>
              <w:rPr>
                <w:b/>
                <w:bCs/>
                <w:kern w:val="2"/>
                <w:szCs w:val="24"/>
              </w:rPr>
            </w:pPr>
            <w:r w:rsidRPr="003574EE">
              <w:rPr>
                <w:b/>
                <w:bCs/>
                <w:kern w:val="2"/>
                <w:szCs w:val="24"/>
              </w:rPr>
              <w:t>-</w:t>
            </w:r>
          </w:p>
        </w:tc>
      </w:tr>
      <w:tr w:rsidR="00150543" w:rsidRPr="00F413B5" w14:paraId="73C52198" w14:textId="77777777" w:rsidTr="00132CB0">
        <w:trPr>
          <w:trHeight w:val="227"/>
        </w:trPr>
        <w:tc>
          <w:tcPr>
            <w:tcW w:w="274" w:type="pct"/>
          </w:tcPr>
          <w:p w14:paraId="04FB8947" w14:textId="77777777" w:rsidR="00150543" w:rsidRPr="003574EE" w:rsidRDefault="00150543" w:rsidP="006E4AF7">
            <w:pPr>
              <w:numPr>
                <w:ilvl w:val="0"/>
                <w:numId w:val="18"/>
              </w:numPr>
              <w:spacing w:after="0" w:line="240" w:lineRule="auto"/>
              <w:ind w:left="360"/>
              <w:contextualSpacing/>
              <w:jc w:val="both"/>
              <w:rPr>
                <w:kern w:val="2"/>
                <w:szCs w:val="24"/>
              </w:rPr>
            </w:pPr>
          </w:p>
        </w:tc>
        <w:tc>
          <w:tcPr>
            <w:tcW w:w="1130" w:type="pct"/>
          </w:tcPr>
          <w:p w14:paraId="40CE1ED1" w14:textId="77777777" w:rsidR="00150543" w:rsidRPr="003574EE" w:rsidRDefault="00150543" w:rsidP="006E4AF7">
            <w:pPr>
              <w:spacing w:after="0" w:line="240" w:lineRule="auto"/>
              <w:rPr>
                <w:kern w:val="2"/>
                <w:szCs w:val="24"/>
              </w:rPr>
            </w:pPr>
            <w:r w:rsidRPr="003574EE">
              <w:rPr>
                <w:kern w:val="2"/>
                <w:szCs w:val="24"/>
              </w:rPr>
              <w:t xml:space="preserve">Geografija </w:t>
            </w:r>
          </w:p>
        </w:tc>
        <w:tc>
          <w:tcPr>
            <w:tcW w:w="599" w:type="pct"/>
          </w:tcPr>
          <w:p w14:paraId="3E811057" w14:textId="77777777" w:rsidR="00150543" w:rsidRPr="003574EE" w:rsidRDefault="00882740" w:rsidP="006E4AF7">
            <w:pPr>
              <w:spacing w:after="0" w:line="240" w:lineRule="auto"/>
              <w:jc w:val="center"/>
              <w:rPr>
                <w:kern w:val="2"/>
                <w:szCs w:val="24"/>
              </w:rPr>
            </w:pPr>
            <w:r w:rsidRPr="00F413B5">
              <w:rPr>
                <w:rFonts w:eastAsia="Times New Roman"/>
                <w:color w:val="000000"/>
                <w:kern w:val="2"/>
                <w:szCs w:val="24"/>
                <w:lang w:val="en-US"/>
              </w:rPr>
              <w:t>87,5</w:t>
            </w:r>
            <w:r w:rsidR="009D7045">
              <w:rPr>
                <w:rFonts w:eastAsia="Times New Roman"/>
                <w:color w:val="000000"/>
                <w:kern w:val="2"/>
                <w:szCs w:val="24"/>
                <w:lang w:val="en-US"/>
              </w:rPr>
              <w:t xml:space="preserve"> proc.</w:t>
            </w:r>
          </w:p>
        </w:tc>
        <w:tc>
          <w:tcPr>
            <w:tcW w:w="599" w:type="pct"/>
          </w:tcPr>
          <w:p w14:paraId="785CC054" w14:textId="77777777" w:rsidR="00150543" w:rsidRPr="003574EE" w:rsidRDefault="00882740" w:rsidP="006E4AF7">
            <w:pPr>
              <w:spacing w:after="0" w:line="240" w:lineRule="auto"/>
              <w:jc w:val="center"/>
              <w:rPr>
                <w:kern w:val="2"/>
                <w:szCs w:val="24"/>
              </w:rPr>
            </w:pPr>
            <w:r w:rsidRPr="00F413B5">
              <w:rPr>
                <w:rFonts w:eastAsia="Times New Roman"/>
                <w:color w:val="000000"/>
                <w:kern w:val="2"/>
                <w:szCs w:val="24"/>
                <w:lang w:val="en-US"/>
              </w:rPr>
              <w:t>12,5</w:t>
            </w:r>
            <w:r w:rsidR="009D7045">
              <w:rPr>
                <w:rFonts w:eastAsia="Times New Roman"/>
                <w:color w:val="000000"/>
                <w:kern w:val="2"/>
                <w:szCs w:val="24"/>
                <w:lang w:val="en-US"/>
              </w:rPr>
              <w:t xml:space="preserve"> proc.</w:t>
            </w:r>
          </w:p>
        </w:tc>
        <w:tc>
          <w:tcPr>
            <w:tcW w:w="599" w:type="pct"/>
            <w:gridSpan w:val="2"/>
          </w:tcPr>
          <w:p w14:paraId="194B57D8" w14:textId="77777777" w:rsidR="00150543" w:rsidRPr="003574EE" w:rsidRDefault="00882740" w:rsidP="006E4AF7">
            <w:pPr>
              <w:spacing w:after="0" w:line="240" w:lineRule="auto"/>
              <w:jc w:val="center"/>
              <w:rPr>
                <w:kern w:val="2"/>
                <w:szCs w:val="24"/>
              </w:rPr>
            </w:pPr>
            <w:r w:rsidRPr="003574EE">
              <w:rPr>
                <w:kern w:val="2"/>
                <w:szCs w:val="24"/>
                <w:lang w:val="en-US"/>
              </w:rPr>
              <w:t>100</w:t>
            </w:r>
            <w:r w:rsidR="009D7045">
              <w:rPr>
                <w:kern w:val="2"/>
                <w:szCs w:val="24"/>
                <w:lang w:val="en-US"/>
              </w:rPr>
              <w:t xml:space="preserve"> proc.</w:t>
            </w:r>
          </w:p>
        </w:tc>
        <w:tc>
          <w:tcPr>
            <w:tcW w:w="601" w:type="pct"/>
          </w:tcPr>
          <w:p w14:paraId="7A75C0B9" w14:textId="77777777" w:rsidR="00150543" w:rsidRPr="003574EE" w:rsidRDefault="00882740" w:rsidP="006E4AF7">
            <w:pPr>
              <w:spacing w:after="0" w:line="240" w:lineRule="auto"/>
              <w:jc w:val="center"/>
              <w:rPr>
                <w:kern w:val="2"/>
                <w:szCs w:val="24"/>
              </w:rPr>
            </w:pPr>
            <w:r w:rsidRPr="003574EE">
              <w:rPr>
                <w:kern w:val="2"/>
                <w:szCs w:val="24"/>
              </w:rPr>
              <w:t>-</w:t>
            </w:r>
          </w:p>
        </w:tc>
        <w:tc>
          <w:tcPr>
            <w:tcW w:w="599" w:type="pct"/>
          </w:tcPr>
          <w:p w14:paraId="126F6F72" w14:textId="77777777" w:rsidR="00150543" w:rsidRPr="003574EE" w:rsidRDefault="002574E6" w:rsidP="006E4AF7">
            <w:pPr>
              <w:spacing w:after="0" w:line="240" w:lineRule="auto"/>
              <w:rPr>
                <w:kern w:val="2"/>
                <w:szCs w:val="24"/>
              </w:rPr>
            </w:pPr>
            <w:r w:rsidRPr="003574EE">
              <w:rPr>
                <w:kern w:val="2"/>
                <w:szCs w:val="24"/>
              </w:rPr>
              <w:t xml:space="preserve">  </w:t>
            </w:r>
            <w:r w:rsidR="00497247" w:rsidRPr="003574EE">
              <w:rPr>
                <w:kern w:val="2"/>
                <w:szCs w:val="24"/>
              </w:rPr>
              <w:t>100</w:t>
            </w:r>
            <w:r w:rsidR="009D7045">
              <w:rPr>
                <w:kern w:val="2"/>
                <w:szCs w:val="24"/>
              </w:rPr>
              <w:t xml:space="preserve"> proc.</w:t>
            </w:r>
          </w:p>
        </w:tc>
        <w:tc>
          <w:tcPr>
            <w:tcW w:w="600" w:type="pct"/>
          </w:tcPr>
          <w:p w14:paraId="5813342A" w14:textId="77777777" w:rsidR="00150543" w:rsidRPr="003574EE" w:rsidRDefault="00497247" w:rsidP="006E4AF7">
            <w:pPr>
              <w:spacing w:after="0" w:line="240" w:lineRule="auto"/>
              <w:jc w:val="center"/>
              <w:rPr>
                <w:kern w:val="2"/>
                <w:szCs w:val="24"/>
              </w:rPr>
            </w:pPr>
            <w:r w:rsidRPr="003574EE">
              <w:rPr>
                <w:kern w:val="2"/>
                <w:szCs w:val="24"/>
              </w:rPr>
              <w:t>-</w:t>
            </w:r>
          </w:p>
        </w:tc>
      </w:tr>
      <w:tr w:rsidR="00150543" w:rsidRPr="00F413B5" w14:paraId="0E771A4B" w14:textId="77777777" w:rsidTr="00132CB0">
        <w:trPr>
          <w:trHeight w:val="290"/>
        </w:trPr>
        <w:tc>
          <w:tcPr>
            <w:tcW w:w="274" w:type="pct"/>
          </w:tcPr>
          <w:p w14:paraId="6CA6CB76" w14:textId="77777777" w:rsidR="00150543" w:rsidRPr="003574EE" w:rsidRDefault="00150543" w:rsidP="006E4AF7">
            <w:pPr>
              <w:numPr>
                <w:ilvl w:val="0"/>
                <w:numId w:val="18"/>
              </w:numPr>
              <w:spacing w:after="0" w:line="240" w:lineRule="auto"/>
              <w:ind w:left="360"/>
              <w:contextualSpacing/>
              <w:jc w:val="both"/>
              <w:rPr>
                <w:kern w:val="2"/>
                <w:szCs w:val="24"/>
              </w:rPr>
            </w:pPr>
          </w:p>
        </w:tc>
        <w:tc>
          <w:tcPr>
            <w:tcW w:w="1130" w:type="pct"/>
          </w:tcPr>
          <w:p w14:paraId="55D868D3" w14:textId="77777777" w:rsidR="00150543" w:rsidRPr="003574EE" w:rsidRDefault="00150543" w:rsidP="006E4AF7">
            <w:pPr>
              <w:spacing w:after="0" w:line="240" w:lineRule="auto"/>
              <w:rPr>
                <w:kern w:val="2"/>
                <w:szCs w:val="24"/>
              </w:rPr>
            </w:pPr>
            <w:r w:rsidRPr="003574EE">
              <w:rPr>
                <w:kern w:val="2"/>
                <w:szCs w:val="24"/>
              </w:rPr>
              <w:t>Lietuvių kalba ir literatūra</w:t>
            </w:r>
          </w:p>
        </w:tc>
        <w:tc>
          <w:tcPr>
            <w:tcW w:w="599" w:type="pct"/>
          </w:tcPr>
          <w:p w14:paraId="6A3A4356" w14:textId="77777777" w:rsidR="00150543" w:rsidRPr="003574EE" w:rsidRDefault="004B574C" w:rsidP="006E4AF7">
            <w:pPr>
              <w:spacing w:after="0" w:line="240" w:lineRule="auto"/>
              <w:jc w:val="center"/>
              <w:rPr>
                <w:kern w:val="2"/>
                <w:szCs w:val="24"/>
              </w:rPr>
            </w:pPr>
            <w:r w:rsidRPr="00F413B5">
              <w:rPr>
                <w:rFonts w:eastAsia="Times New Roman"/>
                <w:color w:val="000000"/>
                <w:kern w:val="2"/>
                <w:szCs w:val="24"/>
                <w:lang w:val="en-US"/>
              </w:rPr>
              <w:t>75</w:t>
            </w:r>
            <w:r w:rsidR="009D7045">
              <w:rPr>
                <w:rFonts w:eastAsia="Times New Roman"/>
                <w:color w:val="000000"/>
                <w:kern w:val="2"/>
                <w:szCs w:val="24"/>
                <w:lang w:val="en-US"/>
              </w:rPr>
              <w:t xml:space="preserve"> proc.</w:t>
            </w:r>
          </w:p>
        </w:tc>
        <w:tc>
          <w:tcPr>
            <w:tcW w:w="599" w:type="pct"/>
          </w:tcPr>
          <w:p w14:paraId="58362E88" w14:textId="77777777" w:rsidR="00150543" w:rsidRPr="003574EE" w:rsidRDefault="004B574C" w:rsidP="006E4AF7">
            <w:pPr>
              <w:spacing w:after="0" w:line="240" w:lineRule="auto"/>
              <w:jc w:val="center"/>
              <w:rPr>
                <w:kern w:val="2"/>
                <w:szCs w:val="24"/>
              </w:rPr>
            </w:pPr>
            <w:r w:rsidRPr="00F413B5">
              <w:rPr>
                <w:rFonts w:eastAsia="Times New Roman"/>
                <w:color w:val="000000"/>
                <w:kern w:val="2"/>
                <w:szCs w:val="24"/>
                <w:lang w:val="en-US"/>
              </w:rPr>
              <w:t>25</w:t>
            </w:r>
            <w:r w:rsidR="009D7045">
              <w:rPr>
                <w:rFonts w:eastAsia="Times New Roman"/>
                <w:color w:val="000000"/>
                <w:kern w:val="2"/>
                <w:szCs w:val="24"/>
                <w:lang w:val="en-US"/>
              </w:rPr>
              <w:t xml:space="preserve"> proc.</w:t>
            </w:r>
          </w:p>
        </w:tc>
        <w:tc>
          <w:tcPr>
            <w:tcW w:w="599" w:type="pct"/>
            <w:gridSpan w:val="2"/>
          </w:tcPr>
          <w:p w14:paraId="31A3EDA6" w14:textId="77777777" w:rsidR="00150543" w:rsidRPr="003574EE" w:rsidRDefault="004B574C" w:rsidP="006E4AF7">
            <w:pPr>
              <w:spacing w:after="0" w:line="240" w:lineRule="auto"/>
              <w:jc w:val="center"/>
              <w:rPr>
                <w:kern w:val="2"/>
                <w:szCs w:val="24"/>
              </w:rPr>
            </w:pPr>
            <w:r w:rsidRPr="003574EE">
              <w:rPr>
                <w:kern w:val="2"/>
                <w:szCs w:val="24"/>
              </w:rPr>
              <w:t>72,7</w:t>
            </w:r>
            <w:r w:rsidR="009D7045">
              <w:rPr>
                <w:kern w:val="2"/>
                <w:szCs w:val="24"/>
              </w:rPr>
              <w:t xml:space="preserve"> proc.</w:t>
            </w:r>
          </w:p>
        </w:tc>
        <w:tc>
          <w:tcPr>
            <w:tcW w:w="601" w:type="pct"/>
          </w:tcPr>
          <w:p w14:paraId="78E0D5C3" w14:textId="77777777" w:rsidR="00150543" w:rsidRPr="003574EE" w:rsidRDefault="004B574C" w:rsidP="006E4AF7">
            <w:pPr>
              <w:spacing w:after="0" w:line="240" w:lineRule="auto"/>
              <w:jc w:val="center"/>
              <w:rPr>
                <w:kern w:val="2"/>
                <w:szCs w:val="24"/>
              </w:rPr>
            </w:pPr>
            <w:r w:rsidRPr="003574EE">
              <w:rPr>
                <w:kern w:val="2"/>
                <w:szCs w:val="24"/>
              </w:rPr>
              <w:t>27,3</w:t>
            </w:r>
            <w:r w:rsidR="009D7045">
              <w:rPr>
                <w:kern w:val="2"/>
                <w:szCs w:val="24"/>
              </w:rPr>
              <w:t xml:space="preserve"> proc.</w:t>
            </w:r>
          </w:p>
        </w:tc>
        <w:tc>
          <w:tcPr>
            <w:tcW w:w="599" w:type="pct"/>
          </w:tcPr>
          <w:p w14:paraId="64759F96" w14:textId="77777777" w:rsidR="00150543" w:rsidRPr="003574EE" w:rsidRDefault="002574E6" w:rsidP="006E4AF7">
            <w:pPr>
              <w:spacing w:after="0" w:line="240" w:lineRule="auto"/>
              <w:rPr>
                <w:kern w:val="2"/>
                <w:szCs w:val="24"/>
              </w:rPr>
            </w:pPr>
            <w:r w:rsidRPr="003574EE">
              <w:rPr>
                <w:kern w:val="2"/>
                <w:szCs w:val="24"/>
              </w:rPr>
              <w:t xml:space="preserve"> </w:t>
            </w:r>
            <w:r w:rsidR="00497247" w:rsidRPr="003574EE">
              <w:rPr>
                <w:kern w:val="2"/>
                <w:szCs w:val="24"/>
              </w:rPr>
              <w:t>88,9</w:t>
            </w:r>
            <w:r w:rsidR="009D7045">
              <w:rPr>
                <w:kern w:val="2"/>
                <w:szCs w:val="24"/>
              </w:rPr>
              <w:t xml:space="preserve"> proc.</w:t>
            </w:r>
          </w:p>
        </w:tc>
        <w:tc>
          <w:tcPr>
            <w:tcW w:w="600" w:type="pct"/>
          </w:tcPr>
          <w:p w14:paraId="0F78202D" w14:textId="77777777" w:rsidR="00150543" w:rsidRPr="003574EE" w:rsidRDefault="00497247" w:rsidP="006E4AF7">
            <w:pPr>
              <w:spacing w:after="0" w:line="240" w:lineRule="auto"/>
              <w:jc w:val="center"/>
              <w:rPr>
                <w:kern w:val="2"/>
                <w:szCs w:val="24"/>
              </w:rPr>
            </w:pPr>
            <w:r w:rsidRPr="003574EE">
              <w:rPr>
                <w:kern w:val="2"/>
                <w:szCs w:val="24"/>
              </w:rPr>
              <w:t>11</w:t>
            </w:r>
            <w:r w:rsidR="009D7045">
              <w:rPr>
                <w:kern w:val="2"/>
                <w:szCs w:val="24"/>
              </w:rPr>
              <w:t>,</w:t>
            </w:r>
            <w:r w:rsidRPr="003574EE">
              <w:rPr>
                <w:kern w:val="2"/>
                <w:szCs w:val="24"/>
              </w:rPr>
              <w:t>1</w:t>
            </w:r>
            <w:r w:rsidR="009D7045">
              <w:rPr>
                <w:kern w:val="2"/>
                <w:szCs w:val="24"/>
              </w:rPr>
              <w:t xml:space="preserve"> proc.</w:t>
            </w:r>
          </w:p>
        </w:tc>
      </w:tr>
      <w:tr w:rsidR="00150543" w:rsidRPr="00F413B5" w14:paraId="622D926C" w14:textId="77777777" w:rsidTr="00132CB0">
        <w:trPr>
          <w:trHeight w:val="227"/>
        </w:trPr>
        <w:tc>
          <w:tcPr>
            <w:tcW w:w="274" w:type="pct"/>
          </w:tcPr>
          <w:p w14:paraId="0A386EB7" w14:textId="77777777" w:rsidR="00150543" w:rsidRPr="003574EE" w:rsidRDefault="00150543" w:rsidP="006E4AF7">
            <w:pPr>
              <w:numPr>
                <w:ilvl w:val="0"/>
                <w:numId w:val="18"/>
              </w:numPr>
              <w:spacing w:after="0" w:line="240" w:lineRule="auto"/>
              <w:ind w:left="360"/>
              <w:contextualSpacing/>
              <w:jc w:val="both"/>
              <w:rPr>
                <w:kern w:val="2"/>
                <w:szCs w:val="24"/>
              </w:rPr>
            </w:pPr>
          </w:p>
        </w:tc>
        <w:tc>
          <w:tcPr>
            <w:tcW w:w="1130" w:type="pct"/>
          </w:tcPr>
          <w:p w14:paraId="31FC1030" w14:textId="77777777" w:rsidR="00150543" w:rsidRPr="003574EE" w:rsidRDefault="00150543" w:rsidP="006E4AF7">
            <w:pPr>
              <w:spacing w:after="0" w:line="240" w:lineRule="auto"/>
              <w:rPr>
                <w:kern w:val="2"/>
                <w:szCs w:val="24"/>
              </w:rPr>
            </w:pPr>
            <w:r w:rsidRPr="003574EE">
              <w:rPr>
                <w:kern w:val="2"/>
                <w:szCs w:val="24"/>
              </w:rPr>
              <w:t xml:space="preserve">Matematika </w:t>
            </w:r>
          </w:p>
        </w:tc>
        <w:tc>
          <w:tcPr>
            <w:tcW w:w="599" w:type="pct"/>
          </w:tcPr>
          <w:p w14:paraId="2E05D3A3" w14:textId="77777777" w:rsidR="00150543" w:rsidRPr="003574EE" w:rsidRDefault="004B574C" w:rsidP="006E4AF7">
            <w:pPr>
              <w:spacing w:after="0" w:line="240" w:lineRule="auto"/>
              <w:rPr>
                <w:kern w:val="2"/>
                <w:szCs w:val="24"/>
              </w:rPr>
            </w:pPr>
            <w:r w:rsidRPr="00F413B5">
              <w:rPr>
                <w:rFonts w:eastAsia="Times New Roman"/>
                <w:color w:val="000000"/>
                <w:kern w:val="2"/>
                <w:szCs w:val="24"/>
                <w:lang w:val="en-US"/>
              </w:rPr>
              <w:t>100</w:t>
            </w:r>
            <w:r w:rsidR="009D7045">
              <w:rPr>
                <w:rFonts w:eastAsia="Times New Roman"/>
                <w:color w:val="000000"/>
                <w:kern w:val="2"/>
                <w:szCs w:val="24"/>
                <w:lang w:val="en-US"/>
              </w:rPr>
              <w:t xml:space="preserve"> proc.</w:t>
            </w:r>
          </w:p>
        </w:tc>
        <w:tc>
          <w:tcPr>
            <w:tcW w:w="599" w:type="pct"/>
          </w:tcPr>
          <w:p w14:paraId="3094D1A8" w14:textId="77777777" w:rsidR="00150543" w:rsidRPr="003574EE" w:rsidRDefault="00294CF4" w:rsidP="006E4AF7">
            <w:pPr>
              <w:spacing w:after="0" w:line="240" w:lineRule="auto"/>
              <w:jc w:val="center"/>
              <w:rPr>
                <w:kern w:val="2"/>
                <w:szCs w:val="24"/>
              </w:rPr>
            </w:pPr>
            <w:r w:rsidRPr="003574EE">
              <w:rPr>
                <w:kern w:val="2"/>
                <w:szCs w:val="24"/>
              </w:rPr>
              <w:t>-</w:t>
            </w:r>
          </w:p>
        </w:tc>
        <w:tc>
          <w:tcPr>
            <w:tcW w:w="599" w:type="pct"/>
            <w:gridSpan w:val="2"/>
          </w:tcPr>
          <w:p w14:paraId="583BF1C5" w14:textId="77777777" w:rsidR="00150543" w:rsidRPr="003574EE" w:rsidRDefault="00B82F76" w:rsidP="006E4AF7">
            <w:pPr>
              <w:spacing w:after="0" w:line="240" w:lineRule="auto"/>
              <w:jc w:val="center"/>
              <w:rPr>
                <w:kern w:val="2"/>
                <w:szCs w:val="24"/>
              </w:rPr>
            </w:pPr>
            <w:r w:rsidRPr="003574EE">
              <w:rPr>
                <w:kern w:val="2"/>
                <w:szCs w:val="24"/>
              </w:rPr>
              <w:t>71,4</w:t>
            </w:r>
            <w:r w:rsidR="009D7045">
              <w:rPr>
                <w:kern w:val="2"/>
                <w:szCs w:val="24"/>
              </w:rPr>
              <w:t xml:space="preserve"> proc.</w:t>
            </w:r>
          </w:p>
        </w:tc>
        <w:tc>
          <w:tcPr>
            <w:tcW w:w="601" w:type="pct"/>
          </w:tcPr>
          <w:p w14:paraId="0EB7074F" w14:textId="77777777" w:rsidR="00150543" w:rsidRPr="003574EE" w:rsidRDefault="00B82F76" w:rsidP="006E4AF7">
            <w:pPr>
              <w:spacing w:after="0" w:line="240" w:lineRule="auto"/>
              <w:jc w:val="center"/>
              <w:rPr>
                <w:kern w:val="2"/>
                <w:szCs w:val="24"/>
              </w:rPr>
            </w:pPr>
            <w:r w:rsidRPr="003574EE">
              <w:rPr>
                <w:kern w:val="2"/>
                <w:szCs w:val="24"/>
              </w:rPr>
              <w:t>28,6</w:t>
            </w:r>
            <w:r w:rsidR="009D7045">
              <w:rPr>
                <w:kern w:val="2"/>
                <w:szCs w:val="24"/>
              </w:rPr>
              <w:t xml:space="preserve"> proc.</w:t>
            </w:r>
          </w:p>
        </w:tc>
        <w:tc>
          <w:tcPr>
            <w:tcW w:w="599" w:type="pct"/>
          </w:tcPr>
          <w:p w14:paraId="1EA01507" w14:textId="77777777" w:rsidR="00150543" w:rsidRPr="003574EE" w:rsidRDefault="00D12837" w:rsidP="006E4AF7">
            <w:pPr>
              <w:spacing w:after="0" w:line="240" w:lineRule="auto"/>
              <w:jc w:val="center"/>
              <w:rPr>
                <w:kern w:val="2"/>
                <w:szCs w:val="24"/>
              </w:rPr>
            </w:pPr>
            <w:r w:rsidRPr="003574EE">
              <w:rPr>
                <w:kern w:val="2"/>
                <w:szCs w:val="24"/>
              </w:rPr>
              <w:t>60</w:t>
            </w:r>
            <w:r w:rsidR="009D7045">
              <w:rPr>
                <w:kern w:val="2"/>
                <w:szCs w:val="24"/>
              </w:rPr>
              <w:t xml:space="preserve"> proc.</w:t>
            </w:r>
          </w:p>
        </w:tc>
        <w:tc>
          <w:tcPr>
            <w:tcW w:w="600" w:type="pct"/>
          </w:tcPr>
          <w:p w14:paraId="7E537146" w14:textId="77777777" w:rsidR="00150543" w:rsidRPr="003574EE" w:rsidRDefault="00D12837" w:rsidP="006E4AF7">
            <w:pPr>
              <w:spacing w:after="0" w:line="240" w:lineRule="auto"/>
              <w:jc w:val="center"/>
              <w:rPr>
                <w:kern w:val="2"/>
                <w:szCs w:val="24"/>
              </w:rPr>
            </w:pPr>
            <w:r w:rsidRPr="003574EE">
              <w:rPr>
                <w:kern w:val="2"/>
                <w:szCs w:val="24"/>
              </w:rPr>
              <w:t>40</w:t>
            </w:r>
            <w:r w:rsidR="009D7045">
              <w:rPr>
                <w:kern w:val="2"/>
                <w:szCs w:val="24"/>
              </w:rPr>
              <w:t xml:space="preserve"> proc.</w:t>
            </w:r>
          </w:p>
        </w:tc>
      </w:tr>
      <w:tr w:rsidR="00150543" w:rsidRPr="00F413B5" w14:paraId="21D0474C" w14:textId="77777777" w:rsidTr="00132CB0">
        <w:trPr>
          <w:trHeight w:val="227"/>
        </w:trPr>
        <w:tc>
          <w:tcPr>
            <w:tcW w:w="274" w:type="pct"/>
          </w:tcPr>
          <w:p w14:paraId="09572D27" w14:textId="77777777" w:rsidR="00150543" w:rsidRPr="003574EE" w:rsidRDefault="00150543" w:rsidP="006E4AF7">
            <w:pPr>
              <w:numPr>
                <w:ilvl w:val="0"/>
                <w:numId w:val="18"/>
              </w:numPr>
              <w:spacing w:after="0" w:line="240" w:lineRule="auto"/>
              <w:ind w:left="360"/>
              <w:contextualSpacing/>
              <w:jc w:val="both"/>
              <w:rPr>
                <w:kern w:val="2"/>
                <w:szCs w:val="24"/>
              </w:rPr>
            </w:pPr>
          </w:p>
        </w:tc>
        <w:tc>
          <w:tcPr>
            <w:tcW w:w="1130" w:type="pct"/>
          </w:tcPr>
          <w:p w14:paraId="706BE491" w14:textId="77777777" w:rsidR="00150543" w:rsidRPr="003574EE" w:rsidRDefault="00150543" w:rsidP="006E4AF7">
            <w:pPr>
              <w:spacing w:after="0" w:line="240" w:lineRule="auto"/>
              <w:rPr>
                <w:kern w:val="2"/>
                <w:szCs w:val="24"/>
              </w:rPr>
            </w:pPr>
            <w:r w:rsidRPr="003574EE">
              <w:rPr>
                <w:kern w:val="2"/>
                <w:szCs w:val="24"/>
              </w:rPr>
              <w:t xml:space="preserve">Chemija </w:t>
            </w:r>
          </w:p>
        </w:tc>
        <w:tc>
          <w:tcPr>
            <w:tcW w:w="599" w:type="pct"/>
          </w:tcPr>
          <w:p w14:paraId="762C7FBD" w14:textId="77777777" w:rsidR="00150543" w:rsidRPr="003574EE" w:rsidRDefault="004B574C" w:rsidP="006E4AF7">
            <w:pPr>
              <w:spacing w:after="0" w:line="240" w:lineRule="auto"/>
              <w:rPr>
                <w:kern w:val="2"/>
                <w:szCs w:val="24"/>
              </w:rPr>
            </w:pPr>
            <w:r w:rsidRPr="00F413B5">
              <w:rPr>
                <w:rFonts w:eastAsia="Times New Roman"/>
                <w:color w:val="000000"/>
                <w:kern w:val="2"/>
                <w:szCs w:val="24"/>
                <w:lang w:val="en-US"/>
              </w:rPr>
              <w:t>100</w:t>
            </w:r>
            <w:r w:rsidR="009D7045">
              <w:rPr>
                <w:rFonts w:eastAsia="Times New Roman"/>
                <w:color w:val="000000"/>
                <w:kern w:val="2"/>
                <w:szCs w:val="24"/>
                <w:lang w:val="en-US"/>
              </w:rPr>
              <w:t xml:space="preserve"> proc.</w:t>
            </w:r>
          </w:p>
        </w:tc>
        <w:tc>
          <w:tcPr>
            <w:tcW w:w="599" w:type="pct"/>
          </w:tcPr>
          <w:p w14:paraId="242D799C" w14:textId="77777777" w:rsidR="00150543" w:rsidRPr="003574EE" w:rsidRDefault="00802FF0" w:rsidP="006E4AF7">
            <w:pPr>
              <w:spacing w:after="0" w:line="240" w:lineRule="auto"/>
              <w:jc w:val="center"/>
              <w:rPr>
                <w:kern w:val="2"/>
                <w:szCs w:val="24"/>
              </w:rPr>
            </w:pPr>
            <w:r w:rsidRPr="003574EE">
              <w:rPr>
                <w:kern w:val="2"/>
                <w:szCs w:val="24"/>
              </w:rPr>
              <w:t>-</w:t>
            </w:r>
          </w:p>
        </w:tc>
        <w:tc>
          <w:tcPr>
            <w:tcW w:w="599" w:type="pct"/>
            <w:gridSpan w:val="2"/>
          </w:tcPr>
          <w:p w14:paraId="7F9F2A90" w14:textId="77777777" w:rsidR="00150543" w:rsidRPr="003574EE" w:rsidRDefault="00150543" w:rsidP="006E4AF7">
            <w:pPr>
              <w:spacing w:after="0" w:line="240" w:lineRule="auto"/>
              <w:jc w:val="center"/>
              <w:rPr>
                <w:kern w:val="2"/>
                <w:szCs w:val="24"/>
              </w:rPr>
            </w:pPr>
          </w:p>
        </w:tc>
        <w:tc>
          <w:tcPr>
            <w:tcW w:w="601" w:type="pct"/>
          </w:tcPr>
          <w:p w14:paraId="1830CECD" w14:textId="77777777" w:rsidR="00150543" w:rsidRPr="003574EE" w:rsidRDefault="00150543" w:rsidP="006E4AF7">
            <w:pPr>
              <w:spacing w:after="0" w:line="240" w:lineRule="auto"/>
              <w:jc w:val="center"/>
              <w:rPr>
                <w:kern w:val="2"/>
                <w:szCs w:val="24"/>
              </w:rPr>
            </w:pPr>
          </w:p>
        </w:tc>
        <w:tc>
          <w:tcPr>
            <w:tcW w:w="599" w:type="pct"/>
          </w:tcPr>
          <w:p w14:paraId="237A44F3" w14:textId="77777777" w:rsidR="00150543" w:rsidRPr="003574EE" w:rsidRDefault="002574E6" w:rsidP="006E4AF7">
            <w:pPr>
              <w:spacing w:after="0" w:line="240" w:lineRule="auto"/>
              <w:jc w:val="center"/>
              <w:rPr>
                <w:kern w:val="2"/>
                <w:szCs w:val="24"/>
              </w:rPr>
            </w:pPr>
            <w:r w:rsidRPr="003574EE">
              <w:rPr>
                <w:kern w:val="2"/>
                <w:szCs w:val="24"/>
              </w:rPr>
              <w:t>100</w:t>
            </w:r>
            <w:r w:rsidR="009D7045">
              <w:rPr>
                <w:kern w:val="2"/>
                <w:szCs w:val="24"/>
              </w:rPr>
              <w:t xml:space="preserve"> proc.</w:t>
            </w:r>
          </w:p>
        </w:tc>
        <w:tc>
          <w:tcPr>
            <w:tcW w:w="600" w:type="pct"/>
          </w:tcPr>
          <w:p w14:paraId="24B3D3C7" w14:textId="77777777" w:rsidR="00150543" w:rsidRPr="003574EE" w:rsidRDefault="002574E6" w:rsidP="006E4AF7">
            <w:pPr>
              <w:spacing w:after="0" w:line="240" w:lineRule="auto"/>
              <w:jc w:val="center"/>
              <w:rPr>
                <w:b/>
                <w:bCs/>
                <w:kern w:val="2"/>
                <w:szCs w:val="24"/>
              </w:rPr>
            </w:pPr>
            <w:r w:rsidRPr="003574EE">
              <w:rPr>
                <w:b/>
                <w:bCs/>
                <w:kern w:val="2"/>
                <w:szCs w:val="24"/>
              </w:rPr>
              <w:t>-</w:t>
            </w:r>
          </w:p>
        </w:tc>
      </w:tr>
      <w:tr w:rsidR="00150543" w:rsidRPr="00F413B5" w14:paraId="3E80E92A" w14:textId="77777777" w:rsidTr="00132CB0">
        <w:trPr>
          <w:trHeight w:val="227"/>
        </w:trPr>
        <w:tc>
          <w:tcPr>
            <w:tcW w:w="274" w:type="pct"/>
          </w:tcPr>
          <w:p w14:paraId="4E4BE575" w14:textId="77777777" w:rsidR="00150543" w:rsidRPr="003574EE" w:rsidRDefault="00150543" w:rsidP="006E4AF7">
            <w:pPr>
              <w:numPr>
                <w:ilvl w:val="0"/>
                <w:numId w:val="18"/>
              </w:numPr>
              <w:spacing w:after="0" w:line="240" w:lineRule="auto"/>
              <w:ind w:left="360"/>
              <w:contextualSpacing/>
              <w:jc w:val="both"/>
              <w:rPr>
                <w:kern w:val="2"/>
                <w:szCs w:val="24"/>
              </w:rPr>
            </w:pPr>
          </w:p>
        </w:tc>
        <w:tc>
          <w:tcPr>
            <w:tcW w:w="1130" w:type="pct"/>
          </w:tcPr>
          <w:p w14:paraId="50AE91D8" w14:textId="77777777" w:rsidR="00150543" w:rsidRPr="003574EE" w:rsidRDefault="00150543" w:rsidP="006E4AF7">
            <w:pPr>
              <w:spacing w:after="0" w:line="240" w:lineRule="auto"/>
              <w:rPr>
                <w:kern w:val="2"/>
                <w:szCs w:val="24"/>
              </w:rPr>
            </w:pPr>
            <w:r w:rsidRPr="003574EE">
              <w:rPr>
                <w:kern w:val="2"/>
                <w:szCs w:val="24"/>
              </w:rPr>
              <w:t xml:space="preserve">Fizika </w:t>
            </w:r>
          </w:p>
        </w:tc>
        <w:tc>
          <w:tcPr>
            <w:tcW w:w="599" w:type="pct"/>
          </w:tcPr>
          <w:p w14:paraId="541DEB3A" w14:textId="77777777" w:rsidR="00150543" w:rsidRPr="003574EE" w:rsidRDefault="004B574C" w:rsidP="006E4AF7">
            <w:pPr>
              <w:spacing w:after="0" w:line="240" w:lineRule="auto"/>
              <w:rPr>
                <w:kern w:val="2"/>
                <w:szCs w:val="24"/>
              </w:rPr>
            </w:pPr>
            <w:r w:rsidRPr="00F413B5">
              <w:rPr>
                <w:rFonts w:eastAsia="Times New Roman"/>
                <w:color w:val="000000"/>
                <w:kern w:val="2"/>
                <w:szCs w:val="24"/>
                <w:lang w:val="en-US"/>
              </w:rPr>
              <w:t>100</w:t>
            </w:r>
            <w:r w:rsidR="009D7045">
              <w:rPr>
                <w:rFonts w:eastAsia="Times New Roman"/>
                <w:color w:val="000000"/>
                <w:kern w:val="2"/>
                <w:szCs w:val="24"/>
                <w:lang w:val="en-US"/>
              </w:rPr>
              <w:t xml:space="preserve"> proc.</w:t>
            </w:r>
          </w:p>
        </w:tc>
        <w:tc>
          <w:tcPr>
            <w:tcW w:w="599" w:type="pct"/>
          </w:tcPr>
          <w:p w14:paraId="1AD5EF28" w14:textId="77777777" w:rsidR="00150543" w:rsidRPr="003574EE" w:rsidRDefault="00802FF0" w:rsidP="006E4AF7">
            <w:pPr>
              <w:spacing w:after="0" w:line="240" w:lineRule="auto"/>
              <w:jc w:val="center"/>
              <w:rPr>
                <w:kern w:val="2"/>
                <w:szCs w:val="24"/>
              </w:rPr>
            </w:pPr>
            <w:r w:rsidRPr="003574EE">
              <w:rPr>
                <w:kern w:val="2"/>
                <w:szCs w:val="24"/>
              </w:rPr>
              <w:t>-</w:t>
            </w:r>
          </w:p>
        </w:tc>
        <w:tc>
          <w:tcPr>
            <w:tcW w:w="599" w:type="pct"/>
            <w:gridSpan w:val="2"/>
          </w:tcPr>
          <w:p w14:paraId="1C449844" w14:textId="77777777" w:rsidR="00150543" w:rsidRPr="003574EE" w:rsidRDefault="00150543" w:rsidP="006E4AF7">
            <w:pPr>
              <w:spacing w:after="0" w:line="240" w:lineRule="auto"/>
              <w:jc w:val="center"/>
              <w:rPr>
                <w:kern w:val="2"/>
                <w:szCs w:val="24"/>
              </w:rPr>
            </w:pPr>
          </w:p>
        </w:tc>
        <w:tc>
          <w:tcPr>
            <w:tcW w:w="601" w:type="pct"/>
          </w:tcPr>
          <w:p w14:paraId="0E922E2A" w14:textId="77777777" w:rsidR="00150543" w:rsidRPr="003574EE" w:rsidRDefault="00150543" w:rsidP="006E4AF7">
            <w:pPr>
              <w:spacing w:after="0" w:line="240" w:lineRule="auto"/>
              <w:jc w:val="center"/>
              <w:rPr>
                <w:kern w:val="2"/>
                <w:szCs w:val="24"/>
              </w:rPr>
            </w:pPr>
          </w:p>
        </w:tc>
        <w:tc>
          <w:tcPr>
            <w:tcW w:w="599" w:type="pct"/>
          </w:tcPr>
          <w:p w14:paraId="1901C359" w14:textId="77777777" w:rsidR="00150543" w:rsidRPr="003574EE" w:rsidRDefault="00497247" w:rsidP="006E4AF7">
            <w:pPr>
              <w:spacing w:after="0" w:line="240" w:lineRule="auto"/>
              <w:jc w:val="center"/>
              <w:rPr>
                <w:kern w:val="2"/>
                <w:szCs w:val="24"/>
                <w:lang w:val="en-US"/>
              </w:rPr>
            </w:pPr>
            <w:r w:rsidRPr="003574EE">
              <w:rPr>
                <w:kern w:val="2"/>
                <w:szCs w:val="24"/>
                <w:lang w:val="en-US"/>
              </w:rPr>
              <w:t>100</w:t>
            </w:r>
            <w:r w:rsidR="009D7045">
              <w:rPr>
                <w:kern w:val="2"/>
                <w:szCs w:val="24"/>
                <w:lang w:val="en-US"/>
              </w:rPr>
              <w:t xml:space="preserve"> proc.</w:t>
            </w:r>
          </w:p>
        </w:tc>
        <w:tc>
          <w:tcPr>
            <w:tcW w:w="600" w:type="pct"/>
          </w:tcPr>
          <w:p w14:paraId="73AFE8BF" w14:textId="77777777" w:rsidR="00150543" w:rsidRPr="003574EE" w:rsidRDefault="00497247" w:rsidP="006E4AF7">
            <w:pPr>
              <w:spacing w:after="0" w:line="240" w:lineRule="auto"/>
              <w:jc w:val="center"/>
              <w:rPr>
                <w:b/>
                <w:bCs/>
                <w:kern w:val="2"/>
                <w:szCs w:val="24"/>
              </w:rPr>
            </w:pPr>
            <w:r w:rsidRPr="003574EE">
              <w:rPr>
                <w:b/>
                <w:bCs/>
                <w:kern w:val="2"/>
                <w:szCs w:val="24"/>
              </w:rPr>
              <w:t>-</w:t>
            </w:r>
          </w:p>
        </w:tc>
      </w:tr>
      <w:tr w:rsidR="00150543" w:rsidRPr="00F413B5" w14:paraId="6653C087" w14:textId="77777777" w:rsidTr="00132CB0">
        <w:trPr>
          <w:trHeight w:val="217"/>
        </w:trPr>
        <w:tc>
          <w:tcPr>
            <w:tcW w:w="274" w:type="pct"/>
          </w:tcPr>
          <w:p w14:paraId="727DBACF" w14:textId="77777777" w:rsidR="00150543" w:rsidRPr="003574EE" w:rsidRDefault="00150543" w:rsidP="006E4AF7">
            <w:pPr>
              <w:numPr>
                <w:ilvl w:val="0"/>
                <w:numId w:val="18"/>
              </w:numPr>
              <w:spacing w:after="0" w:line="240" w:lineRule="auto"/>
              <w:ind w:left="360"/>
              <w:contextualSpacing/>
              <w:jc w:val="both"/>
              <w:rPr>
                <w:kern w:val="2"/>
                <w:szCs w:val="24"/>
              </w:rPr>
            </w:pPr>
          </w:p>
        </w:tc>
        <w:tc>
          <w:tcPr>
            <w:tcW w:w="1130" w:type="pct"/>
          </w:tcPr>
          <w:p w14:paraId="5C748D23" w14:textId="77777777" w:rsidR="00150543" w:rsidRPr="003574EE" w:rsidRDefault="00150543" w:rsidP="006E4AF7">
            <w:pPr>
              <w:spacing w:after="0" w:line="240" w:lineRule="auto"/>
              <w:rPr>
                <w:kern w:val="2"/>
                <w:szCs w:val="24"/>
              </w:rPr>
            </w:pPr>
            <w:r w:rsidRPr="003574EE">
              <w:rPr>
                <w:kern w:val="2"/>
                <w:szCs w:val="24"/>
              </w:rPr>
              <w:t xml:space="preserve">Istorija </w:t>
            </w:r>
          </w:p>
        </w:tc>
        <w:tc>
          <w:tcPr>
            <w:tcW w:w="599" w:type="pct"/>
          </w:tcPr>
          <w:p w14:paraId="7E574DF4" w14:textId="77777777" w:rsidR="00150543" w:rsidRPr="003574EE" w:rsidRDefault="004B574C" w:rsidP="006E4AF7">
            <w:pPr>
              <w:spacing w:after="0" w:line="240" w:lineRule="auto"/>
              <w:rPr>
                <w:kern w:val="2"/>
                <w:szCs w:val="24"/>
              </w:rPr>
            </w:pPr>
            <w:r w:rsidRPr="00F413B5">
              <w:rPr>
                <w:rFonts w:eastAsia="Times New Roman"/>
                <w:color w:val="000000"/>
                <w:kern w:val="2"/>
                <w:szCs w:val="24"/>
                <w:lang w:val="en-US"/>
              </w:rPr>
              <w:t>100</w:t>
            </w:r>
            <w:r w:rsidR="009D7045">
              <w:rPr>
                <w:rFonts w:eastAsia="Times New Roman"/>
                <w:color w:val="000000"/>
                <w:kern w:val="2"/>
                <w:szCs w:val="24"/>
                <w:lang w:val="en-US"/>
              </w:rPr>
              <w:t xml:space="preserve"> proc.</w:t>
            </w:r>
          </w:p>
        </w:tc>
        <w:tc>
          <w:tcPr>
            <w:tcW w:w="599" w:type="pct"/>
          </w:tcPr>
          <w:p w14:paraId="76568C76" w14:textId="77777777" w:rsidR="00150543" w:rsidRPr="003574EE" w:rsidRDefault="00802FF0" w:rsidP="006E4AF7">
            <w:pPr>
              <w:spacing w:after="0" w:line="240" w:lineRule="auto"/>
              <w:jc w:val="center"/>
              <w:rPr>
                <w:kern w:val="2"/>
                <w:szCs w:val="24"/>
              </w:rPr>
            </w:pPr>
            <w:r w:rsidRPr="003574EE">
              <w:rPr>
                <w:kern w:val="2"/>
                <w:szCs w:val="24"/>
              </w:rPr>
              <w:t>-</w:t>
            </w:r>
          </w:p>
        </w:tc>
        <w:tc>
          <w:tcPr>
            <w:tcW w:w="599" w:type="pct"/>
            <w:gridSpan w:val="2"/>
          </w:tcPr>
          <w:p w14:paraId="715790C3" w14:textId="77777777" w:rsidR="00150543" w:rsidRPr="003574EE" w:rsidRDefault="00150543" w:rsidP="006E4AF7">
            <w:pPr>
              <w:spacing w:after="0" w:line="240" w:lineRule="auto"/>
              <w:jc w:val="center"/>
              <w:rPr>
                <w:kern w:val="2"/>
                <w:szCs w:val="24"/>
              </w:rPr>
            </w:pPr>
            <w:r w:rsidRPr="00F413B5">
              <w:rPr>
                <w:rFonts w:eastAsia="Times New Roman"/>
                <w:color w:val="000000"/>
                <w:kern w:val="2"/>
                <w:szCs w:val="24"/>
                <w:lang w:val="en-US"/>
              </w:rPr>
              <w:t>100</w:t>
            </w:r>
            <w:r w:rsidR="009D7045">
              <w:rPr>
                <w:rFonts w:eastAsia="Times New Roman"/>
                <w:color w:val="000000"/>
                <w:kern w:val="2"/>
                <w:szCs w:val="24"/>
                <w:lang w:val="en-US"/>
              </w:rPr>
              <w:t xml:space="preserve"> proc.</w:t>
            </w:r>
          </w:p>
        </w:tc>
        <w:tc>
          <w:tcPr>
            <w:tcW w:w="601" w:type="pct"/>
          </w:tcPr>
          <w:p w14:paraId="47597975" w14:textId="77777777" w:rsidR="00150543" w:rsidRPr="003574EE" w:rsidRDefault="00150543" w:rsidP="006E4AF7">
            <w:pPr>
              <w:spacing w:after="0" w:line="240" w:lineRule="auto"/>
              <w:jc w:val="center"/>
              <w:rPr>
                <w:kern w:val="2"/>
                <w:szCs w:val="24"/>
              </w:rPr>
            </w:pPr>
            <w:r w:rsidRPr="00F413B5">
              <w:rPr>
                <w:rFonts w:eastAsia="Times New Roman"/>
                <w:color w:val="000000"/>
                <w:kern w:val="2"/>
                <w:szCs w:val="24"/>
                <w:lang w:val="en-US"/>
              </w:rPr>
              <w:t>-</w:t>
            </w:r>
          </w:p>
        </w:tc>
        <w:tc>
          <w:tcPr>
            <w:tcW w:w="599" w:type="pct"/>
          </w:tcPr>
          <w:p w14:paraId="4E9557A4" w14:textId="77777777" w:rsidR="00150543" w:rsidRPr="003574EE" w:rsidRDefault="00497247" w:rsidP="006E4AF7">
            <w:pPr>
              <w:spacing w:after="0" w:line="240" w:lineRule="auto"/>
              <w:jc w:val="center"/>
              <w:rPr>
                <w:kern w:val="2"/>
                <w:szCs w:val="24"/>
              </w:rPr>
            </w:pPr>
            <w:r w:rsidRPr="003574EE">
              <w:rPr>
                <w:kern w:val="2"/>
                <w:szCs w:val="24"/>
              </w:rPr>
              <w:t>100</w:t>
            </w:r>
            <w:r w:rsidR="009D7045">
              <w:rPr>
                <w:kern w:val="2"/>
                <w:szCs w:val="24"/>
              </w:rPr>
              <w:t xml:space="preserve"> proc.</w:t>
            </w:r>
          </w:p>
        </w:tc>
        <w:tc>
          <w:tcPr>
            <w:tcW w:w="600" w:type="pct"/>
          </w:tcPr>
          <w:p w14:paraId="52501C1F" w14:textId="77777777" w:rsidR="00150543" w:rsidRPr="003574EE" w:rsidRDefault="00497247" w:rsidP="006E4AF7">
            <w:pPr>
              <w:spacing w:after="0" w:line="240" w:lineRule="auto"/>
              <w:jc w:val="center"/>
              <w:rPr>
                <w:b/>
                <w:bCs/>
                <w:kern w:val="2"/>
                <w:szCs w:val="24"/>
              </w:rPr>
            </w:pPr>
            <w:r w:rsidRPr="003574EE">
              <w:rPr>
                <w:b/>
                <w:bCs/>
                <w:kern w:val="2"/>
                <w:szCs w:val="24"/>
              </w:rPr>
              <w:t>-</w:t>
            </w:r>
          </w:p>
        </w:tc>
      </w:tr>
      <w:tr w:rsidR="00150543" w:rsidRPr="00F413B5" w14:paraId="59BCC056" w14:textId="77777777" w:rsidTr="00132CB0">
        <w:trPr>
          <w:trHeight w:val="456"/>
        </w:trPr>
        <w:tc>
          <w:tcPr>
            <w:tcW w:w="274" w:type="pct"/>
          </w:tcPr>
          <w:p w14:paraId="360DF122" w14:textId="77777777" w:rsidR="00150543" w:rsidRPr="003574EE" w:rsidRDefault="00150543" w:rsidP="006E4AF7">
            <w:pPr>
              <w:numPr>
                <w:ilvl w:val="0"/>
                <w:numId w:val="18"/>
              </w:numPr>
              <w:spacing w:after="0" w:line="240" w:lineRule="auto"/>
              <w:ind w:left="360"/>
              <w:contextualSpacing/>
              <w:jc w:val="both"/>
              <w:rPr>
                <w:kern w:val="2"/>
                <w:szCs w:val="24"/>
              </w:rPr>
            </w:pPr>
          </w:p>
        </w:tc>
        <w:tc>
          <w:tcPr>
            <w:tcW w:w="1130" w:type="pct"/>
          </w:tcPr>
          <w:p w14:paraId="4FE86304" w14:textId="77777777" w:rsidR="00150543" w:rsidRPr="003574EE" w:rsidRDefault="00150543" w:rsidP="006E4AF7">
            <w:pPr>
              <w:spacing w:after="0" w:line="240" w:lineRule="auto"/>
              <w:rPr>
                <w:kern w:val="2"/>
                <w:szCs w:val="24"/>
              </w:rPr>
            </w:pPr>
            <w:r w:rsidRPr="003574EE">
              <w:rPr>
                <w:kern w:val="2"/>
                <w:szCs w:val="24"/>
              </w:rPr>
              <w:t>Informacinės technologijos</w:t>
            </w:r>
          </w:p>
        </w:tc>
        <w:tc>
          <w:tcPr>
            <w:tcW w:w="599" w:type="pct"/>
          </w:tcPr>
          <w:p w14:paraId="212B7D1A" w14:textId="77777777" w:rsidR="00150543" w:rsidRPr="003574EE" w:rsidRDefault="00B82F76" w:rsidP="006E4AF7">
            <w:pPr>
              <w:spacing w:after="0" w:line="240" w:lineRule="auto"/>
              <w:jc w:val="center"/>
              <w:rPr>
                <w:kern w:val="2"/>
                <w:szCs w:val="24"/>
              </w:rPr>
            </w:pPr>
            <w:r w:rsidRPr="003574EE">
              <w:rPr>
                <w:kern w:val="2"/>
                <w:szCs w:val="24"/>
              </w:rPr>
              <w:t>-</w:t>
            </w:r>
          </w:p>
        </w:tc>
        <w:tc>
          <w:tcPr>
            <w:tcW w:w="599" w:type="pct"/>
          </w:tcPr>
          <w:p w14:paraId="1C6B1076" w14:textId="77777777" w:rsidR="00150543" w:rsidRPr="003574EE" w:rsidRDefault="00B82F76" w:rsidP="006E4AF7">
            <w:pPr>
              <w:spacing w:after="0" w:line="240" w:lineRule="auto"/>
              <w:jc w:val="center"/>
              <w:rPr>
                <w:kern w:val="2"/>
                <w:szCs w:val="24"/>
              </w:rPr>
            </w:pPr>
            <w:r w:rsidRPr="003574EE">
              <w:rPr>
                <w:kern w:val="2"/>
                <w:szCs w:val="24"/>
              </w:rPr>
              <w:t>-</w:t>
            </w:r>
          </w:p>
        </w:tc>
        <w:tc>
          <w:tcPr>
            <w:tcW w:w="599" w:type="pct"/>
            <w:gridSpan w:val="2"/>
          </w:tcPr>
          <w:p w14:paraId="52633351" w14:textId="77777777" w:rsidR="00150543" w:rsidRPr="003574EE" w:rsidRDefault="00B82F76" w:rsidP="006E4AF7">
            <w:pPr>
              <w:spacing w:after="0" w:line="240" w:lineRule="auto"/>
              <w:jc w:val="center"/>
              <w:rPr>
                <w:kern w:val="2"/>
                <w:szCs w:val="24"/>
              </w:rPr>
            </w:pPr>
            <w:r w:rsidRPr="003574EE">
              <w:rPr>
                <w:kern w:val="2"/>
                <w:szCs w:val="24"/>
              </w:rPr>
              <w:t>-</w:t>
            </w:r>
          </w:p>
        </w:tc>
        <w:tc>
          <w:tcPr>
            <w:tcW w:w="601" w:type="pct"/>
          </w:tcPr>
          <w:p w14:paraId="42B489F6" w14:textId="77777777" w:rsidR="00150543" w:rsidRPr="003574EE" w:rsidRDefault="00150543" w:rsidP="006E4AF7">
            <w:pPr>
              <w:spacing w:after="0" w:line="240" w:lineRule="auto"/>
              <w:jc w:val="center"/>
              <w:rPr>
                <w:kern w:val="2"/>
                <w:szCs w:val="24"/>
              </w:rPr>
            </w:pPr>
            <w:r w:rsidRPr="00F413B5">
              <w:rPr>
                <w:rFonts w:eastAsia="Times New Roman"/>
                <w:color w:val="000000"/>
                <w:kern w:val="2"/>
                <w:szCs w:val="24"/>
                <w:lang w:val="en-US"/>
              </w:rPr>
              <w:t>-</w:t>
            </w:r>
          </w:p>
        </w:tc>
        <w:tc>
          <w:tcPr>
            <w:tcW w:w="599" w:type="pct"/>
          </w:tcPr>
          <w:p w14:paraId="231D6C8C" w14:textId="77777777" w:rsidR="00150543" w:rsidRPr="003574EE" w:rsidRDefault="002574E6" w:rsidP="006E4AF7">
            <w:pPr>
              <w:spacing w:after="0" w:line="240" w:lineRule="auto"/>
              <w:rPr>
                <w:kern w:val="2"/>
                <w:szCs w:val="24"/>
              </w:rPr>
            </w:pPr>
            <w:r w:rsidRPr="003574EE">
              <w:rPr>
                <w:kern w:val="2"/>
                <w:szCs w:val="24"/>
              </w:rPr>
              <w:t xml:space="preserve">       -</w:t>
            </w:r>
          </w:p>
        </w:tc>
        <w:tc>
          <w:tcPr>
            <w:tcW w:w="600" w:type="pct"/>
          </w:tcPr>
          <w:p w14:paraId="3ADA09F5" w14:textId="77777777" w:rsidR="00150543" w:rsidRPr="003574EE" w:rsidRDefault="002574E6" w:rsidP="006E4AF7">
            <w:pPr>
              <w:spacing w:after="0" w:line="240" w:lineRule="auto"/>
              <w:jc w:val="center"/>
              <w:rPr>
                <w:b/>
                <w:bCs/>
                <w:kern w:val="2"/>
                <w:szCs w:val="24"/>
              </w:rPr>
            </w:pPr>
            <w:r w:rsidRPr="003574EE">
              <w:rPr>
                <w:b/>
                <w:bCs/>
                <w:kern w:val="2"/>
                <w:szCs w:val="24"/>
              </w:rPr>
              <w:t>-</w:t>
            </w:r>
          </w:p>
        </w:tc>
      </w:tr>
      <w:tr w:rsidR="00150543" w:rsidRPr="00F413B5" w14:paraId="1528C2B4" w14:textId="77777777" w:rsidTr="00132CB0">
        <w:trPr>
          <w:trHeight w:val="227"/>
        </w:trPr>
        <w:tc>
          <w:tcPr>
            <w:tcW w:w="274" w:type="pct"/>
          </w:tcPr>
          <w:p w14:paraId="392B9642" w14:textId="77777777" w:rsidR="00150543" w:rsidRPr="003574EE" w:rsidRDefault="00150543" w:rsidP="006E4AF7">
            <w:pPr>
              <w:numPr>
                <w:ilvl w:val="0"/>
                <w:numId w:val="18"/>
              </w:numPr>
              <w:spacing w:after="0" w:line="240" w:lineRule="auto"/>
              <w:ind w:left="360"/>
              <w:contextualSpacing/>
              <w:jc w:val="both"/>
              <w:rPr>
                <w:kern w:val="2"/>
                <w:szCs w:val="24"/>
              </w:rPr>
            </w:pPr>
          </w:p>
        </w:tc>
        <w:tc>
          <w:tcPr>
            <w:tcW w:w="1130" w:type="pct"/>
          </w:tcPr>
          <w:p w14:paraId="583034D9" w14:textId="77777777" w:rsidR="00150543" w:rsidRPr="003574EE" w:rsidRDefault="00150543" w:rsidP="006E4AF7">
            <w:pPr>
              <w:spacing w:after="0" w:line="240" w:lineRule="auto"/>
              <w:rPr>
                <w:kern w:val="2"/>
                <w:szCs w:val="24"/>
              </w:rPr>
            </w:pPr>
            <w:r w:rsidRPr="003574EE">
              <w:rPr>
                <w:kern w:val="2"/>
                <w:szCs w:val="24"/>
              </w:rPr>
              <w:t>Anglų kalba</w:t>
            </w:r>
          </w:p>
        </w:tc>
        <w:tc>
          <w:tcPr>
            <w:tcW w:w="599" w:type="pct"/>
          </w:tcPr>
          <w:p w14:paraId="4C683EA0" w14:textId="77777777" w:rsidR="00150543" w:rsidRPr="003574EE" w:rsidRDefault="00150543" w:rsidP="006E4AF7">
            <w:pPr>
              <w:spacing w:after="0" w:line="240" w:lineRule="auto"/>
              <w:jc w:val="center"/>
              <w:rPr>
                <w:kern w:val="2"/>
                <w:szCs w:val="24"/>
              </w:rPr>
            </w:pPr>
            <w:r w:rsidRPr="003574EE">
              <w:rPr>
                <w:kern w:val="2"/>
                <w:szCs w:val="24"/>
                <w:lang w:val="en-US"/>
              </w:rPr>
              <w:t>100</w:t>
            </w:r>
            <w:r w:rsidR="009D7045">
              <w:rPr>
                <w:kern w:val="2"/>
                <w:szCs w:val="24"/>
                <w:lang w:val="en-US"/>
              </w:rPr>
              <w:t xml:space="preserve"> proc.</w:t>
            </w:r>
          </w:p>
        </w:tc>
        <w:tc>
          <w:tcPr>
            <w:tcW w:w="599" w:type="pct"/>
          </w:tcPr>
          <w:p w14:paraId="56375924" w14:textId="77777777" w:rsidR="00150543" w:rsidRPr="003574EE" w:rsidRDefault="00150543" w:rsidP="006E4AF7">
            <w:pPr>
              <w:spacing w:after="0" w:line="240" w:lineRule="auto"/>
              <w:jc w:val="center"/>
              <w:rPr>
                <w:kern w:val="2"/>
                <w:szCs w:val="24"/>
              </w:rPr>
            </w:pPr>
            <w:r w:rsidRPr="003574EE">
              <w:rPr>
                <w:kern w:val="2"/>
                <w:szCs w:val="24"/>
              </w:rPr>
              <w:t>-</w:t>
            </w:r>
          </w:p>
        </w:tc>
        <w:tc>
          <w:tcPr>
            <w:tcW w:w="599" w:type="pct"/>
            <w:gridSpan w:val="2"/>
          </w:tcPr>
          <w:p w14:paraId="24638BD4" w14:textId="77777777" w:rsidR="00150543" w:rsidRPr="003574EE" w:rsidRDefault="00150543" w:rsidP="006E4AF7">
            <w:pPr>
              <w:spacing w:after="0" w:line="240" w:lineRule="auto"/>
              <w:jc w:val="center"/>
              <w:rPr>
                <w:kern w:val="2"/>
                <w:szCs w:val="24"/>
              </w:rPr>
            </w:pPr>
            <w:r w:rsidRPr="00F413B5">
              <w:rPr>
                <w:rFonts w:eastAsia="Times New Roman"/>
                <w:color w:val="000000"/>
                <w:kern w:val="2"/>
                <w:szCs w:val="24"/>
                <w:lang w:val="en-US"/>
              </w:rPr>
              <w:t>100</w:t>
            </w:r>
            <w:r w:rsidR="009D7045">
              <w:rPr>
                <w:rFonts w:eastAsia="Times New Roman"/>
                <w:color w:val="000000"/>
                <w:kern w:val="2"/>
                <w:szCs w:val="24"/>
                <w:lang w:val="en-US"/>
              </w:rPr>
              <w:t xml:space="preserve"> proc.</w:t>
            </w:r>
          </w:p>
        </w:tc>
        <w:tc>
          <w:tcPr>
            <w:tcW w:w="601" w:type="pct"/>
          </w:tcPr>
          <w:p w14:paraId="19F7FE03" w14:textId="77777777" w:rsidR="00150543" w:rsidRPr="003574EE" w:rsidRDefault="00150543" w:rsidP="006E4AF7">
            <w:pPr>
              <w:spacing w:after="0" w:line="240" w:lineRule="auto"/>
              <w:jc w:val="center"/>
              <w:rPr>
                <w:kern w:val="2"/>
                <w:szCs w:val="24"/>
              </w:rPr>
            </w:pPr>
            <w:r w:rsidRPr="003574EE">
              <w:rPr>
                <w:kern w:val="2"/>
                <w:szCs w:val="24"/>
              </w:rPr>
              <w:t>-</w:t>
            </w:r>
          </w:p>
        </w:tc>
        <w:tc>
          <w:tcPr>
            <w:tcW w:w="599" w:type="pct"/>
          </w:tcPr>
          <w:p w14:paraId="59D88331" w14:textId="77777777" w:rsidR="00150543" w:rsidRPr="003574EE" w:rsidRDefault="005847E0" w:rsidP="006E4AF7">
            <w:pPr>
              <w:spacing w:after="0" w:line="240" w:lineRule="auto"/>
              <w:jc w:val="center"/>
              <w:rPr>
                <w:kern w:val="2"/>
                <w:szCs w:val="24"/>
              </w:rPr>
            </w:pPr>
            <w:r w:rsidRPr="003574EE">
              <w:rPr>
                <w:kern w:val="2"/>
                <w:szCs w:val="24"/>
              </w:rPr>
              <w:t>80</w:t>
            </w:r>
            <w:r w:rsidR="009D7045">
              <w:rPr>
                <w:kern w:val="2"/>
                <w:szCs w:val="24"/>
              </w:rPr>
              <w:t xml:space="preserve"> proc.</w:t>
            </w:r>
          </w:p>
        </w:tc>
        <w:tc>
          <w:tcPr>
            <w:tcW w:w="600" w:type="pct"/>
          </w:tcPr>
          <w:p w14:paraId="622DE14A" w14:textId="77777777" w:rsidR="00150543" w:rsidRPr="003574EE" w:rsidRDefault="005847E0" w:rsidP="006E4AF7">
            <w:pPr>
              <w:spacing w:after="0" w:line="240" w:lineRule="auto"/>
              <w:jc w:val="center"/>
              <w:rPr>
                <w:b/>
                <w:bCs/>
                <w:kern w:val="2"/>
                <w:szCs w:val="24"/>
              </w:rPr>
            </w:pPr>
            <w:r w:rsidRPr="003574EE">
              <w:rPr>
                <w:kern w:val="2"/>
                <w:szCs w:val="24"/>
                <w:lang w:val="en-US"/>
              </w:rPr>
              <w:t>20</w:t>
            </w:r>
            <w:r w:rsidR="009D7045">
              <w:rPr>
                <w:kern w:val="2"/>
                <w:szCs w:val="24"/>
                <w:lang w:val="en-US"/>
              </w:rPr>
              <w:t xml:space="preserve"> proc.</w:t>
            </w:r>
          </w:p>
        </w:tc>
      </w:tr>
    </w:tbl>
    <w:p w14:paraId="57C23FAB" w14:textId="77777777" w:rsidR="00150543" w:rsidRDefault="00150543" w:rsidP="006E4AF7">
      <w:pPr>
        <w:spacing w:after="0" w:line="240" w:lineRule="auto"/>
        <w:ind w:left="5760"/>
        <w:jc w:val="both"/>
        <w:rPr>
          <w:rFonts w:eastAsia="Times New Roman"/>
          <w:i/>
          <w:sz w:val="20"/>
          <w:szCs w:val="20"/>
          <w:lang w:eastAsia="lt-LT"/>
        </w:rPr>
      </w:pPr>
    </w:p>
    <w:p w14:paraId="52115983" w14:textId="77777777" w:rsidR="001B4B6E" w:rsidRPr="003574EE" w:rsidRDefault="00D345E0" w:rsidP="00132CB0">
      <w:pPr>
        <w:spacing w:after="0" w:line="240" w:lineRule="auto"/>
        <w:ind w:firstLine="720"/>
        <w:jc w:val="both"/>
        <w:rPr>
          <w:rFonts w:eastAsia="Times New Roman"/>
          <w:iCs/>
          <w:color w:val="EE0000"/>
          <w:szCs w:val="24"/>
          <w:lang w:eastAsia="lt-LT"/>
        </w:rPr>
      </w:pPr>
      <w:r w:rsidRPr="003574EE">
        <w:rPr>
          <w:rFonts w:eastAsia="Times New Roman"/>
          <w:iCs/>
          <w:szCs w:val="24"/>
          <w:lang w:eastAsia="lt-LT"/>
        </w:rPr>
        <w:t>Apibendrinant rezultatus</w:t>
      </w:r>
      <w:r w:rsidR="0004647E">
        <w:rPr>
          <w:rFonts w:eastAsia="Times New Roman"/>
          <w:iCs/>
          <w:szCs w:val="24"/>
          <w:lang w:eastAsia="lt-LT"/>
        </w:rPr>
        <w:t xml:space="preserve"> (7 lentelė) </w:t>
      </w:r>
      <w:r w:rsidRPr="003574EE">
        <w:rPr>
          <w:rFonts w:eastAsia="Times New Roman"/>
          <w:iCs/>
          <w:szCs w:val="24"/>
          <w:lang w:eastAsia="lt-LT"/>
        </w:rPr>
        <w:t xml:space="preserve">matome, jog lietuvių kalbos ir literatūros brandos egzaminų rezultatai </w:t>
      </w:r>
      <w:r w:rsidR="004E73D1" w:rsidRPr="003574EE">
        <w:rPr>
          <w:rFonts w:eastAsia="Times New Roman"/>
          <w:iCs/>
          <w:szCs w:val="24"/>
          <w:lang w:eastAsia="lt-LT"/>
        </w:rPr>
        <w:t xml:space="preserve">2025 m. pagerėjo </w:t>
      </w:r>
      <w:r w:rsidRPr="003574EE">
        <w:rPr>
          <w:rFonts w:eastAsia="Times New Roman"/>
          <w:iCs/>
          <w:szCs w:val="24"/>
          <w:lang w:eastAsia="lt-LT"/>
        </w:rPr>
        <w:t>(</w:t>
      </w:r>
      <w:r w:rsidRPr="003574EE">
        <w:rPr>
          <w:rFonts w:eastAsia="Times New Roman"/>
          <w:kern w:val="2"/>
        </w:rPr>
        <w:t>75</w:t>
      </w:r>
      <w:r w:rsidR="0004647E">
        <w:rPr>
          <w:rFonts w:eastAsia="Times New Roman"/>
          <w:kern w:val="2"/>
        </w:rPr>
        <w:t xml:space="preserve"> proc.</w:t>
      </w:r>
      <w:r w:rsidRPr="003574EE">
        <w:rPr>
          <w:rFonts w:eastAsia="Times New Roman"/>
          <w:kern w:val="2"/>
        </w:rPr>
        <w:t xml:space="preserve"> → 72,7</w:t>
      </w:r>
      <w:r w:rsidR="0004647E">
        <w:rPr>
          <w:rFonts w:eastAsia="Times New Roman"/>
          <w:kern w:val="2"/>
        </w:rPr>
        <w:t xml:space="preserve"> proc.</w:t>
      </w:r>
      <w:r w:rsidR="003574EE">
        <w:rPr>
          <w:rFonts w:eastAsia="Times New Roman"/>
          <w:kern w:val="2"/>
        </w:rPr>
        <w:t xml:space="preserve"> </w:t>
      </w:r>
      <w:r w:rsidR="00802FF0" w:rsidRPr="003574EE">
        <w:rPr>
          <w:rFonts w:eastAsia="Times New Roman"/>
          <w:kern w:val="2"/>
        </w:rPr>
        <w:t>→</w:t>
      </w:r>
      <w:r w:rsidR="004E73D1" w:rsidRPr="003574EE">
        <w:rPr>
          <w:rFonts w:eastAsia="Times New Roman"/>
          <w:kern w:val="2"/>
        </w:rPr>
        <w:t xml:space="preserve"> </w:t>
      </w:r>
      <w:r w:rsidR="00802FF0" w:rsidRPr="003574EE">
        <w:rPr>
          <w:rFonts w:eastAsia="Times New Roman"/>
          <w:kern w:val="2"/>
        </w:rPr>
        <w:t xml:space="preserve"> </w:t>
      </w:r>
      <w:r w:rsidR="004E73D1" w:rsidRPr="003574EE">
        <w:rPr>
          <w:kern w:val="2"/>
          <w:szCs w:val="24"/>
        </w:rPr>
        <w:t>88,9</w:t>
      </w:r>
      <w:r w:rsidR="0004647E">
        <w:rPr>
          <w:kern w:val="2"/>
          <w:szCs w:val="24"/>
        </w:rPr>
        <w:t xml:space="preserve"> proc.</w:t>
      </w:r>
      <w:r w:rsidRPr="003574EE">
        <w:rPr>
          <w:rFonts w:eastAsia="Times New Roman"/>
          <w:kern w:val="2"/>
        </w:rPr>
        <w:t xml:space="preserve">), o matematikos rezultatai rodo </w:t>
      </w:r>
      <w:r w:rsidR="00D832F6" w:rsidRPr="003574EE">
        <w:rPr>
          <w:rFonts w:eastAsia="Times New Roman"/>
          <w:kern w:val="2"/>
        </w:rPr>
        <w:t>pablogėjimą</w:t>
      </w:r>
      <w:r w:rsidRPr="003574EE">
        <w:rPr>
          <w:rFonts w:eastAsia="Times New Roman"/>
          <w:kern w:val="2"/>
        </w:rPr>
        <w:t xml:space="preserve"> (100</w:t>
      </w:r>
      <w:r w:rsidR="0004647E">
        <w:rPr>
          <w:rFonts w:eastAsia="Times New Roman"/>
          <w:kern w:val="2"/>
        </w:rPr>
        <w:t xml:space="preserve"> proc.</w:t>
      </w:r>
      <w:r w:rsidRPr="003574EE">
        <w:rPr>
          <w:rFonts w:eastAsia="Times New Roman"/>
          <w:kern w:val="2"/>
        </w:rPr>
        <w:t xml:space="preserve"> → 71,4</w:t>
      </w:r>
      <w:r w:rsidR="0004647E">
        <w:rPr>
          <w:rFonts w:eastAsia="Times New Roman"/>
          <w:kern w:val="2"/>
        </w:rPr>
        <w:t xml:space="preserve"> proc.</w:t>
      </w:r>
      <w:r w:rsidR="00294CF4" w:rsidRPr="003574EE">
        <w:rPr>
          <w:rFonts w:eastAsia="Times New Roman"/>
          <w:kern w:val="2"/>
        </w:rPr>
        <w:t xml:space="preserve">→ </w:t>
      </w:r>
      <w:r w:rsidR="00D832F6" w:rsidRPr="003574EE">
        <w:rPr>
          <w:kern w:val="2"/>
          <w:szCs w:val="24"/>
        </w:rPr>
        <w:t>60</w:t>
      </w:r>
      <w:r w:rsidR="0004647E">
        <w:rPr>
          <w:kern w:val="2"/>
          <w:szCs w:val="24"/>
        </w:rPr>
        <w:t xml:space="preserve"> proc.</w:t>
      </w:r>
      <w:r w:rsidRPr="003574EE">
        <w:rPr>
          <w:rFonts w:eastAsia="Times New Roman"/>
          <w:kern w:val="2"/>
        </w:rPr>
        <w:t>).</w:t>
      </w:r>
      <w:r w:rsidR="007F4AF6" w:rsidRPr="003574EE">
        <w:rPr>
          <w:rFonts w:eastAsia="Times New Roman"/>
          <w:kern w:val="2"/>
        </w:rPr>
        <w:t xml:space="preserve"> </w:t>
      </w:r>
      <w:r w:rsidR="00084FBB" w:rsidRPr="003574EE">
        <w:rPr>
          <w:rFonts w:eastAsia="Times New Roman"/>
          <w:kern w:val="2"/>
        </w:rPr>
        <w:t>202</w:t>
      </w:r>
      <w:r w:rsidR="00294CF4" w:rsidRPr="003574EE">
        <w:rPr>
          <w:rFonts w:eastAsia="Times New Roman"/>
          <w:kern w:val="2"/>
        </w:rPr>
        <w:t>5</w:t>
      </w:r>
      <w:r w:rsidR="00084FBB" w:rsidRPr="003574EE">
        <w:rPr>
          <w:rFonts w:eastAsia="Times New Roman"/>
          <w:kern w:val="2"/>
        </w:rPr>
        <w:t xml:space="preserve"> m. niekas nepasirinko </w:t>
      </w:r>
      <w:r w:rsidR="00D832F6" w:rsidRPr="003574EE">
        <w:rPr>
          <w:kern w:val="2"/>
          <w:szCs w:val="24"/>
        </w:rPr>
        <w:t>informacin</w:t>
      </w:r>
      <w:r w:rsidR="0004647E">
        <w:rPr>
          <w:kern w:val="2"/>
          <w:szCs w:val="24"/>
        </w:rPr>
        <w:t>ių</w:t>
      </w:r>
      <w:r w:rsidR="00D832F6" w:rsidRPr="003574EE">
        <w:rPr>
          <w:kern w:val="2"/>
          <w:szCs w:val="24"/>
        </w:rPr>
        <w:t xml:space="preserve"> technologij</w:t>
      </w:r>
      <w:r w:rsidR="0004647E">
        <w:rPr>
          <w:kern w:val="2"/>
          <w:szCs w:val="24"/>
        </w:rPr>
        <w:t>ų</w:t>
      </w:r>
      <w:r w:rsidR="00D832F6" w:rsidRPr="003574EE">
        <w:rPr>
          <w:kern w:val="2"/>
          <w:szCs w:val="24"/>
        </w:rPr>
        <w:t xml:space="preserve"> egzamino.</w:t>
      </w:r>
    </w:p>
    <w:p w14:paraId="7EA3E0FC" w14:textId="77777777" w:rsidR="001B4B6E" w:rsidRPr="003574EE" w:rsidRDefault="009412CC" w:rsidP="0004647E">
      <w:pPr>
        <w:spacing w:after="0" w:line="240" w:lineRule="auto"/>
        <w:jc w:val="right"/>
        <w:rPr>
          <w:i/>
          <w:sz w:val="20"/>
          <w:szCs w:val="20"/>
        </w:rPr>
      </w:pPr>
      <w:r w:rsidRPr="00B2539D">
        <w:rPr>
          <w:i/>
          <w:sz w:val="20"/>
          <w:szCs w:val="20"/>
        </w:rPr>
        <w:t xml:space="preserve">                                                                                                                                            </w:t>
      </w:r>
      <w:r w:rsidR="00A368AD" w:rsidRPr="003574EE">
        <w:rPr>
          <w:i/>
          <w:sz w:val="20"/>
          <w:szCs w:val="20"/>
        </w:rPr>
        <w:t>8</w:t>
      </w:r>
      <w:r w:rsidR="001B4B6E" w:rsidRPr="003574EE">
        <w:rPr>
          <w:i/>
          <w:sz w:val="20"/>
          <w:szCs w:val="20"/>
        </w:rPr>
        <w:t xml:space="preserve"> lentelė.</w:t>
      </w:r>
      <w:r w:rsidR="001B4B6E" w:rsidRPr="003574EE">
        <w:rPr>
          <w:sz w:val="20"/>
          <w:szCs w:val="20"/>
        </w:rPr>
        <w:t xml:space="preserve"> </w:t>
      </w:r>
      <w:r w:rsidR="001B4B6E" w:rsidRPr="003574EE">
        <w:rPr>
          <w:i/>
          <w:sz w:val="20"/>
          <w:szCs w:val="20"/>
        </w:rPr>
        <w:t>Abiturientų stojimo rezultatai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648"/>
        <w:gridCol w:w="538"/>
        <w:gridCol w:w="621"/>
        <w:gridCol w:w="1196"/>
        <w:gridCol w:w="1013"/>
        <w:gridCol w:w="945"/>
        <w:gridCol w:w="906"/>
        <w:gridCol w:w="452"/>
        <w:gridCol w:w="551"/>
        <w:gridCol w:w="906"/>
        <w:gridCol w:w="1086"/>
      </w:tblGrid>
      <w:tr w:rsidR="00B2539D" w:rsidRPr="00F413B5" w14:paraId="6ABC9B08" w14:textId="77777777" w:rsidTr="00132CB0">
        <w:tc>
          <w:tcPr>
            <w:tcW w:w="386" w:type="pct"/>
            <w:vMerge w:val="restart"/>
          </w:tcPr>
          <w:p w14:paraId="6FFB210D" w14:textId="77777777" w:rsidR="00450138" w:rsidRPr="00F413B5" w:rsidRDefault="00450138" w:rsidP="006E4AF7">
            <w:pPr>
              <w:spacing w:after="0" w:line="240" w:lineRule="auto"/>
              <w:rPr>
                <w:sz w:val="18"/>
                <w:szCs w:val="18"/>
              </w:rPr>
            </w:pPr>
            <w:r w:rsidRPr="00F413B5">
              <w:rPr>
                <w:sz w:val="18"/>
                <w:szCs w:val="18"/>
              </w:rPr>
              <w:t>Mokslo metai</w:t>
            </w:r>
          </w:p>
        </w:tc>
        <w:tc>
          <w:tcPr>
            <w:tcW w:w="333" w:type="pct"/>
            <w:vMerge w:val="restart"/>
            <w:textDirection w:val="btLr"/>
          </w:tcPr>
          <w:p w14:paraId="102FD328" w14:textId="77777777" w:rsidR="00450138" w:rsidRPr="00F413B5" w:rsidRDefault="00450138" w:rsidP="006E4AF7">
            <w:pPr>
              <w:spacing w:after="0" w:line="240" w:lineRule="auto"/>
              <w:rPr>
                <w:sz w:val="18"/>
                <w:szCs w:val="18"/>
              </w:rPr>
            </w:pPr>
            <w:r w:rsidRPr="00F413B5">
              <w:rPr>
                <w:sz w:val="18"/>
                <w:szCs w:val="18"/>
              </w:rPr>
              <w:t xml:space="preserve">Abiturientų skaičius </w:t>
            </w:r>
          </w:p>
          <w:p w14:paraId="15C45A82" w14:textId="77777777" w:rsidR="00450138" w:rsidRPr="00F413B5" w:rsidRDefault="00450138" w:rsidP="006E4AF7">
            <w:pPr>
              <w:spacing w:after="0" w:line="240" w:lineRule="auto"/>
              <w:rPr>
                <w:sz w:val="18"/>
                <w:szCs w:val="18"/>
              </w:rPr>
            </w:pPr>
            <w:r w:rsidRPr="00F413B5">
              <w:rPr>
                <w:sz w:val="18"/>
                <w:szCs w:val="18"/>
              </w:rPr>
              <w:t>m. m. pabaigoje</w:t>
            </w:r>
          </w:p>
        </w:tc>
        <w:tc>
          <w:tcPr>
            <w:tcW w:w="296" w:type="pct"/>
            <w:vMerge w:val="restart"/>
            <w:textDirection w:val="btLr"/>
          </w:tcPr>
          <w:p w14:paraId="28D0F0D0" w14:textId="77777777" w:rsidR="00450138" w:rsidRPr="00F413B5" w:rsidRDefault="00450138" w:rsidP="006E4AF7">
            <w:pPr>
              <w:spacing w:after="0" w:line="240" w:lineRule="auto"/>
              <w:rPr>
                <w:sz w:val="18"/>
                <w:szCs w:val="18"/>
              </w:rPr>
            </w:pPr>
            <w:r w:rsidRPr="00F413B5">
              <w:rPr>
                <w:sz w:val="18"/>
                <w:szCs w:val="18"/>
              </w:rPr>
              <w:t>Gavo brandos atestatus</w:t>
            </w:r>
          </w:p>
        </w:tc>
        <w:tc>
          <w:tcPr>
            <w:tcW w:w="339" w:type="pct"/>
            <w:vMerge w:val="restart"/>
            <w:textDirection w:val="btLr"/>
            <w:vAlign w:val="center"/>
          </w:tcPr>
          <w:p w14:paraId="72B32F41" w14:textId="77777777" w:rsidR="00450138" w:rsidRPr="00F413B5" w:rsidRDefault="00450138" w:rsidP="006E4AF7">
            <w:pPr>
              <w:spacing w:after="0" w:line="240" w:lineRule="auto"/>
              <w:jc w:val="center"/>
              <w:rPr>
                <w:sz w:val="18"/>
                <w:szCs w:val="18"/>
              </w:rPr>
            </w:pPr>
            <w:r w:rsidRPr="00F413B5">
              <w:rPr>
                <w:sz w:val="18"/>
                <w:szCs w:val="18"/>
              </w:rPr>
              <w:t>Gavo pažymėjimus</w:t>
            </w:r>
          </w:p>
        </w:tc>
        <w:tc>
          <w:tcPr>
            <w:tcW w:w="1152" w:type="pct"/>
            <w:gridSpan w:val="2"/>
          </w:tcPr>
          <w:p w14:paraId="5F28CCB1" w14:textId="77777777" w:rsidR="00450138" w:rsidRPr="00F413B5" w:rsidRDefault="00450138" w:rsidP="006E4AF7">
            <w:pPr>
              <w:spacing w:after="0" w:line="240" w:lineRule="auto"/>
              <w:rPr>
                <w:sz w:val="18"/>
                <w:szCs w:val="18"/>
              </w:rPr>
            </w:pPr>
            <w:r w:rsidRPr="00F413B5">
              <w:rPr>
                <w:sz w:val="18"/>
                <w:szCs w:val="18"/>
              </w:rPr>
              <w:t>Įstojo į universitetus</w:t>
            </w:r>
          </w:p>
        </w:tc>
        <w:tc>
          <w:tcPr>
            <w:tcW w:w="948" w:type="pct"/>
            <w:gridSpan w:val="2"/>
          </w:tcPr>
          <w:p w14:paraId="3B419AB6" w14:textId="77777777" w:rsidR="00450138" w:rsidRPr="00F413B5" w:rsidRDefault="00450138" w:rsidP="006E4AF7">
            <w:pPr>
              <w:spacing w:after="0" w:line="240" w:lineRule="auto"/>
              <w:rPr>
                <w:sz w:val="18"/>
                <w:szCs w:val="18"/>
              </w:rPr>
            </w:pPr>
            <w:r w:rsidRPr="00F413B5">
              <w:rPr>
                <w:sz w:val="18"/>
                <w:szCs w:val="18"/>
              </w:rPr>
              <w:t>Įstojo į kolegijas</w:t>
            </w:r>
          </w:p>
        </w:tc>
        <w:tc>
          <w:tcPr>
            <w:tcW w:w="525" w:type="pct"/>
            <w:gridSpan w:val="2"/>
          </w:tcPr>
          <w:p w14:paraId="5ED90DFC" w14:textId="77777777" w:rsidR="00450138" w:rsidRPr="00F413B5" w:rsidRDefault="00450138" w:rsidP="006E4AF7">
            <w:pPr>
              <w:spacing w:after="0" w:line="240" w:lineRule="auto"/>
              <w:rPr>
                <w:sz w:val="18"/>
                <w:szCs w:val="18"/>
              </w:rPr>
            </w:pPr>
            <w:r w:rsidRPr="00F413B5">
              <w:rPr>
                <w:sz w:val="18"/>
                <w:szCs w:val="18"/>
              </w:rPr>
              <w:t>Įstojo į profesines mokyklas</w:t>
            </w:r>
          </w:p>
        </w:tc>
        <w:tc>
          <w:tcPr>
            <w:tcW w:w="1021" w:type="pct"/>
            <w:gridSpan w:val="2"/>
          </w:tcPr>
          <w:p w14:paraId="47FA5C88" w14:textId="77777777" w:rsidR="00450138" w:rsidRPr="00F413B5" w:rsidRDefault="00450138" w:rsidP="006E4AF7">
            <w:pPr>
              <w:spacing w:after="0" w:line="240" w:lineRule="auto"/>
              <w:rPr>
                <w:sz w:val="18"/>
                <w:szCs w:val="18"/>
              </w:rPr>
            </w:pPr>
            <w:r w:rsidRPr="00F413B5">
              <w:rPr>
                <w:sz w:val="18"/>
                <w:szCs w:val="18"/>
              </w:rPr>
              <w:t>Pradėjo dirbti</w:t>
            </w:r>
          </w:p>
        </w:tc>
      </w:tr>
      <w:tr w:rsidR="00B2539D" w:rsidRPr="00F413B5" w14:paraId="6772A3AB" w14:textId="77777777" w:rsidTr="00132CB0">
        <w:tc>
          <w:tcPr>
            <w:tcW w:w="386" w:type="pct"/>
            <w:vMerge/>
          </w:tcPr>
          <w:p w14:paraId="609462A3" w14:textId="77777777" w:rsidR="00450138" w:rsidRPr="00F413B5" w:rsidRDefault="00450138" w:rsidP="006E4AF7">
            <w:pPr>
              <w:spacing w:after="0" w:line="240" w:lineRule="auto"/>
              <w:rPr>
                <w:sz w:val="18"/>
                <w:szCs w:val="18"/>
              </w:rPr>
            </w:pPr>
          </w:p>
        </w:tc>
        <w:tc>
          <w:tcPr>
            <w:tcW w:w="333" w:type="pct"/>
            <w:vMerge/>
          </w:tcPr>
          <w:p w14:paraId="3798F429" w14:textId="77777777" w:rsidR="00450138" w:rsidRPr="00F413B5" w:rsidRDefault="00450138" w:rsidP="006E4AF7">
            <w:pPr>
              <w:spacing w:after="0" w:line="240" w:lineRule="auto"/>
              <w:rPr>
                <w:sz w:val="18"/>
                <w:szCs w:val="18"/>
              </w:rPr>
            </w:pPr>
          </w:p>
        </w:tc>
        <w:tc>
          <w:tcPr>
            <w:tcW w:w="296" w:type="pct"/>
            <w:vMerge/>
          </w:tcPr>
          <w:p w14:paraId="01DBA6C9" w14:textId="77777777" w:rsidR="00450138" w:rsidRPr="00F413B5" w:rsidRDefault="00450138" w:rsidP="006E4AF7">
            <w:pPr>
              <w:spacing w:after="0" w:line="240" w:lineRule="auto"/>
              <w:rPr>
                <w:sz w:val="18"/>
                <w:szCs w:val="18"/>
              </w:rPr>
            </w:pPr>
          </w:p>
        </w:tc>
        <w:tc>
          <w:tcPr>
            <w:tcW w:w="339" w:type="pct"/>
            <w:vMerge/>
          </w:tcPr>
          <w:p w14:paraId="629A10FC" w14:textId="77777777" w:rsidR="00450138" w:rsidRPr="00F413B5" w:rsidRDefault="00450138" w:rsidP="006E4AF7">
            <w:pPr>
              <w:spacing w:after="0" w:line="240" w:lineRule="auto"/>
              <w:rPr>
                <w:sz w:val="18"/>
                <w:szCs w:val="18"/>
              </w:rPr>
            </w:pPr>
          </w:p>
        </w:tc>
        <w:tc>
          <w:tcPr>
            <w:tcW w:w="610" w:type="pct"/>
          </w:tcPr>
          <w:p w14:paraId="4B8A7495" w14:textId="77777777" w:rsidR="00450138" w:rsidRPr="00F413B5" w:rsidRDefault="00450138" w:rsidP="006E4AF7">
            <w:pPr>
              <w:spacing w:after="0" w:line="240" w:lineRule="auto"/>
              <w:rPr>
                <w:sz w:val="18"/>
                <w:szCs w:val="18"/>
              </w:rPr>
            </w:pPr>
            <w:r w:rsidRPr="00F413B5">
              <w:rPr>
                <w:sz w:val="18"/>
                <w:szCs w:val="18"/>
              </w:rPr>
              <w:t>sk. (iš jų į mokamas studijas); (iš jų į užsienio universitetus)</w:t>
            </w:r>
          </w:p>
        </w:tc>
        <w:tc>
          <w:tcPr>
            <w:tcW w:w="542" w:type="pct"/>
          </w:tcPr>
          <w:p w14:paraId="19A74B3A" w14:textId="77777777" w:rsidR="00450138" w:rsidRPr="00F413B5" w:rsidRDefault="00450138" w:rsidP="006E4AF7">
            <w:pPr>
              <w:spacing w:after="0" w:line="240" w:lineRule="auto"/>
              <w:rPr>
                <w:sz w:val="18"/>
                <w:szCs w:val="18"/>
              </w:rPr>
            </w:pPr>
            <w:r w:rsidRPr="00F413B5">
              <w:rPr>
                <w:sz w:val="18"/>
                <w:szCs w:val="18"/>
              </w:rPr>
              <w:t>% (iš jų į mokamas studijas)</w:t>
            </w:r>
          </w:p>
        </w:tc>
        <w:tc>
          <w:tcPr>
            <w:tcW w:w="507" w:type="pct"/>
          </w:tcPr>
          <w:p w14:paraId="41FDB468" w14:textId="77777777" w:rsidR="00450138" w:rsidRPr="00F413B5" w:rsidRDefault="00450138" w:rsidP="006E4AF7">
            <w:pPr>
              <w:spacing w:after="0" w:line="240" w:lineRule="auto"/>
              <w:rPr>
                <w:sz w:val="18"/>
                <w:szCs w:val="18"/>
              </w:rPr>
            </w:pPr>
            <w:r w:rsidRPr="00F413B5">
              <w:rPr>
                <w:sz w:val="18"/>
                <w:szCs w:val="18"/>
              </w:rPr>
              <w:t>sk. (iš jų į mokamas studijas); (iš jų į užsienio koledžus)</w:t>
            </w:r>
          </w:p>
        </w:tc>
        <w:tc>
          <w:tcPr>
            <w:tcW w:w="441" w:type="pct"/>
          </w:tcPr>
          <w:p w14:paraId="3CFEC66F" w14:textId="77777777" w:rsidR="00450138" w:rsidRPr="00F413B5" w:rsidRDefault="00450138" w:rsidP="006E4AF7">
            <w:pPr>
              <w:spacing w:after="0" w:line="240" w:lineRule="auto"/>
              <w:rPr>
                <w:sz w:val="18"/>
                <w:szCs w:val="18"/>
              </w:rPr>
            </w:pPr>
            <w:r w:rsidRPr="00F413B5">
              <w:rPr>
                <w:sz w:val="18"/>
                <w:szCs w:val="18"/>
              </w:rPr>
              <w:t>% (iš jų į mokamas studijas)</w:t>
            </w:r>
          </w:p>
        </w:tc>
        <w:tc>
          <w:tcPr>
            <w:tcW w:w="223" w:type="pct"/>
          </w:tcPr>
          <w:p w14:paraId="150F6333" w14:textId="77777777" w:rsidR="00450138" w:rsidRPr="00F413B5" w:rsidRDefault="00450138" w:rsidP="006E4AF7">
            <w:pPr>
              <w:spacing w:after="0" w:line="240" w:lineRule="auto"/>
              <w:rPr>
                <w:sz w:val="18"/>
                <w:szCs w:val="18"/>
              </w:rPr>
            </w:pPr>
            <w:r w:rsidRPr="00F413B5">
              <w:rPr>
                <w:sz w:val="18"/>
                <w:szCs w:val="18"/>
              </w:rPr>
              <w:t>Sk.</w:t>
            </w:r>
          </w:p>
        </w:tc>
        <w:tc>
          <w:tcPr>
            <w:tcW w:w="302" w:type="pct"/>
          </w:tcPr>
          <w:p w14:paraId="0A5D4AF6" w14:textId="77777777" w:rsidR="00450138" w:rsidRPr="00F413B5" w:rsidRDefault="00450138" w:rsidP="006E4AF7">
            <w:pPr>
              <w:spacing w:after="0" w:line="240" w:lineRule="auto"/>
              <w:rPr>
                <w:sz w:val="18"/>
                <w:szCs w:val="18"/>
              </w:rPr>
            </w:pPr>
            <w:r w:rsidRPr="00F413B5">
              <w:rPr>
                <w:sz w:val="18"/>
                <w:szCs w:val="18"/>
              </w:rPr>
              <w:t>%</w:t>
            </w:r>
          </w:p>
        </w:tc>
        <w:tc>
          <w:tcPr>
            <w:tcW w:w="441" w:type="pct"/>
          </w:tcPr>
          <w:p w14:paraId="38117205" w14:textId="77777777" w:rsidR="00450138" w:rsidRPr="00F413B5" w:rsidRDefault="00450138" w:rsidP="006E4AF7">
            <w:pPr>
              <w:spacing w:after="0" w:line="240" w:lineRule="auto"/>
              <w:rPr>
                <w:sz w:val="18"/>
                <w:szCs w:val="18"/>
              </w:rPr>
            </w:pPr>
            <w:r w:rsidRPr="00F413B5">
              <w:rPr>
                <w:sz w:val="18"/>
                <w:szCs w:val="18"/>
              </w:rPr>
              <w:t>Lietuvoje</w:t>
            </w:r>
          </w:p>
        </w:tc>
        <w:tc>
          <w:tcPr>
            <w:tcW w:w="580" w:type="pct"/>
          </w:tcPr>
          <w:p w14:paraId="104FFB91" w14:textId="77777777" w:rsidR="00450138" w:rsidRPr="00F413B5" w:rsidRDefault="00450138" w:rsidP="006E4AF7">
            <w:pPr>
              <w:spacing w:after="0" w:line="240" w:lineRule="auto"/>
              <w:rPr>
                <w:sz w:val="18"/>
                <w:szCs w:val="18"/>
              </w:rPr>
            </w:pPr>
            <w:r w:rsidRPr="00F413B5">
              <w:rPr>
                <w:sz w:val="18"/>
                <w:szCs w:val="18"/>
              </w:rPr>
              <w:t>Užsienyje</w:t>
            </w:r>
          </w:p>
        </w:tc>
      </w:tr>
      <w:tr w:rsidR="00B2539D" w:rsidRPr="00F413B5" w14:paraId="70C5DDEC" w14:textId="77777777" w:rsidTr="00132CB0">
        <w:tc>
          <w:tcPr>
            <w:tcW w:w="386" w:type="pct"/>
          </w:tcPr>
          <w:p w14:paraId="33FDC797" w14:textId="77777777" w:rsidR="00450138" w:rsidRPr="00F413B5" w:rsidRDefault="00450138" w:rsidP="006E4AF7">
            <w:pPr>
              <w:spacing w:after="0" w:line="240" w:lineRule="auto"/>
              <w:rPr>
                <w:sz w:val="18"/>
                <w:szCs w:val="18"/>
              </w:rPr>
            </w:pPr>
            <w:r w:rsidRPr="00F413B5">
              <w:rPr>
                <w:sz w:val="18"/>
                <w:szCs w:val="18"/>
              </w:rPr>
              <w:t>202</w:t>
            </w:r>
            <w:r w:rsidR="0046774C" w:rsidRPr="00F413B5">
              <w:rPr>
                <w:sz w:val="18"/>
                <w:szCs w:val="18"/>
              </w:rPr>
              <w:t>2</w:t>
            </w:r>
            <w:r w:rsidRPr="00F413B5">
              <w:rPr>
                <w:sz w:val="18"/>
                <w:szCs w:val="18"/>
              </w:rPr>
              <w:t>–202</w:t>
            </w:r>
            <w:r w:rsidR="0046774C" w:rsidRPr="00F413B5">
              <w:rPr>
                <w:sz w:val="18"/>
                <w:szCs w:val="18"/>
              </w:rPr>
              <w:t>3</w:t>
            </w:r>
          </w:p>
        </w:tc>
        <w:tc>
          <w:tcPr>
            <w:tcW w:w="333" w:type="pct"/>
          </w:tcPr>
          <w:p w14:paraId="29DEB7FC" w14:textId="77777777" w:rsidR="00450138" w:rsidRPr="00F413B5" w:rsidRDefault="00450138" w:rsidP="006E4AF7">
            <w:pPr>
              <w:spacing w:after="0" w:line="240" w:lineRule="auto"/>
              <w:jc w:val="center"/>
              <w:rPr>
                <w:sz w:val="18"/>
                <w:szCs w:val="18"/>
              </w:rPr>
            </w:pPr>
            <w:r w:rsidRPr="00F413B5">
              <w:rPr>
                <w:sz w:val="18"/>
                <w:szCs w:val="18"/>
              </w:rPr>
              <w:t>14</w:t>
            </w:r>
          </w:p>
        </w:tc>
        <w:tc>
          <w:tcPr>
            <w:tcW w:w="296" w:type="pct"/>
          </w:tcPr>
          <w:p w14:paraId="60450700" w14:textId="77777777" w:rsidR="00450138" w:rsidRPr="00F413B5" w:rsidRDefault="00450138" w:rsidP="006E4AF7">
            <w:pPr>
              <w:spacing w:after="0" w:line="240" w:lineRule="auto"/>
              <w:jc w:val="center"/>
              <w:rPr>
                <w:sz w:val="18"/>
                <w:szCs w:val="18"/>
              </w:rPr>
            </w:pPr>
            <w:r w:rsidRPr="00F413B5">
              <w:rPr>
                <w:sz w:val="18"/>
                <w:szCs w:val="18"/>
              </w:rPr>
              <w:t>14</w:t>
            </w:r>
          </w:p>
        </w:tc>
        <w:tc>
          <w:tcPr>
            <w:tcW w:w="339" w:type="pct"/>
          </w:tcPr>
          <w:p w14:paraId="532A7DA4" w14:textId="77777777" w:rsidR="00450138" w:rsidRPr="00F413B5" w:rsidRDefault="00450138" w:rsidP="006E4AF7">
            <w:pPr>
              <w:spacing w:after="0" w:line="240" w:lineRule="auto"/>
              <w:jc w:val="center"/>
              <w:rPr>
                <w:sz w:val="18"/>
                <w:szCs w:val="18"/>
              </w:rPr>
            </w:pPr>
            <w:r w:rsidRPr="00F413B5">
              <w:rPr>
                <w:sz w:val="18"/>
                <w:szCs w:val="18"/>
              </w:rPr>
              <w:t>-</w:t>
            </w:r>
          </w:p>
        </w:tc>
        <w:tc>
          <w:tcPr>
            <w:tcW w:w="610" w:type="pct"/>
          </w:tcPr>
          <w:p w14:paraId="2022D2F9" w14:textId="77777777" w:rsidR="00450138" w:rsidRPr="00F413B5" w:rsidRDefault="0046774C" w:rsidP="006E4AF7">
            <w:pPr>
              <w:spacing w:after="0" w:line="240" w:lineRule="auto"/>
              <w:jc w:val="center"/>
              <w:rPr>
                <w:sz w:val="18"/>
                <w:szCs w:val="18"/>
              </w:rPr>
            </w:pPr>
            <w:r w:rsidRPr="00F413B5">
              <w:rPr>
                <w:sz w:val="18"/>
                <w:szCs w:val="18"/>
              </w:rPr>
              <w:t xml:space="preserve">2 </w:t>
            </w:r>
            <w:r w:rsidR="00450138" w:rsidRPr="00F413B5">
              <w:rPr>
                <w:sz w:val="18"/>
                <w:szCs w:val="18"/>
              </w:rPr>
              <w:t>(</w:t>
            </w:r>
            <w:r w:rsidRPr="00F413B5">
              <w:rPr>
                <w:sz w:val="18"/>
                <w:szCs w:val="18"/>
              </w:rPr>
              <w:t>0</w:t>
            </w:r>
            <w:r w:rsidR="00450138" w:rsidRPr="00F413B5">
              <w:rPr>
                <w:sz w:val="18"/>
                <w:szCs w:val="18"/>
              </w:rPr>
              <w:t>)</w:t>
            </w:r>
          </w:p>
        </w:tc>
        <w:tc>
          <w:tcPr>
            <w:tcW w:w="542" w:type="pct"/>
          </w:tcPr>
          <w:p w14:paraId="73045E7D" w14:textId="77777777" w:rsidR="00450138" w:rsidRPr="00F413B5" w:rsidRDefault="00D4480D" w:rsidP="006E4AF7">
            <w:pPr>
              <w:spacing w:after="0" w:line="240" w:lineRule="auto"/>
              <w:jc w:val="center"/>
              <w:rPr>
                <w:sz w:val="18"/>
                <w:szCs w:val="18"/>
              </w:rPr>
            </w:pPr>
            <w:r w:rsidRPr="00F413B5">
              <w:rPr>
                <w:sz w:val="18"/>
                <w:szCs w:val="18"/>
              </w:rPr>
              <w:t>14,3 (0)</w:t>
            </w:r>
          </w:p>
        </w:tc>
        <w:tc>
          <w:tcPr>
            <w:tcW w:w="507" w:type="pct"/>
          </w:tcPr>
          <w:p w14:paraId="09A9DEEB" w14:textId="77777777" w:rsidR="00450138" w:rsidRPr="00F413B5" w:rsidRDefault="00D4480D" w:rsidP="006E4AF7">
            <w:pPr>
              <w:spacing w:after="0" w:line="240" w:lineRule="auto"/>
              <w:jc w:val="center"/>
              <w:rPr>
                <w:sz w:val="18"/>
                <w:szCs w:val="18"/>
              </w:rPr>
            </w:pPr>
            <w:r w:rsidRPr="00F413B5">
              <w:rPr>
                <w:sz w:val="18"/>
                <w:szCs w:val="18"/>
              </w:rPr>
              <w:t>3</w:t>
            </w:r>
          </w:p>
        </w:tc>
        <w:tc>
          <w:tcPr>
            <w:tcW w:w="441" w:type="pct"/>
          </w:tcPr>
          <w:p w14:paraId="54D99A70" w14:textId="77777777" w:rsidR="00450138" w:rsidRPr="00F413B5" w:rsidRDefault="00D4480D" w:rsidP="006E4AF7">
            <w:pPr>
              <w:spacing w:after="0" w:line="240" w:lineRule="auto"/>
              <w:jc w:val="center"/>
              <w:rPr>
                <w:sz w:val="18"/>
                <w:szCs w:val="18"/>
              </w:rPr>
            </w:pPr>
            <w:r w:rsidRPr="00F413B5">
              <w:rPr>
                <w:sz w:val="18"/>
                <w:szCs w:val="18"/>
              </w:rPr>
              <w:t>35,7</w:t>
            </w:r>
          </w:p>
        </w:tc>
        <w:tc>
          <w:tcPr>
            <w:tcW w:w="223" w:type="pct"/>
          </w:tcPr>
          <w:p w14:paraId="3B0695F3" w14:textId="77777777" w:rsidR="00450138" w:rsidRPr="00F413B5" w:rsidRDefault="00450138" w:rsidP="006E4AF7">
            <w:pPr>
              <w:spacing w:after="0" w:line="240" w:lineRule="auto"/>
              <w:jc w:val="center"/>
              <w:rPr>
                <w:sz w:val="18"/>
                <w:szCs w:val="18"/>
              </w:rPr>
            </w:pPr>
            <w:r w:rsidRPr="00F413B5">
              <w:rPr>
                <w:sz w:val="18"/>
                <w:szCs w:val="18"/>
              </w:rPr>
              <w:t>4</w:t>
            </w:r>
          </w:p>
        </w:tc>
        <w:tc>
          <w:tcPr>
            <w:tcW w:w="302" w:type="pct"/>
          </w:tcPr>
          <w:p w14:paraId="06B36E43" w14:textId="77777777" w:rsidR="00450138" w:rsidRPr="00F413B5" w:rsidRDefault="00450138" w:rsidP="006E4AF7">
            <w:pPr>
              <w:spacing w:after="0" w:line="240" w:lineRule="auto"/>
              <w:jc w:val="center"/>
              <w:rPr>
                <w:sz w:val="18"/>
                <w:szCs w:val="18"/>
              </w:rPr>
            </w:pPr>
            <w:r w:rsidRPr="00F413B5">
              <w:rPr>
                <w:sz w:val="18"/>
                <w:szCs w:val="18"/>
              </w:rPr>
              <w:t>28,</w:t>
            </w:r>
            <w:r w:rsidR="00183291" w:rsidRPr="00F413B5">
              <w:rPr>
                <w:sz w:val="18"/>
                <w:szCs w:val="18"/>
              </w:rPr>
              <w:t>6</w:t>
            </w:r>
          </w:p>
        </w:tc>
        <w:tc>
          <w:tcPr>
            <w:tcW w:w="441" w:type="pct"/>
          </w:tcPr>
          <w:p w14:paraId="2C99B1CB" w14:textId="77777777" w:rsidR="00450138" w:rsidRPr="00F413B5" w:rsidRDefault="00183291" w:rsidP="006E4AF7">
            <w:pPr>
              <w:spacing w:after="0" w:line="240" w:lineRule="auto"/>
              <w:jc w:val="center"/>
              <w:rPr>
                <w:sz w:val="18"/>
                <w:szCs w:val="18"/>
              </w:rPr>
            </w:pPr>
            <w:r w:rsidRPr="00F413B5">
              <w:rPr>
                <w:sz w:val="18"/>
                <w:szCs w:val="18"/>
              </w:rPr>
              <w:t>4</w:t>
            </w:r>
          </w:p>
        </w:tc>
        <w:tc>
          <w:tcPr>
            <w:tcW w:w="580" w:type="pct"/>
          </w:tcPr>
          <w:p w14:paraId="1F468E17" w14:textId="77777777" w:rsidR="00450138" w:rsidRPr="00F413B5" w:rsidRDefault="00183291" w:rsidP="006E4AF7">
            <w:pPr>
              <w:spacing w:after="0" w:line="240" w:lineRule="auto"/>
              <w:jc w:val="center"/>
              <w:rPr>
                <w:sz w:val="18"/>
                <w:szCs w:val="18"/>
              </w:rPr>
            </w:pPr>
            <w:r w:rsidRPr="00F413B5">
              <w:rPr>
                <w:sz w:val="18"/>
                <w:szCs w:val="18"/>
              </w:rPr>
              <w:t>-</w:t>
            </w:r>
          </w:p>
        </w:tc>
      </w:tr>
      <w:tr w:rsidR="00B2539D" w:rsidRPr="00F413B5" w14:paraId="67CAFF22" w14:textId="77777777" w:rsidTr="00132CB0">
        <w:tc>
          <w:tcPr>
            <w:tcW w:w="386" w:type="pct"/>
          </w:tcPr>
          <w:p w14:paraId="71DF9134" w14:textId="77777777" w:rsidR="00450138" w:rsidRPr="00F413B5" w:rsidRDefault="00450138" w:rsidP="006E4AF7">
            <w:pPr>
              <w:spacing w:after="0" w:line="240" w:lineRule="auto"/>
              <w:rPr>
                <w:sz w:val="18"/>
                <w:szCs w:val="18"/>
              </w:rPr>
            </w:pPr>
            <w:r w:rsidRPr="00F413B5">
              <w:rPr>
                <w:sz w:val="18"/>
                <w:szCs w:val="18"/>
              </w:rPr>
              <w:t>202</w:t>
            </w:r>
            <w:r w:rsidR="0046774C" w:rsidRPr="00F413B5">
              <w:rPr>
                <w:sz w:val="18"/>
                <w:szCs w:val="18"/>
              </w:rPr>
              <w:t>3</w:t>
            </w:r>
            <w:r w:rsidRPr="00F413B5">
              <w:rPr>
                <w:sz w:val="18"/>
                <w:szCs w:val="18"/>
              </w:rPr>
              <w:t>–202</w:t>
            </w:r>
            <w:r w:rsidR="0046774C" w:rsidRPr="00F413B5">
              <w:rPr>
                <w:sz w:val="18"/>
                <w:szCs w:val="18"/>
              </w:rPr>
              <w:t>4</w:t>
            </w:r>
          </w:p>
        </w:tc>
        <w:tc>
          <w:tcPr>
            <w:tcW w:w="333" w:type="pct"/>
          </w:tcPr>
          <w:p w14:paraId="28D27C71" w14:textId="77777777" w:rsidR="00450138" w:rsidRPr="00F413B5" w:rsidRDefault="00450138" w:rsidP="006E4AF7">
            <w:pPr>
              <w:spacing w:after="0" w:line="240" w:lineRule="auto"/>
              <w:jc w:val="center"/>
              <w:rPr>
                <w:sz w:val="18"/>
                <w:szCs w:val="18"/>
              </w:rPr>
            </w:pPr>
            <w:r w:rsidRPr="00F413B5">
              <w:rPr>
                <w:sz w:val="18"/>
                <w:szCs w:val="18"/>
              </w:rPr>
              <w:t>14</w:t>
            </w:r>
          </w:p>
        </w:tc>
        <w:tc>
          <w:tcPr>
            <w:tcW w:w="296" w:type="pct"/>
          </w:tcPr>
          <w:p w14:paraId="2DFCBAF7" w14:textId="77777777" w:rsidR="00450138" w:rsidRPr="00F413B5" w:rsidRDefault="00450138" w:rsidP="006E4AF7">
            <w:pPr>
              <w:spacing w:after="0" w:line="240" w:lineRule="auto"/>
              <w:jc w:val="center"/>
              <w:rPr>
                <w:sz w:val="18"/>
                <w:szCs w:val="18"/>
              </w:rPr>
            </w:pPr>
            <w:r w:rsidRPr="00F413B5">
              <w:rPr>
                <w:sz w:val="18"/>
                <w:szCs w:val="18"/>
              </w:rPr>
              <w:t>1</w:t>
            </w:r>
            <w:r w:rsidR="0046774C" w:rsidRPr="00F413B5">
              <w:rPr>
                <w:sz w:val="18"/>
                <w:szCs w:val="18"/>
              </w:rPr>
              <w:t>3</w:t>
            </w:r>
          </w:p>
        </w:tc>
        <w:tc>
          <w:tcPr>
            <w:tcW w:w="339" w:type="pct"/>
          </w:tcPr>
          <w:p w14:paraId="539D6D3F" w14:textId="77777777" w:rsidR="00450138" w:rsidRPr="00F413B5" w:rsidRDefault="0046774C" w:rsidP="006E4AF7">
            <w:pPr>
              <w:spacing w:after="0" w:line="240" w:lineRule="auto"/>
              <w:jc w:val="center"/>
              <w:rPr>
                <w:sz w:val="18"/>
                <w:szCs w:val="18"/>
              </w:rPr>
            </w:pPr>
            <w:r w:rsidRPr="00F413B5">
              <w:rPr>
                <w:sz w:val="18"/>
                <w:szCs w:val="18"/>
              </w:rPr>
              <w:t>1</w:t>
            </w:r>
          </w:p>
        </w:tc>
        <w:tc>
          <w:tcPr>
            <w:tcW w:w="610" w:type="pct"/>
          </w:tcPr>
          <w:p w14:paraId="5974E9B8" w14:textId="77777777" w:rsidR="00450138" w:rsidRPr="00F413B5" w:rsidRDefault="00D4480D" w:rsidP="006E4AF7">
            <w:pPr>
              <w:spacing w:after="0" w:line="240" w:lineRule="auto"/>
              <w:jc w:val="center"/>
              <w:rPr>
                <w:sz w:val="18"/>
                <w:szCs w:val="18"/>
              </w:rPr>
            </w:pPr>
            <w:r w:rsidRPr="00F413B5">
              <w:rPr>
                <w:sz w:val="18"/>
                <w:szCs w:val="18"/>
              </w:rPr>
              <w:t>4 (1)</w:t>
            </w:r>
            <w:r w:rsidR="00450138" w:rsidRPr="00F413B5">
              <w:rPr>
                <w:sz w:val="18"/>
                <w:szCs w:val="18"/>
              </w:rPr>
              <w:t>(0)</w:t>
            </w:r>
          </w:p>
        </w:tc>
        <w:tc>
          <w:tcPr>
            <w:tcW w:w="542" w:type="pct"/>
          </w:tcPr>
          <w:p w14:paraId="75371DE5" w14:textId="77777777" w:rsidR="00450138" w:rsidRPr="00F413B5" w:rsidRDefault="00D4480D" w:rsidP="006E4AF7">
            <w:pPr>
              <w:spacing w:after="0" w:line="240" w:lineRule="auto"/>
              <w:jc w:val="center"/>
              <w:rPr>
                <w:sz w:val="18"/>
                <w:szCs w:val="18"/>
              </w:rPr>
            </w:pPr>
            <w:r w:rsidRPr="00F413B5">
              <w:rPr>
                <w:sz w:val="18"/>
                <w:szCs w:val="18"/>
              </w:rPr>
              <w:t>28,5 (</w:t>
            </w:r>
            <w:r w:rsidR="00815476" w:rsidRPr="00F413B5">
              <w:rPr>
                <w:sz w:val="18"/>
                <w:szCs w:val="18"/>
              </w:rPr>
              <w:t>0</w:t>
            </w:r>
            <w:r w:rsidRPr="00F413B5">
              <w:rPr>
                <w:sz w:val="18"/>
                <w:szCs w:val="18"/>
              </w:rPr>
              <w:t>)</w:t>
            </w:r>
          </w:p>
        </w:tc>
        <w:tc>
          <w:tcPr>
            <w:tcW w:w="507" w:type="pct"/>
          </w:tcPr>
          <w:p w14:paraId="5E82C32A" w14:textId="77777777" w:rsidR="00450138" w:rsidRPr="00F413B5" w:rsidRDefault="00D4480D" w:rsidP="006E4AF7">
            <w:pPr>
              <w:spacing w:after="0" w:line="240" w:lineRule="auto"/>
              <w:jc w:val="center"/>
              <w:rPr>
                <w:sz w:val="18"/>
                <w:szCs w:val="18"/>
              </w:rPr>
            </w:pPr>
            <w:r w:rsidRPr="00F413B5">
              <w:rPr>
                <w:sz w:val="18"/>
                <w:szCs w:val="18"/>
              </w:rPr>
              <w:t>1</w:t>
            </w:r>
          </w:p>
        </w:tc>
        <w:tc>
          <w:tcPr>
            <w:tcW w:w="441" w:type="pct"/>
          </w:tcPr>
          <w:p w14:paraId="59860E87" w14:textId="77777777" w:rsidR="00450138" w:rsidRPr="00F413B5" w:rsidRDefault="00D4480D" w:rsidP="006E4AF7">
            <w:pPr>
              <w:spacing w:after="0" w:line="240" w:lineRule="auto"/>
              <w:jc w:val="center"/>
              <w:rPr>
                <w:sz w:val="18"/>
                <w:szCs w:val="18"/>
              </w:rPr>
            </w:pPr>
            <w:r w:rsidRPr="00F413B5">
              <w:rPr>
                <w:sz w:val="18"/>
                <w:szCs w:val="18"/>
              </w:rPr>
              <w:t>7 (0)</w:t>
            </w:r>
          </w:p>
        </w:tc>
        <w:tc>
          <w:tcPr>
            <w:tcW w:w="223" w:type="pct"/>
          </w:tcPr>
          <w:p w14:paraId="06E83CF2" w14:textId="77777777" w:rsidR="00450138" w:rsidRPr="00F413B5" w:rsidRDefault="00D4480D" w:rsidP="006E4AF7">
            <w:pPr>
              <w:spacing w:after="0" w:line="240" w:lineRule="auto"/>
              <w:jc w:val="center"/>
              <w:rPr>
                <w:sz w:val="18"/>
                <w:szCs w:val="18"/>
              </w:rPr>
            </w:pPr>
            <w:r w:rsidRPr="00F413B5">
              <w:rPr>
                <w:sz w:val="18"/>
                <w:szCs w:val="18"/>
              </w:rPr>
              <w:t>3</w:t>
            </w:r>
          </w:p>
        </w:tc>
        <w:tc>
          <w:tcPr>
            <w:tcW w:w="302" w:type="pct"/>
          </w:tcPr>
          <w:p w14:paraId="1676B29C" w14:textId="77777777" w:rsidR="00450138" w:rsidRPr="00F413B5" w:rsidRDefault="00183291" w:rsidP="006E4AF7">
            <w:pPr>
              <w:spacing w:after="0" w:line="240" w:lineRule="auto"/>
              <w:jc w:val="center"/>
              <w:rPr>
                <w:sz w:val="18"/>
                <w:szCs w:val="18"/>
              </w:rPr>
            </w:pPr>
            <w:r w:rsidRPr="00F413B5">
              <w:rPr>
                <w:sz w:val="18"/>
                <w:szCs w:val="18"/>
              </w:rPr>
              <w:t>21,4</w:t>
            </w:r>
          </w:p>
        </w:tc>
        <w:tc>
          <w:tcPr>
            <w:tcW w:w="441" w:type="pct"/>
          </w:tcPr>
          <w:p w14:paraId="62AEC1F8" w14:textId="77777777" w:rsidR="00450138" w:rsidRPr="00F413B5" w:rsidRDefault="00450138" w:rsidP="006E4AF7">
            <w:pPr>
              <w:spacing w:after="0" w:line="240" w:lineRule="auto"/>
              <w:jc w:val="center"/>
              <w:rPr>
                <w:sz w:val="18"/>
                <w:szCs w:val="18"/>
              </w:rPr>
            </w:pPr>
            <w:r w:rsidRPr="00F413B5">
              <w:rPr>
                <w:sz w:val="18"/>
                <w:szCs w:val="18"/>
              </w:rPr>
              <w:t>4</w:t>
            </w:r>
          </w:p>
        </w:tc>
        <w:tc>
          <w:tcPr>
            <w:tcW w:w="580" w:type="pct"/>
          </w:tcPr>
          <w:p w14:paraId="655422E1" w14:textId="77777777" w:rsidR="00450138" w:rsidRPr="00F413B5" w:rsidRDefault="00450138" w:rsidP="006E4AF7">
            <w:pPr>
              <w:spacing w:after="0" w:line="240" w:lineRule="auto"/>
              <w:jc w:val="center"/>
              <w:rPr>
                <w:sz w:val="18"/>
                <w:szCs w:val="18"/>
              </w:rPr>
            </w:pPr>
            <w:r w:rsidRPr="00F413B5">
              <w:rPr>
                <w:sz w:val="18"/>
                <w:szCs w:val="18"/>
              </w:rPr>
              <w:t>-</w:t>
            </w:r>
          </w:p>
        </w:tc>
      </w:tr>
      <w:tr w:rsidR="00B2539D" w:rsidRPr="00F413B5" w14:paraId="34D93CC1" w14:textId="77777777" w:rsidTr="00132CB0">
        <w:tc>
          <w:tcPr>
            <w:tcW w:w="386" w:type="pct"/>
          </w:tcPr>
          <w:p w14:paraId="71AA9CAE" w14:textId="77777777" w:rsidR="00450138" w:rsidRPr="00F413B5" w:rsidRDefault="00450138" w:rsidP="006E4AF7">
            <w:pPr>
              <w:spacing w:after="0" w:line="240" w:lineRule="auto"/>
              <w:rPr>
                <w:sz w:val="18"/>
                <w:szCs w:val="18"/>
              </w:rPr>
            </w:pPr>
            <w:r w:rsidRPr="00F413B5">
              <w:rPr>
                <w:sz w:val="18"/>
                <w:szCs w:val="18"/>
              </w:rPr>
              <w:t>202</w:t>
            </w:r>
            <w:r w:rsidR="0046774C" w:rsidRPr="00F413B5">
              <w:rPr>
                <w:sz w:val="18"/>
                <w:szCs w:val="18"/>
              </w:rPr>
              <w:t>4</w:t>
            </w:r>
            <w:r w:rsidRPr="00F413B5">
              <w:rPr>
                <w:sz w:val="18"/>
                <w:szCs w:val="18"/>
              </w:rPr>
              <w:t>-202</w:t>
            </w:r>
            <w:r w:rsidR="0046774C" w:rsidRPr="00F413B5">
              <w:rPr>
                <w:sz w:val="18"/>
                <w:szCs w:val="18"/>
              </w:rPr>
              <w:t>5</w:t>
            </w:r>
          </w:p>
        </w:tc>
        <w:tc>
          <w:tcPr>
            <w:tcW w:w="333" w:type="pct"/>
          </w:tcPr>
          <w:p w14:paraId="3949BD8A" w14:textId="77777777" w:rsidR="00450138" w:rsidRPr="00F413B5" w:rsidRDefault="00105FD8" w:rsidP="006E4AF7">
            <w:pPr>
              <w:spacing w:after="0" w:line="240" w:lineRule="auto"/>
              <w:jc w:val="center"/>
              <w:rPr>
                <w:sz w:val="18"/>
                <w:szCs w:val="18"/>
              </w:rPr>
            </w:pPr>
            <w:r w:rsidRPr="00F413B5">
              <w:rPr>
                <w:sz w:val="18"/>
                <w:szCs w:val="18"/>
              </w:rPr>
              <w:t>12</w:t>
            </w:r>
          </w:p>
        </w:tc>
        <w:tc>
          <w:tcPr>
            <w:tcW w:w="296" w:type="pct"/>
          </w:tcPr>
          <w:p w14:paraId="5CF93A90" w14:textId="77777777" w:rsidR="00450138" w:rsidRPr="00F413B5" w:rsidRDefault="00105FD8" w:rsidP="006E4AF7">
            <w:pPr>
              <w:spacing w:after="0" w:line="240" w:lineRule="auto"/>
              <w:jc w:val="center"/>
              <w:rPr>
                <w:sz w:val="18"/>
                <w:szCs w:val="18"/>
              </w:rPr>
            </w:pPr>
            <w:r w:rsidRPr="00F413B5">
              <w:rPr>
                <w:sz w:val="18"/>
                <w:szCs w:val="18"/>
              </w:rPr>
              <w:t>9</w:t>
            </w:r>
          </w:p>
        </w:tc>
        <w:tc>
          <w:tcPr>
            <w:tcW w:w="339" w:type="pct"/>
          </w:tcPr>
          <w:p w14:paraId="60488193" w14:textId="77777777" w:rsidR="00450138" w:rsidRPr="00F413B5" w:rsidRDefault="00105FD8" w:rsidP="006E4AF7">
            <w:pPr>
              <w:spacing w:after="0" w:line="240" w:lineRule="auto"/>
              <w:jc w:val="center"/>
              <w:rPr>
                <w:sz w:val="18"/>
                <w:szCs w:val="18"/>
              </w:rPr>
            </w:pPr>
            <w:r w:rsidRPr="00F413B5">
              <w:rPr>
                <w:sz w:val="18"/>
                <w:szCs w:val="18"/>
              </w:rPr>
              <w:t>3</w:t>
            </w:r>
          </w:p>
        </w:tc>
        <w:tc>
          <w:tcPr>
            <w:tcW w:w="610" w:type="pct"/>
          </w:tcPr>
          <w:p w14:paraId="589FC762" w14:textId="77777777" w:rsidR="00450138" w:rsidRPr="00F413B5" w:rsidRDefault="00105FD8" w:rsidP="006E4AF7">
            <w:pPr>
              <w:spacing w:after="0" w:line="240" w:lineRule="auto"/>
              <w:jc w:val="center"/>
              <w:rPr>
                <w:sz w:val="18"/>
                <w:szCs w:val="18"/>
              </w:rPr>
            </w:pPr>
            <w:r w:rsidRPr="00F413B5">
              <w:rPr>
                <w:sz w:val="18"/>
                <w:szCs w:val="18"/>
              </w:rPr>
              <w:t>1</w:t>
            </w:r>
            <w:r w:rsidR="002D1507" w:rsidRPr="00F413B5">
              <w:rPr>
                <w:sz w:val="18"/>
                <w:szCs w:val="18"/>
              </w:rPr>
              <w:t xml:space="preserve"> </w:t>
            </w:r>
            <w:r w:rsidRPr="00F413B5">
              <w:rPr>
                <w:sz w:val="18"/>
                <w:szCs w:val="18"/>
              </w:rPr>
              <w:t>(0)(0)</w:t>
            </w:r>
          </w:p>
        </w:tc>
        <w:tc>
          <w:tcPr>
            <w:tcW w:w="542" w:type="pct"/>
          </w:tcPr>
          <w:p w14:paraId="04B0D26C" w14:textId="77777777" w:rsidR="00450138" w:rsidRPr="00F413B5" w:rsidRDefault="002D1507" w:rsidP="006E4AF7">
            <w:pPr>
              <w:spacing w:after="0" w:line="240" w:lineRule="auto"/>
              <w:jc w:val="center"/>
              <w:rPr>
                <w:sz w:val="18"/>
                <w:szCs w:val="18"/>
              </w:rPr>
            </w:pPr>
            <w:r w:rsidRPr="00F413B5">
              <w:rPr>
                <w:sz w:val="18"/>
                <w:szCs w:val="18"/>
              </w:rPr>
              <w:t>8,3 (0)</w:t>
            </w:r>
          </w:p>
        </w:tc>
        <w:tc>
          <w:tcPr>
            <w:tcW w:w="507" w:type="pct"/>
            <w:tcBorders>
              <w:top w:val="single" w:sz="4" w:space="0" w:color="auto"/>
              <w:left w:val="single" w:sz="4" w:space="0" w:color="auto"/>
              <w:bottom w:val="single" w:sz="4" w:space="0" w:color="auto"/>
              <w:right w:val="single" w:sz="4" w:space="0" w:color="auto"/>
            </w:tcBorders>
          </w:tcPr>
          <w:p w14:paraId="0E852838" w14:textId="77777777" w:rsidR="00450138" w:rsidRPr="00F413B5" w:rsidRDefault="00815476" w:rsidP="006E4AF7">
            <w:pPr>
              <w:spacing w:after="0" w:line="240" w:lineRule="auto"/>
              <w:jc w:val="center"/>
              <w:rPr>
                <w:sz w:val="18"/>
                <w:szCs w:val="18"/>
              </w:rPr>
            </w:pPr>
            <w:r w:rsidRPr="00F413B5">
              <w:rPr>
                <w:sz w:val="18"/>
                <w:szCs w:val="18"/>
              </w:rPr>
              <w:t>0</w:t>
            </w:r>
          </w:p>
        </w:tc>
        <w:tc>
          <w:tcPr>
            <w:tcW w:w="441" w:type="pct"/>
            <w:tcBorders>
              <w:top w:val="single" w:sz="4" w:space="0" w:color="auto"/>
              <w:left w:val="single" w:sz="4" w:space="0" w:color="auto"/>
              <w:bottom w:val="single" w:sz="4" w:space="0" w:color="auto"/>
              <w:right w:val="single" w:sz="4" w:space="0" w:color="auto"/>
            </w:tcBorders>
          </w:tcPr>
          <w:p w14:paraId="25649B8D" w14:textId="77777777" w:rsidR="00450138" w:rsidRPr="00F413B5" w:rsidRDefault="00815476" w:rsidP="006E4AF7">
            <w:pPr>
              <w:spacing w:after="0" w:line="240" w:lineRule="auto"/>
              <w:jc w:val="center"/>
              <w:rPr>
                <w:sz w:val="18"/>
                <w:szCs w:val="18"/>
              </w:rPr>
            </w:pPr>
            <w:r w:rsidRPr="00F413B5">
              <w:rPr>
                <w:sz w:val="18"/>
                <w:szCs w:val="18"/>
              </w:rPr>
              <w:t>0 (0)</w:t>
            </w:r>
          </w:p>
        </w:tc>
        <w:tc>
          <w:tcPr>
            <w:tcW w:w="223" w:type="pct"/>
          </w:tcPr>
          <w:p w14:paraId="1FB03456" w14:textId="77777777" w:rsidR="00450138" w:rsidRPr="00F413B5" w:rsidRDefault="00815476" w:rsidP="006E4AF7">
            <w:pPr>
              <w:spacing w:after="0" w:line="240" w:lineRule="auto"/>
              <w:jc w:val="center"/>
              <w:rPr>
                <w:sz w:val="18"/>
                <w:szCs w:val="18"/>
              </w:rPr>
            </w:pPr>
            <w:r w:rsidRPr="00F413B5">
              <w:rPr>
                <w:sz w:val="18"/>
                <w:szCs w:val="18"/>
              </w:rPr>
              <w:t>6</w:t>
            </w:r>
          </w:p>
        </w:tc>
        <w:tc>
          <w:tcPr>
            <w:tcW w:w="302" w:type="pct"/>
          </w:tcPr>
          <w:p w14:paraId="45D47EFD" w14:textId="77777777" w:rsidR="00450138" w:rsidRPr="00F413B5" w:rsidRDefault="00815476" w:rsidP="006E4AF7">
            <w:pPr>
              <w:spacing w:after="0" w:line="240" w:lineRule="auto"/>
              <w:rPr>
                <w:sz w:val="18"/>
                <w:szCs w:val="18"/>
              </w:rPr>
            </w:pPr>
            <w:r w:rsidRPr="00F413B5">
              <w:rPr>
                <w:sz w:val="18"/>
                <w:szCs w:val="18"/>
              </w:rPr>
              <w:t>50</w:t>
            </w:r>
          </w:p>
        </w:tc>
        <w:tc>
          <w:tcPr>
            <w:tcW w:w="441" w:type="pct"/>
          </w:tcPr>
          <w:p w14:paraId="04188F26" w14:textId="77777777" w:rsidR="00450138" w:rsidRPr="00F413B5" w:rsidRDefault="00815476" w:rsidP="006E4AF7">
            <w:pPr>
              <w:spacing w:after="0" w:line="240" w:lineRule="auto"/>
              <w:jc w:val="center"/>
              <w:rPr>
                <w:sz w:val="18"/>
                <w:szCs w:val="18"/>
              </w:rPr>
            </w:pPr>
            <w:r w:rsidRPr="00F413B5">
              <w:rPr>
                <w:sz w:val="18"/>
                <w:szCs w:val="18"/>
              </w:rPr>
              <w:t>2</w:t>
            </w:r>
          </w:p>
        </w:tc>
        <w:tc>
          <w:tcPr>
            <w:tcW w:w="580" w:type="pct"/>
          </w:tcPr>
          <w:p w14:paraId="3D38531C" w14:textId="77777777" w:rsidR="00450138" w:rsidRPr="00F413B5" w:rsidRDefault="00815476" w:rsidP="006E4AF7">
            <w:pPr>
              <w:spacing w:after="0" w:line="240" w:lineRule="auto"/>
              <w:jc w:val="center"/>
              <w:rPr>
                <w:sz w:val="18"/>
                <w:szCs w:val="18"/>
              </w:rPr>
            </w:pPr>
            <w:r w:rsidRPr="00F413B5">
              <w:rPr>
                <w:sz w:val="18"/>
                <w:szCs w:val="18"/>
              </w:rPr>
              <w:t>-</w:t>
            </w:r>
          </w:p>
        </w:tc>
      </w:tr>
    </w:tbl>
    <w:p w14:paraId="0CFC7AF4" w14:textId="77777777" w:rsidR="0004647E" w:rsidRDefault="0004647E" w:rsidP="006E4AF7">
      <w:pPr>
        <w:spacing w:after="0" w:line="240" w:lineRule="auto"/>
        <w:rPr>
          <w:iCs/>
        </w:rPr>
      </w:pPr>
    </w:p>
    <w:p w14:paraId="4D059704" w14:textId="77777777" w:rsidR="00450138" w:rsidRPr="0004647E" w:rsidRDefault="00450138" w:rsidP="00132CB0">
      <w:pPr>
        <w:spacing w:after="0" w:line="240" w:lineRule="auto"/>
        <w:ind w:firstLine="720"/>
        <w:jc w:val="both"/>
        <w:rPr>
          <w:iCs/>
        </w:rPr>
      </w:pPr>
      <w:r w:rsidRPr="0004647E">
        <w:rPr>
          <w:iCs/>
        </w:rPr>
        <w:lastRenderedPageBreak/>
        <w:t>202</w:t>
      </w:r>
      <w:r w:rsidR="00815476" w:rsidRPr="0004647E">
        <w:rPr>
          <w:iCs/>
        </w:rPr>
        <w:t>5</w:t>
      </w:r>
      <w:r w:rsidRPr="0004647E">
        <w:rPr>
          <w:iCs/>
        </w:rPr>
        <w:t xml:space="preserve"> m. Lietuvos kariuomenės savanoriai – </w:t>
      </w:r>
      <w:r w:rsidR="00815476" w:rsidRPr="0004647E">
        <w:rPr>
          <w:iCs/>
        </w:rPr>
        <w:t>3</w:t>
      </w:r>
      <w:r w:rsidRPr="0004647E">
        <w:rPr>
          <w:iCs/>
        </w:rPr>
        <w:t>.</w:t>
      </w:r>
    </w:p>
    <w:p w14:paraId="6A7F4D04" w14:textId="77777777" w:rsidR="00EF02DE" w:rsidRDefault="00EF02DE" w:rsidP="00132CB0">
      <w:pPr>
        <w:spacing w:after="0" w:line="240" w:lineRule="auto"/>
        <w:ind w:firstLine="720"/>
        <w:jc w:val="both"/>
        <w:rPr>
          <w:rFonts w:eastAsia="Times New Roman"/>
          <w:szCs w:val="24"/>
          <w:lang w:eastAsia="lt-LT"/>
        </w:rPr>
      </w:pPr>
      <w:r w:rsidRPr="00F413B5">
        <w:rPr>
          <w:rFonts w:eastAsia="Times New Roman"/>
          <w:color w:val="000000"/>
          <w:szCs w:val="24"/>
          <w:lang w:eastAsia="lt-LT"/>
        </w:rPr>
        <w:t>Per pastaruosius trejus mokslo metus (202</w:t>
      </w:r>
      <w:r w:rsidR="00E91C25" w:rsidRPr="00F413B5">
        <w:rPr>
          <w:rFonts w:eastAsia="Times New Roman"/>
          <w:color w:val="000000"/>
          <w:szCs w:val="24"/>
          <w:lang w:eastAsia="lt-LT"/>
        </w:rPr>
        <w:t>2</w:t>
      </w:r>
      <w:r w:rsidRPr="00F413B5">
        <w:rPr>
          <w:rFonts w:eastAsia="Times New Roman"/>
          <w:color w:val="000000"/>
          <w:szCs w:val="24"/>
          <w:lang w:eastAsia="lt-LT"/>
        </w:rPr>
        <w:t>–202</w:t>
      </w:r>
      <w:r w:rsidR="00E91C25" w:rsidRPr="00F413B5">
        <w:rPr>
          <w:rFonts w:eastAsia="Times New Roman"/>
          <w:color w:val="000000"/>
          <w:szCs w:val="24"/>
          <w:lang w:eastAsia="lt-LT"/>
        </w:rPr>
        <w:t>5</w:t>
      </w:r>
      <w:r w:rsidRPr="00F413B5">
        <w:rPr>
          <w:rFonts w:eastAsia="Times New Roman"/>
          <w:color w:val="000000"/>
          <w:szCs w:val="24"/>
          <w:lang w:eastAsia="lt-LT"/>
        </w:rPr>
        <w:t xml:space="preserve"> m. m. ) abiturientų skaičius </w:t>
      </w:r>
      <w:r w:rsidR="00E91C25" w:rsidRPr="00F413B5">
        <w:rPr>
          <w:rFonts w:eastAsia="Times New Roman"/>
          <w:color w:val="000000"/>
          <w:szCs w:val="24"/>
          <w:lang w:eastAsia="lt-LT"/>
        </w:rPr>
        <w:t xml:space="preserve">mažėjo. </w:t>
      </w:r>
      <w:r w:rsidRPr="00F413B5">
        <w:rPr>
          <w:rFonts w:eastAsia="Times New Roman"/>
          <w:color w:val="000000"/>
          <w:szCs w:val="24"/>
          <w:lang w:eastAsia="lt-LT"/>
        </w:rPr>
        <w:t>Dauguma mokinių sėkmingai gavo brandos atestatus, tačiau 2023–2024 m. m. vienas</w:t>
      </w:r>
      <w:r w:rsidR="00E91C25" w:rsidRPr="00F413B5">
        <w:rPr>
          <w:rFonts w:eastAsia="Times New Roman"/>
          <w:color w:val="000000"/>
          <w:szCs w:val="24"/>
          <w:lang w:eastAsia="lt-LT"/>
        </w:rPr>
        <w:t>,</w:t>
      </w:r>
      <w:r w:rsidRPr="00F413B5">
        <w:rPr>
          <w:rFonts w:eastAsia="Times New Roman"/>
          <w:color w:val="000000"/>
          <w:szCs w:val="24"/>
          <w:lang w:eastAsia="lt-LT"/>
        </w:rPr>
        <w:t xml:space="preserve"> </w:t>
      </w:r>
      <w:r w:rsidR="00E074AD" w:rsidRPr="00F413B5">
        <w:rPr>
          <w:rFonts w:eastAsia="Times New Roman"/>
          <w:color w:val="000000"/>
          <w:szCs w:val="24"/>
          <w:lang w:eastAsia="lt-LT"/>
        </w:rPr>
        <w:t>2024</w:t>
      </w:r>
      <w:r w:rsidR="0004647E">
        <w:rPr>
          <w:rFonts w:eastAsia="Times New Roman"/>
          <w:color w:val="000000"/>
          <w:szCs w:val="24"/>
          <w:lang w:eastAsia="lt-LT"/>
        </w:rPr>
        <w:t>–</w:t>
      </w:r>
      <w:r w:rsidR="00E074AD" w:rsidRPr="00F413B5">
        <w:rPr>
          <w:rFonts w:eastAsia="Times New Roman"/>
          <w:color w:val="000000"/>
          <w:szCs w:val="24"/>
          <w:lang w:eastAsia="lt-LT"/>
        </w:rPr>
        <w:t xml:space="preserve">2025 m. m. 3 </w:t>
      </w:r>
      <w:r w:rsidRPr="00F413B5">
        <w:rPr>
          <w:rFonts w:eastAsia="Times New Roman"/>
          <w:color w:val="000000"/>
          <w:szCs w:val="24"/>
          <w:lang w:eastAsia="lt-LT"/>
        </w:rPr>
        <w:t>mokin</w:t>
      </w:r>
      <w:r w:rsidR="00E074AD" w:rsidRPr="00F413B5">
        <w:rPr>
          <w:rFonts w:eastAsia="Times New Roman"/>
          <w:color w:val="000000"/>
          <w:szCs w:val="24"/>
          <w:lang w:eastAsia="lt-LT"/>
        </w:rPr>
        <w:t>iai</w:t>
      </w:r>
      <w:r w:rsidRPr="00F413B5">
        <w:rPr>
          <w:rFonts w:eastAsia="Times New Roman"/>
          <w:color w:val="000000"/>
          <w:szCs w:val="24"/>
          <w:lang w:eastAsia="lt-LT"/>
        </w:rPr>
        <w:t xml:space="preserve"> gavo tik pažymėjimą. </w:t>
      </w:r>
      <w:r w:rsidR="007206BB" w:rsidRPr="003574EE">
        <w:rPr>
          <w:rFonts w:eastAsia="Times New Roman"/>
          <w:szCs w:val="24"/>
          <w:lang w:eastAsia="lt-LT"/>
        </w:rPr>
        <w:t>Į</w:t>
      </w:r>
      <w:r w:rsidRPr="003574EE">
        <w:rPr>
          <w:rFonts w:eastAsia="Times New Roman"/>
          <w:szCs w:val="24"/>
          <w:lang w:eastAsia="lt-LT"/>
        </w:rPr>
        <w:t xml:space="preserve"> universitetus </w:t>
      </w:r>
      <w:r w:rsidR="007206BB" w:rsidRPr="003574EE">
        <w:rPr>
          <w:rFonts w:eastAsia="Times New Roman"/>
          <w:szCs w:val="24"/>
          <w:lang w:eastAsia="lt-LT"/>
        </w:rPr>
        <w:t xml:space="preserve">įstojo </w:t>
      </w:r>
      <w:r w:rsidRPr="003574EE">
        <w:rPr>
          <w:rFonts w:eastAsia="Times New Roman"/>
          <w:szCs w:val="24"/>
          <w:lang w:eastAsia="lt-LT"/>
        </w:rPr>
        <w:t xml:space="preserve">2022–2023 m. – 14,3 </w:t>
      </w:r>
      <w:r w:rsidR="0004647E">
        <w:rPr>
          <w:rFonts w:eastAsia="Times New Roman"/>
          <w:szCs w:val="24"/>
          <w:lang w:eastAsia="lt-LT"/>
        </w:rPr>
        <w:t>proc.</w:t>
      </w:r>
      <w:r w:rsidRPr="003574EE">
        <w:rPr>
          <w:rFonts w:eastAsia="Times New Roman"/>
          <w:szCs w:val="24"/>
          <w:lang w:eastAsia="lt-LT"/>
        </w:rPr>
        <w:t xml:space="preserve">, 2023–2024 m. – 28,5 </w:t>
      </w:r>
      <w:r w:rsidR="0004647E">
        <w:rPr>
          <w:rFonts w:eastAsia="Times New Roman"/>
          <w:szCs w:val="24"/>
          <w:lang w:eastAsia="lt-LT"/>
        </w:rPr>
        <w:t>proc.</w:t>
      </w:r>
      <w:r w:rsidR="00C41DD6" w:rsidRPr="003574EE">
        <w:rPr>
          <w:rFonts w:eastAsia="Times New Roman"/>
          <w:szCs w:val="24"/>
          <w:lang w:eastAsia="lt-LT"/>
        </w:rPr>
        <w:t>,</w:t>
      </w:r>
      <w:r w:rsidR="007206BB" w:rsidRPr="003574EE">
        <w:rPr>
          <w:rFonts w:eastAsia="Times New Roman"/>
          <w:szCs w:val="24"/>
          <w:lang w:eastAsia="lt-LT"/>
        </w:rPr>
        <w:t xml:space="preserve"> 2024</w:t>
      </w:r>
      <w:r w:rsidR="0004647E">
        <w:rPr>
          <w:rFonts w:eastAsia="Times New Roman"/>
          <w:szCs w:val="24"/>
          <w:lang w:eastAsia="lt-LT"/>
        </w:rPr>
        <w:t>–</w:t>
      </w:r>
      <w:r w:rsidR="007206BB" w:rsidRPr="003574EE">
        <w:rPr>
          <w:rFonts w:eastAsia="Times New Roman"/>
          <w:szCs w:val="24"/>
          <w:lang w:eastAsia="lt-LT"/>
        </w:rPr>
        <w:t>2025 m.</w:t>
      </w:r>
      <w:r w:rsidR="0004647E">
        <w:rPr>
          <w:rFonts w:eastAsia="Times New Roman"/>
          <w:szCs w:val="24"/>
          <w:lang w:eastAsia="lt-LT"/>
        </w:rPr>
        <w:t xml:space="preserve"> – </w:t>
      </w:r>
      <w:r w:rsidR="00C41DD6" w:rsidRPr="003574EE">
        <w:rPr>
          <w:rFonts w:eastAsia="Times New Roman"/>
          <w:szCs w:val="24"/>
          <w:lang w:eastAsia="lt-LT"/>
        </w:rPr>
        <w:t>8,3</w:t>
      </w:r>
      <w:r w:rsidR="0004647E">
        <w:rPr>
          <w:rFonts w:eastAsia="Times New Roman"/>
          <w:szCs w:val="24"/>
          <w:lang w:eastAsia="lt-LT"/>
        </w:rPr>
        <w:t xml:space="preserve"> proc.</w:t>
      </w:r>
      <w:r w:rsidRPr="003574EE">
        <w:rPr>
          <w:rFonts w:eastAsia="Times New Roman"/>
          <w:szCs w:val="24"/>
          <w:lang w:eastAsia="lt-LT"/>
        </w:rPr>
        <w:t>. 2022–2023 ir 2023–2024 m. – po 4 mokinius</w:t>
      </w:r>
      <w:r w:rsidR="00F6235E" w:rsidRPr="003574EE">
        <w:rPr>
          <w:rFonts w:eastAsia="Times New Roman"/>
          <w:szCs w:val="24"/>
          <w:lang w:eastAsia="lt-LT"/>
        </w:rPr>
        <w:t>, 2024</w:t>
      </w:r>
      <w:r w:rsidR="00461C1D">
        <w:rPr>
          <w:rFonts w:eastAsia="Times New Roman"/>
          <w:szCs w:val="24"/>
          <w:lang w:eastAsia="lt-LT"/>
        </w:rPr>
        <w:t>–</w:t>
      </w:r>
      <w:r w:rsidR="00F6235E" w:rsidRPr="003574EE">
        <w:rPr>
          <w:rFonts w:eastAsia="Times New Roman"/>
          <w:szCs w:val="24"/>
          <w:lang w:eastAsia="lt-LT"/>
        </w:rPr>
        <w:t>2025 m. – 2 mokiniai pradėjo dirbti Lietuvoje</w:t>
      </w:r>
      <w:r w:rsidRPr="003574EE">
        <w:rPr>
          <w:rFonts w:eastAsia="Times New Roman"/>
          <w:szCs w:val="24"/>
          <w:lang w:eastAsia="lt-LT"/>
        </w:rPr>
        <w:t xml:space="preserve">. </w:t>
      </w:r>
      <w:r w:rsidR="00B2539D" w:rsidRPr="003574EE">
        <w:rPr>
          <w:rFonts w:eastAsia="Times New Roman"/>
          <w:szCs w:val="24"/>
          <w:lang w:eastAsia="lt-LT"/>
        </w:rPr>
        <w:t>Bendra tendencija rodo, kad mažėja stojančių į universitetus, tačiau auga pasirinkimas tarp kolegijų ir profesinių mokyklų.</w:t>
      </w:r>
    </w:p>
    <w:p w14:paraId="30BA871E" w14:textId="77777777" w:rsidR="00461C1D" w:rsidRPr="004920FF" w:rsidRDefault="001B4B6E" w:rsidP="00132CB0">
      <w:pPr>
        <w:spacing w:after="0" w:line="240" w:lineRule="auto"/>
        <w:ind w:firstLine="720"/>
        <w:jc w:val="both"/>
        <w:rPr>
          <w:b/>
        </w:rPr>
      </w:pPr>
      <w:r w:rsidRPr="004920FF">
        <w:rPr>
          <w:b/>
        </w:rPr>
        <w:t>Mokinių kitų pasiekimų pažanga</w:t>
      </w:r>
    </w:p>
    <w:p w14:paraId="7EDE5C9E" w14:textId="77777777" w:rsidR="001B4B6E" w:rsidRPr="00296B8F" w:rsidRDefault="001B4B6E" w:rsidP="00132CB0">
      <w:pPr>
        <w:spacing w:after="0" w:line="240" w:lineRule="auto"/>
        <w:ind w:firstLine="720"/>
        <w:jc w:val="both"/>
      </w:pPr>
      <w:r w:rsidRPr="00296B8F">
        <w:t xml:space="preserve">Neformaliojo </w:t>
      </w:r>
      <w:r w:rsidR="008A6745" w:rsidRPr="00296B8F">
        <w:t>švietimo programose dalyvauja 93,4</w:t>
      </w:r>
      <w:r w:rsidRPr="00296B8F">
        <w:t xml:space="preserve">4 proc. mokinių. Gimnazijoje sudarytos sąlygos lankyti kitų NVŠ teikėjų programas: mokiniai lankė </w:t>
      </w:r>
      <w:proofErr w:type="spellStart"/>
      <w:r w:rsidR="005E2541">
        <w:t>Robotikos</w:t>
      </w:r>
      <w:proofErr w:type="spellEnd"/>
      <w:r w:rsidR="003574EE">
        <w:t>,</w:t>
      </w:r>
      <w:r w:rsidR="00205007">
        <w:t xml:space="preserve"> šokių ir</w:t>
      </w:r>
      <w:r w:rsidR="003574EE">
        <w:t xml:space="preserve"> Šaulių</w:t>
      </w:r>
      <w:r w:rsidRPr="00296B8F">
        <w:t xml:space="preserve"> būrelį</w:t>
      </w:r>
      <w:r w:rsidR="00205007">
        <w:t>.</w:t>
      </w:r>
    </w:p>
    <w:p w14:paraId="3394079E" w14:textId="77777777" w:rsidR="001B4B6E" w:rsidRPr="00296B8F" w:rsidRDefault="00A368AD" w:rsidP="00461C1D">
      <w:pPr>
        <w:spacing w:after="0" w:line="240" w:lineRule="auto"/>
        <w:jc w:val="right"/>
        <w:rPr>
          <w:i/>
          <w:sz w:val="20"/>
          <w:szCs w:val="20"/>
        </w:rPr>
      </w:pPr>
      <w:r w:rsidRPr="00205007">
        <w:rPr>
          <w:i/>
          <w:sz w:val="20"/>
          <w:szCs w:val="20"/>
        </w:rPr>
        <w:t>9</w:t>
      </w:r>
      <w:r w:rsidR="001B4B6E" w:rsidRPr="00205007">
        <w:rPr>
          <w:i/>
          <w:sz w:val="20"/>
          <w:szCs w:val="20"/>
        </w:rPr>
        <w:t xml:space="preserve"> lentelė. Neformaliojo vaikų švietimo veiklose, organizuojamose gimnazijoje ir kitų švietimo teikėjų, dalyvaujančių mokinių dalis. (10.Troškūnų Kazio Inčiūros gimnazijos švietimo stebėsenos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5"/>
        <w:gridCol w:w="1348"/>
        <w:gridCol w:w="1350"/>
        <w:gridCol w:w="1456"/>
      </w:tblGrid>
      <w:tr w:rsidR="00296B8F" w:rsidRPr="00F413B5" w14:paraId="07B2DE67" w14:textId="77777777" w:rsidTr="00132CB0">
        <w:tc>
          <w:tcPr>
            <w:tcW w:w="2843" w:type="pct"/>
            <w:vMerge w:val="restart"/>
          </w:tcPr>
          <w:p w14:paraId="50F519BB" w14:textId="77777777" w:rsidR="00793EA5" w:rsidRPr="00F413B5" w:rsidRDefault="00793EA5" w:rsidP="006E4AF7">
            <w:pPr>
              <w:spacing w:after="0" w:line="240" w:lineRule="auto"/>
              <w:rPr>
                <w:szCs w:val="24"/>
                <w:shd w:val="clear" w:color="auto" w:fill="FFFFFF"/>
              </w:rPr>
            </w:pPr>
            <w:r w:rsidRPr="00F413B5">
              <w:rPr>
                <w:szCs w:val="24"/>
                <w:lang w:eastAsia="en-GB"/>
              </w:rPr>
              <w:t xml:space="preserve">10.1.Neformaliojo vaikų švietimo veiklose, organizuojamose gimnazijos ir kitų švietimo teikėjų, dalyvaujančių </w:t>
            </w:r>
            <w:r w:rsidRPr="00F413B5">
              <w:rPr>
                <w:i/>
                <w:szCs w:val="24"/>
                <w:lang w:eastAsia="en-GB"/>
              </w:rPr>
              <w:t>pradinio</w:t>
            </w:r>
            <w:r w:rsidRPr="00F413B5">
              <w:rPr>
                <w:szCs w:val="24"/>
                <w:lang w:eastAsia="en-GB"/>
              </w:rPr>
              <w:t xml:space="preserve"> ugdymo programos mokinių dalis</w:t>
            </w:r>
          </w:p>
        </w:tc>
        <w:tc>
          <w:tcPr>
            <w:tcW w:w="700" w:type="pct"/>
          </w:tcPr>
          <w:p w14:paraId="65E8F2E6" w14:textId="77777777" w:rsidR="00793EA5" w:rsidRPr="00461C1D" w:rsidRDefault="00793EA5" w:rsidP="006E4AF7">
            <w:pPr>
              <w:spacing w:after="0" w:line="240" w:lineRule="auto"/>
              <w:jc w:val="center"/>
              <w:rPr>
                <w:i/>
                <w:szCs w:val="24"/>
                <w:shd w:val="clear" w:color="auto" w:fill="FFFFFF"/>
                <w:lang w:val="en-US"/>
              </w:rPr>
            </w:pPr>
            <w:r w:rsidRPr="00461C1D">
              <w:rPr>
                <w:i/>
                <w:szCs w:val="24"/>
                <w:shd w:val="clear" w:color="auto" w:fill="FFFFFF"/>
                <w:lang w:val="en-US"/>
              </w:rPr>
              <w:t>202</w:t>
            </w:r>
            <w:r w:rsidR="00804649" w:rsidRPr="00461C1D">
              <w:rPr>
                <w:i/>
                <w:szCs w:val="24"/>
                <w:shd w:val="clear" w:color="auto" w:fill="FFFFFF"/>
                <w:lang w:val="en-US"/>
              </w:rPr>
              <w:t>3</w:t>
            </w:r>
            <w:r w:rsidR="00461C1D" w:rsidRPr="00461C1D">
              <w:rPr>
                <w:i/>
                <w:szCs w:val="24"/>
                <w:shd w:val="clear" w:color="auto" w:fill="FFFFFF"/>
                <w:lang w:val="en-US"/>
              </w:rPr>
              <w:t xml:space="preserve"> m.</w:t>
            </w:r>
          </w:p>
        </w:tc>
        <w:tc>
          <w:tcPr>
            <w:tcW w:w="701" w:type="pct"/>
          </w:tcPr>
          <w:p w14:paraId="34BB44D6" w14:textId="77777777" w:rsidR="00793EA5" w:rsidRPr="00461C1D" w:rsidRDefault="00793EA5" w:rsidP="006E4AF7">
            <w:pPr>
              <w:spacing w:after="0" w:line="240" w:lineRule="auto"/>
              <w:jc w:val="center"/>
              <w:rPr>
                <w:i/>
                <w:szCs w:val="24"/>
                <w:shd w:val="clear" w:color="auto" w:fill="FFFFFF"/>
                <w:lang w:val="en-US"/>
              </w:rPr>
            </w:pPr>
            <w:r w:rsidRPr="00461C1D">
              <w:rPr>
                <w:i/>
                <w:szCs w:val="24"/>
                <w:shd w:val="clear" w:color="auto" w:fill="FFFFFF"/>
                <w:lang w:val="en-US"/>
              </w:rPr>
              <w:t>202</w:t>
            </w:r>
            <w:r w:rsidR="00804649" w:rsidRPr="00461C1D">
              <w:rPr>
                <w:i/>
                <w:szCs w:val="24"/>
                <w:shd w:val="clear" w:color="auto" w:fill="FFFFFF"/>
                <w:lang w:val="en-US"/>
              </w:rPr>
              <w:t>4</w:t>
            </w:r>
            <w:r w:rsidR="00461C1D" w:rsidRPr="00461C1D">
              <w:rPr>
                <w:i/>
                <w:szCs w:val="24"/>
                <w:shd w:val="clear" w:color="auto" w:fill="FFFFFF"/>
                <w:lang w:val="en-US"/>
              </w:rPr>
              <w:t xml:space="preserve"> m.</w:t>
            </w:r>
          </w:p>
        </w:tc>
        <w:tc>
          <w:tcPr>
            <w:tcW w:w="756" w:type="pct"/>
          </w:tcPr>
          <w:p w14:paraId="0F4C9312" w14:textId="77777777" w:rsidR="00793EA5" w:rsidRPr="00461C1D" w:rsidRDefault="00793EA5" w:rsidP="006E4AF7">
            <w:pPr>
              <w:spacing w:after="0" w:line="240" w:lineRule="auto"/>
              <w:jc w:val="center"/>
              <w:rPr>
                <w:i/>
                <w:szCs w:val="24"/>
                <w:shd w:val="clear" w:color="auto" w:fill="FFFFFF"/>
                <w:lang w:val="en-US"/>
              </w:rPr>
            </w:pPr>
            <w:r w:rsidRPr="00461C1D">
              <w:rPr>
                <w:i/>
              </w:rPr>
              <w:t>202</w:t>
            </w:r>
            <w:r w:rsidR="00804649" w:rsidRPr="00461C1D">
              <w:rPr>
                <w:i/>
              </w:rPr>
              <w:t>5</w:t>
            </w:r>
            <w:r w:rsidR="00461C1D" w:rsidRPr="00461C1D">
              <w:rPr>
                <w:i/>
              </w:rPr>
              <w:t xml:space="preserve"> m.</w:t>
            </w:r>
          </w:p>
        </w:tc>
      </w:tr>
      <w:tr w:rsidR="00296B8F" w:rsidRPr="00F413B5" w14:paraId="341DBDE5" w14:textId="77777777" w:rsidTr="00132CB0">
        <w:tc>
          <w:tcPr>
            <w:tcW w:w="2843" w:type="pct"/>
            <w:vMerge/>
          </w:tcPr>
          <w:p w14:paraId="740AC61E" w14:textId="77777777" w:rsidR="00793EA5" w:rsidRPr="00F413B5" w:rsidRDefault="00793EA5" w:rsidP="006E4AF7">
            <w:pPr>
              <w:spacing w:after="0" w:line="240" w:lineRule="auto"/>
              <w:rPr>
                <w:szCs w:val="24"/>
                <w:shd w:val="clear" w:color="auto" w:fill="FFFFFF"/>
              </w:rPr>
            </w:pPr>
          </w:p>
        </w:tc>
        <w:tc>
          <w:tcPr>
            <w:tcW w:w="700" w:type="pct"/>
          </w:tcPr>
          <w:p w14:paraId="5C5F6FA6" w14:textId="77777777" w:rsidR="00793EA5" w:rsidRPr="00F413B5" w:rsidRDefault="00804649" w:rsidP="006E4AF7">
            <w:pPr>
              <w:spacing w:after="0" w:line="240" w:lineRule="auto"/>
              <w:jc w:val="center"/>
              <w:rPr>
                <w:szCs w:val="24"/>
                <w:shd w:val="clear" w:color="auto" w:fill="FFFFFF"/>
                <w:lang w:val="en-US"/>
              </w:rPr>
            </w:pPr>
            <w:r w:rsidRPr="00F413B5">
              <w:rPr>
                <w:szCs w:val="24"/>
                <w:lang w:val="en-US" w:eastAsia="en-GB"/>
              </w:rPr>
              <w:t>100</w:t>
            </w:r>
            <w:r w:rsidR="00461C1D">
              <w:rPr>
                <w:szCs w:val="24"/>
                <w:lang w:val="en-US" w:eastAsia="en-GB"/>
              </w:rPr>
              <w:t xml:space="preserve"> proc.</w:t>
            </w:r>
          </w:p>
        </w:tc>
        <w:tc>
          <w:tcPr>
            <w:tcW w:w="701" w:type="pct"/>
          </w:tcPr>
          <w:p w14:paraId="544B0BCB" w14:textId="77777777" w:rsidR="00793EA5" w:rsidRPr="00F413B5" w:rsidRDefault="00804649" w:rsidP="006E4AF7">
            <w:pPr>
              <w:spacing w:after="0" w:line="240" w:lineRule="auto"/>
              <w:jc w:val="center"/>
              <w:rPr>
                <w:szCs w:val="24"/>
                <w:shd w:val="clear" w:color="auto" w:fill="FFFFFF"/>
                <w:lang w:val="en-US"/>
              </w:rPr>
            </w:pPr>
            <w:r w:rsidRPr="00F413B5">
              <w:rPr>
                <w:szCs w:val="24"/>
                <w:lang w:val="en-US" w:eastAsia="en-GB"/>
              </w:rPr>
              <w:t>99</w:t>
            </w:r>
            <w:r w:rsidR="00461C1D">
              <w:rPr>
                <w:szCs w:val="24"/>
                <w:lang w:val="en-US" w:eastAsia="en-GB"/>
              </w:rPr>
              <w:t xml:space="preserve"> proc.</w:t>
            </w:r>
          </w:p>
        </w:tc>
        <w:tc>
          <w:tcPr>
            <w:tcW w:w="756" w:type="pct"/>
          </w:tcPr>
          <w:p w14:paraId="5E105871" w14:textId="77777777" w:rsidR="00793EA5" w:rsidRPr="00F413B5" w:rsidRDefault="00793EA5" w:rsidP="006E4AF7">
            <w:pPr>
              <w:spacing w:after="0" w:line="240" w:lineRule="auto"/>
              <w:jc w:val="center"/>
              <w:rPr>
                <w:szCs w:val="24"/>
                <w:shd w:val="clear" w:color="auto" w:fill="FFFFFF"/>
                <w:lang w:val="en-US"/>
              </w:rPr>
            </w:pPr>
            <w:r w:rsidRPr="00F413B5">
              <w:t>99</w:t>
            </w:r>
            <w:r w:rsidR="00461C1D">
              <w:t xml:space="preserve"> proc.</w:t>
            </w:r>
          </w:p>
        </w:tc>
      </w:tr>
      <w:tr w:rsidR="00296B8F" w:rsidRPr="00F413B5" w14:paraId="13D2EDB8" w14:textId="77777777" w:rsidTr="00132CB0">
        <w:tc>
          <w:tcPr>
            <w:tcW w:w="2843" w:type="pct"/>
            <w:vMerge w:val="restart"/>
          </w:tcPr>
          <w:p w14:paraId="740AC1AC" w14:textId="77777777" w:rsidR="00793EA5" w:rsidRPr="00F413B5" w:rsidRDefault="00793EA5" w:rsidP="006E4AF7">
            <w:pPr>
              <w:spacing w:after="0" w:line="240" w:lineRule="auto"/>
              <w:rPr>
                <w:szCs w:val="24"/>
                <w:shd w:val="clear" w:color="auto" w:fill="FFFFFF"/>
              </w:rPr>
            </w:pPr>
            <w:r w:rsidRPr="00F413B5">
              <w:rPr>
                <w:szCs w:val="24"/>
                <w:lang w:eastAsia="en-GB"/>
              </w:rPr>
              <w:t xml:space="preserve">10.2.Neformaliojo vaikų švietimo veiklose, organizuojamose gimnazijos ir kitų švietimo teikėjų, dalyvaujančių </w:t>
            </w:r>
            <w:r w:rsidRPr="00F413B5">
              <w:rPr>
                <w:i/>
                <w:szCs w:val="24"/>
                <w:lang w:eastAsia="en-GB"/>
              </w:rPr>
              <w:t>pagrindinio</w:t>
            </w:r>
            <w:r w:rsidRPr="00F413B5">
              <w:rPr>
                <w:szCs w:val="24"/>
                <w:lang w:eastAsia="en-GB"/>
              </w:rPr>
              <w:t xml:space="preserve"> ugdymo programos mokinių dalis</w:t>
            </w:r>
          </w:p>
        </w:tc>
        <w:tc>
          <w:tcPr>
            <w:tcW w:w="700" w:type="pct"/>
          </w:tcPr>
          <w:p w14:paraId="5BB4C843" w14:textId="77777777" w:rsidR="00793EA5" w:rsidRPr="00461C1D" w:rsidRDefault="00793EA5" w:rsidP="006E4AF7">
            <w:pPr>
              <w:spacing w:after="0" w:line="240" w:lineRule="auto"/>
              <w:jc w:val="center"/>
              <w:rPr>
                <w:i/>
                <w:szCs w:val="24"/>
                <w:shd w:val="clear" w:color="auto" w:fill="FFFFFF"/>
                <w:lang w:val="en-US"/>
              </w:rPr>
            </w:pPr>
            <w:r w:rsidRPr="00461C1D">
              <w:rPr>
                <w:i/>
                <w:szCs w:val="24"/>
                <w:shd w:val="clear" w:color="auto" w:fill="FFFFFF"/>
                <w:lang w:val="en-US"/>
              </w:rPr>
              <w:t>202</w:t>
            </w:r>
            <w:r w:rsidR="00804649" w:rsidRPr="00461C1D">
              <w:rPr>
                <w:i/>
                <w:szCs w:val="24"/>
                <w:shd w:val="clear" w:color="auto" w:fill="FFFFFF"/>
                <w:lang w:val="en-US"/>
              </w:rPr>
              <w:t>3</w:t>
            </w:r>
            <w:r w:rsidR="00461C1D" w:rsidRPr="00461C1D">
              <w:rPr>
                <w:i/>
                <w:szCs w:val="24"/>
                <w:shd w:val="clear" w:color="auto" w:fill="FFFFFF"/>
                <w:lang w:val="en-US"/>
              </w:rPr>
              <w:t xml:space="preserve"> m.</w:t>
            </w:r>
          </w:p>
        </w:tc>
        <w:tc>
          <w:tcPr>
            <w:tcW w:w="701" w:type="pct"/>
          </w:tcPr>
          <w:p w14:paraId="41739805" w14:textId="77777777" w:rsidR="00793EA5" w:rsidRPr="00461C1D" w:rsidRDefault="00793EA5" w:rsidP="006E4AF7">
            <w:pPr>
              <w:spacing w:after="0" w:line="240" w:lineRule="auto"/>
              <w:jc w:val="center"/>
              <w:rPr>
                <w:i/>
                <w:szCs w:val="24"/>
                <w:shd w:val="clear" w:color="auto" w:fill="FFFFFF"/>
                <w:lang w:val="en-US"/>
              </w:rPr>
            </w:pPr>
            <w:r w:rsidRPr="00461C1D">
              <w:rPr>
                <w:i/>
                <w:szCs w:val="24"/>
                <w:shd w:val="clear" w:color="auto" w:fill="FFFFFF"/>
                <w:lang w:val="en-US"/>
              </w:rPr>
              <w:t>202</w:t>
            </w:r>
            <w:r w:rsidR="00804649" w:rsidRPr="00461C1D">
              <w:rPr>
                <w:i/>
                <w:szCs w:val="24"/>
                <w:shd w:val="clear" w:color="auto" w:fill="FFFFFF"/>
                <w:lang w:val="en-US"/>
              </w:rPr>
              <w:t>4</w:t>
            </w:r>
            <w:r w:rsidR="00461C1D" w:rsidRPr="00461C1D">
              <w:rPr>
                <w:i/>
                <w:szCs w:val="24"/>
                <w:shd w:val="clear" w:color="auto" w:fill="FFFFFF"/>
                <w:lang w:val="en-US"/>
              </w:rPr>
              <w:t xml:space="preserve"> m.</w:t>
            </w:r>
          </w:p>
        </w:tc>
        <w:tc>
          <w:tcPr>
            <w:tcW w:w="756" w:type="pct"/>
          </w:tcPr>
          <w:p w14:paraId="0A9BBDF4" w14:textId="77777777" w:rsidR="00793EA5" w:rsidRPr="00461C1D" w:rsidRDefault="00793EA5" w:rsidP="006E4AF7">
            <w:pPr>
              <w:spacing w:after="0" w:line="240" w:lineRule="auto"/>
              <w:jc w:val="center"/>
              <w:rPr>
                <w:i/>
                <w:szCs w:val="24"/>
                <w:shd w:val="clear" w:color="auto" w:fill="FFFFFF"/>
                <w:lang w:val="en-US"/>
              </w:rPr>
            </w:pPr>
            <w:r w:rsidRPr="00461C1D">
              <w:rPr>
                <w:i/>
              </w:rPr>
              <w:t>202</w:t>
            </w:r>
            <w:r w:rsidR="00804649" w:rsidRPr="00461C1D">
              <w:rPr>
                <w:i/>
              </w:rPr>
              <w:t>5</w:t>
            </w:r>
            <w:r w:rsidR="00461C1D" w:rsidRPr="00461C1D">
              <w:rPr>
                <w:i/>
              </w:rPr>
              <w:t xml:space="preserve"> m.</w:t>
            </w:r>
          </w:p>
        </w:tc>
      </w:tr>
      <w:tr w:rsidR="00296B8F" w:rsidRPr="00F413B5" w14:paraId="2959991B" w14:textId="77777777" w:rsidTr="00132CB0">
        <w:tc>
          <w:tcPr>
            <w:tcW w:w="2843" w:type="pct"/>
            <w:vMerge/>
          </w:tcPr>
          <w:p w14:paraId="1DF6688A" w14:textId="77777777" w:rsidR="00793EA5" w:rsidRPr="00F413B5" w:rsidRDefault="00793EA5" w:rsidP="006E4AF7">
            <w:pPr>
              <w:spacing w:after="0" w:line="240" w:lineRule="auto"/>
              <w:rPr>
                <w:szCs w:val="24"/>
                <w:shd w:val="clear" w:color="auto" w:fill="FFFFFF"/>
              </w:rPr>
            </w:pPr>
          </w:p>
        </w:tc>
        <w:tc>
          <w:tcPr>
            <w:tcW w:w="700" w:type="pct"/>
          </w:tcPr>
          <w:p w14:paraId="11152E8F" w14:textId="77777777" w:rsidR="00793EA5" w:rsidRPr="00F413B5" w:rsidRDefault="00793EA5" w:rsidP="006E4AF7">
            <w:pPr>
              <w:spacing w:after="0" w:line="240" w:lineRule="auto"/>
              <w:jc w:val="center"/>
              <w:rPr>
                <w:szCs w:val="24"/>
                <w:shd w:val="clear" w:color="auto" w:fill="FFFFFF"/>
                <w:lang w:val="en-US"/>
              </w:rPr>
            </w:pPr>
            <w:r w:rsidRPr="00F413B5">
              <w:rPr>
                <w:szCs w:val="24"/>
                <w:shd w:val="clear" w:color="auto" w:fill="FFFFFF"/>
                <w:lang w:val="en-US"/>
              </w:rPr>
              <w:t>96</w:t>
            </w:r>
            <w:r w:rsidR="00804649" w:rsidRPr="00F413B5">
              <w:rPr>
                <w:szCs w:val="24"/>
                <w:shd w:val="clear" w:color="auto" w:fill="FFFFFF"/>
                <w:lang w:val="en-US"/>
              </w:rPr>
              <w:t>,3</w:t>
            </w:r>
            <w:r w:rsidR="00461C1D">
              <w:rPr>
                <w:szCs w:val="24"/>
                <w:shd w:val="clear" w:color="auto" w:fill="FFFFFF"/>
                <w:lang w:val="en-US"/>
              </w:rPr>
              <w:t xml:space="preserve"> proc.</w:t>
            </w:r>
          </w:p>
        </w:tc>
        <w:tc>
          <w:tcPr>
            <w:tcW w:w="701" w:type="pct"/>
          </w:tcPr>
          <w:p w14:paraId="74A7CECE" w14:textId="77777777" w:rsidR="00793EA5" w:rsidRPr="00F413B5" w:rsidRDefault="00793EA5" w:rsidP="006E4AF7">
            <w:pPr>
              <w:spacing w:after="0" w:line="240" w:lineRule="auto"/>
              <w:jc w:val="center"/>
              <w:rPr>
                <w:szCs w:val="24"/>
                <w:shd w:val="clear" w:color="auto" w:fill="FFFFFF"/>
                <w:lang w:val="en-US"/>
              </w:rPr>
            </w:pPr>
            <w:r w:rsidRPr="00F413B5">
              <w:rPr>
                <w:szCs w:val="24"/>
                <w:shd w:val="clear" w:color="auto" w:fill="FFFFFF"/>
                <w:lang w:val="en-US"/>
              </w:rPr>
              <w:t>9</w:t>
            </w:r>
            <w:r w:rsidR="00804649" w:rsidRPr="00F413B5">
              <w:rPr>
                <w:szCs w:val="24"/>
                <w:shd w:val="clear" w:color="auto" w:fill="FFFFFF"/>
                <w:lang w:val="en-US"/>
              </w:rPr>
              <w:t>1</w:t>
            </w:r>
            <w:r w:rsidR="00461C1D">
              <w:rPr>
                <w:szCs w:val="24"/>
                <w:shd w:val="clear" w:color="auto" w:fill="FFFFFF"/>
                <w:lang w:val="en-US"/>
              </w:rPr>
              <w:t xml:space="preserve"> proc.</w:t>
            </w:r>
          </w:p>
        </w:tc>
        <w:tc>
          <w:tcPr>
            <w:tcW w:w="756" w:type="pct"/>
          </w:tcPr>
          <w:p w14:paraId="64B5B124" w14:textId="77777777" w:rsidR="00793EA5" w:rsidRPr="00F413B5" w:rsidRDefault="00CB3EC8" w:rsidP="006E4AF7">
            <w:pPr>
              <w:spacing w:after="0" w:line="240" w:lineRule="auto"/>
              <w:jc w:val="center"/>
              <w:rPr>
                <w:szCs w:val="24"/>
                <w:shd w:val="clear" w:color="auto" w:fill="FFFFFF"/>
                <w:lang w:val="en-US"/>
              </w:rPr>
            </w:pPr>
            <w:r w:rsidRPr="00F413B5">
              <w:rPr>
                <w:szCs w:val="24"/>
                <w:shd w:val="clear" w:color="auto" w:fill="FFFFFF"/>
                <w:lang w:val="en-US"/>
              </w:rPr>
              <w:t>99</w:t>
            </w:r>
            <w:r w:rsidR="00461C1D">
              <w:rPr>
                <w:shd w:val="clear" w:color="auto" w:fill="FFFFFF"/>
              </w:rPr>
              <w:t xml:space="preserve"> proc.</w:t>
            </w:r>
          </w:p>
        </w:tc>
      </w:tr>
      <w:tr w:rsidR="00296B8F" w:rsidRPr="00F413B5" w14:paraId="61517AFC" w14:textId="77777777" w:rsidTr="00132CB0">
        <w:tc>
          <w:tcPr>
            <w:tcW w:w="2843" w:type="pct"/>
            <w:vMerge w:val="restart"/>
          </w:tcPr>
          <w:p w14:paraId="6D537147" w14:textId="77777777" w:rsidR="00793EA5" w:rsidRPr="00F413B5" w:rsidRDefault="00793EA5" w:rsidP="006E4AF7">
            <w:pPr>
              <w:spacing w:after="0" w:line="240" w:lineRule="auto"/>
              <w:rPr>
                <w:szCs w:val="24"/>
                <w:shd w:val="clear" w:color="auto" w:fill="FFFFFF"/>
              </w:rPr>
            </w:pPr>
            <w:r w:rsidRPr="00F413B5">
              <w:rPr>
                <w:szCs w:val="24"/>
                <w:lang w:eastAsia="en-GB"/>
              </w:rPr>
              <w:t xml:space="preserve">10.3.Neformaliojo vaikų švietimo veiklose, organizuojamose gimnazijos ir kitų švietimo teikėjų, dalyvaujančių </w:t>
            </w:r>
            <w:r w:rsidRPr="00F413B5">
              <w:rPr>
                <w:i/>
                <w:szCs w:val="24"/>
                <w:lang w:eastAsia="en-GB"/>
              </w:rPr>
              <w:t>vidurinio</w:t>
            </w:r>
            <w:r w:rsidRPr="00F413B5">
              <w:rPr>
                <w:szCs w:val="24"/>
                <w:lang w:eastAsia="en-GB"/>
              </w:rPr>
              <w:t xml:space="preserve"> ugdymo programos mokinių dalis</w:t>
            </w:r>
          </w:p>
        </w:tc>
        <w:tc>
          <w:tcPr>
            <w:tcW w:w="700" w:type="pct"/>
          </w:tcPr>
          <w:p w14:paraId="352DB425" w14:textId="77777777" w:rsidR="00793EA5" w:rsidRPr="00F413B5" w:rsidRDefault="00793EA5" w:rsidP="006E4AF7">
            <w:pPr>
              <w:spacing w:after="0" w:line="240" w:lineRule="auto"/>
              <w:jc w:val="center"/>
              <w:rPr>
                <w:i/>
                <w:szCs w:val="24"/>
                <w:shd w:val="clear" w:color="auto" w:fill="FFFFFF"/>
                <w:lang w:val="en-US"/>
              </w:rPr>
            </w:pPr>
            <w:r w:rsidRPr="00F413B5">
              <w:rPr>
                <w:i/>
                <w:szCs w:val="24"/>
                <w:shd w:val="clear" w:color="auto" w:fill="FFFFFF"/>
                <w:lang w:val="en-US"/>
              </w:rPr>
              <w:t>202</w:t>
            </w:r>
            <w:r w:rsidR="00804649" w:rsidRPr="00F413B5">
              <w:rPr>
                <w:i/>
                <w:szCs w:val="24"/>
                <w:shd w:val="clear" w:color="auto" w:fill="FFFFFF"/>
                <w:lang w:val="en-US"/>
              </w:rPr>
              <w:t>3</w:t>
            </w:r>
            <w:r w:rsidR="00461C1D">
              <w:rPr>
                <w:i/>
                <w:szCs w:val="24"/>
                <w:shd w:val="clear" w:color="auto" w:fill="FFFFFF"/>
                <w:lang w:val="en-US"/>
              </w:rPr>
              <w:t xml:space="preserve"> m.</w:t>
            </w:r>
          </w:p>
        </w:tc>
        <w:tc>
          <w:tcPr>
            <w:tcW w:w="701" w:type="pct"/>
          </w:tcPr>
          <w:p w14:paraId="3564B2F4" w14:textId="77777777" w:rsidR="00793EA5" w:rsidRPr="00F413B5" w:rsidRDefault="00793EA5" w:rsidP="006E4AF7">
            <w:pPr>
              <w:spacing w:after="0" w:line="240" w:lineRule="auto"/>
              <w:jc w:val="center"/>
              <w:rPr>
                <w:i/>
                <w:szCs w:val="24"/>
                <w:shd w:val="clear" w:color="auto" w:fill="FFFFFF"/>
                <w:lang w:val="en-US"/>
              </w:rPr>
            </w:pPr>
            <w:r w:rsidRPr="00F413B5">
              <w:rPr>
                <w:i/>
                <w:szCs w:val="24"/>
                <w:shd w:val="clear" w:color="auto" w:fill="FFFFFF"/>
                <w:lang w:val="en-US"/>
              </w:rPr>
              <w:t>202</w:t>
            </w:r>
            <w:r w:rsidR="00804649" w:rsidRPr="00F413B5">
              <w:rPr>
                <w:i/>
                <w:szCs w:val="24"/>
                <w:shd w:val="clear" w:color="auto" w:fill="FFFFFF"/>
                <w:lang w:val="en-US"/>
              </w:rPr>
              <w:t>4</w:t>
            </w:r>
            <w:r w:rsidR="00461C1D">
              <w:rPr>
                <w:i/>
                <w:szCs w:val="24"/>
                <w:shd w:val="clear" w:color="auto" w:fill="FFFFFF"/>
                <w:lang w:val="en-US"/>
              </w:rPr>
              <w:t xml:space="preserve"> m.</w:t>
            </w:r>
          </w:p>
        </w:tc>
        <w:tc>
          <w:tcPr>
            <w:tcW w:w="756" w:type="pct"/>
          </w:tcPr>
          <w:p w14:paraId="7332075D" w14:textId="77777777" w:rsidR="00793EA5" w:rsidRPr="00461C1D" w:rsidRDefault="00793EA5" w:rsidP="006E4AF7">
            <w:pPr>
              <w:spacing w:after="0" w:line="240" w:lineRule="auto"/>
              <w:jc w:val="center"/>
              <w:rPr>
                <w:i/>
                <w:iCs/>
                <w:szCs w:val="24"/>
                <w:shd w:val="clear" w:color="auto" w:fill="FFFFFF"/>
                <w:lang w:val="en-US"/>
              </w:rPr>
            </w:pPr>
            <w:r w:rsidRPr="00461C1D">
              <w:rPr>
                <w:i/>
                <w:iCs/>
              </w:rPr>
              <w:t>202</w:t>
            </w:r>
            <w:r w:rsidR="00804649" w:rsidRPr="00461C1D">
              <w:rPr>
                <w:i/>
                <w:iCs/>
              </w:rPr>
              <w:t>5</w:t>
            </w:r>
            <w:r w:rsidR="00461C1D" w:rsidRPr="00461C1D">
              <w:rPr>
                <w:i/>
                <w:iCs/>
              </w:rPr>
              <w:t xml:space="preserve"> m.</w:t>
            </w:r>
          </w:p>
        </w:tc>
      </w:tr>
      <w:tr w:rsidR="00296B8F" w:rsidRPr="00F413B5" w14:paraId="27B37499" w14:textId="77777777" w:rsidTr="00132CB0">
        <w:tc>
          <w:tcPr>
            <w:tcW w:w="2843" w:type="pct"/>
            <w:vMerge/>
          </w:tcPr>
          <w:p w14:paraId="0DE80DA9" w14:textId="77777777" w:rsidR="00793EA5" w:rsidRPr="00F413B5" w:rsidRDefault="00793EA5" w:rsidP="006E4AF7">
            <w:pPr>
              <w:spacing w:after="0" w:line="240" w:lineRule="auto"/>
              <w:rPr>
                <w:szCs w:val="24"/>
                <w:shd w:val="clear" w:color="auto" w:fill="FFFFFF"/>
                <w:lang w:val="en-US"/>
              </w:rPr>
            </w:pPr>
          </w:p>
        </w:tc>
        <w:tc>
          <w:tcPr>
            <w:tcW w:w="700" w:type="pct"/>
          </w:tcPr>
          <w:p w14:paraId="1A60C664" w14:textId="77777777" w:rsidR="00793EA5" w:rsidRPr="00F413B5" w:rsidRDefault="00793EA5" w:rsidP="006E4AF7">
            <w:pPr>
              <w:spacing w:after="0" w:line="240" w:lineRule="auto"/>
              <w:jc w:val="center"/>
              <w:rPr>
                <w:szCs w:val="24"/>
                <w:shd w:val="clear" w:color="auto" w:fill="FFFFFF"/>
                <w:lang w:val="en-US"/>
              </w:rPr>
            </w:pPr>
            <w:r w:rsidRPr="00F413B5">
              <w:rPr>
                <w:szCs w:val="24"/>
                <w:shd w:val="clear" w:color="auto" w:fill="FFFFFF"/>
                <w:lang w:val="en-US"/>
              </w:rPr>
              <w:t>8</w:t>
            </w:r>
            <w:r w:rsidR="00804649" w:rsidRPr="00F413B5">
              <w:rPr>
                <w:szCs w:val="24"/>
                <w:shd w:val="clear" w:color="auto" w:fill="FFFFFF"/>
                <w:lang w:val="en-US"/>
              </w:rPr>
              <w:t>4</w:t>
            </w:r>
            <w:r w:rsidR="00461C1D">
              <w:rPr>
                <w:szCs w:val="24"/>
                <w:shd w:val="clear" w:color="auto" w:fill="FFFFFF"/>
                <w:lang w:val="en-US"/>
              </w:rPr>
              <w:t xml:space="preserve"> proc.</w:t>
            </w:r>
          </w:p>
        </w:tc>
        <w:tc>
          <w:tcPr>
            <w:tcW w:w="701" w:type="pct"/>
          </w:tcPr>
          <w:p w14:paraId="0DA7B470" w14:textId="77777777" w:rsidR="00793EA5" w:rsidRPr="00F413B5" w:rsidRDefault="00793EA5" w:rsidP="006E4AF7">
            <w:pPr>
              <w:spacing w:after="0" w:line="240" w:lineRule="auto"/>
              <w:jc w:val="center"/>
              <w:rPr>
                <w:szCs w:val="24"/>
                <w:shd w:val="clear" w:color="auto" w:fill="FFFFFF"/>
                <w:lang w:val="en-US"/>
              </w:rPr>
            </w:pPr>
            <w:r w:rsidRPr="00F413B5">
              <w:rPr>
                <w:szCs w:val="24"/>
                <w:shd w:val="clear" w:color="auto" w:fill="FFFFFF"/>
                <w:lang w:val="en-US"/>
              </w:rPr>
              <w:t>8</w:t>
            </w:r>
            <w:r w:rsidR="00804649" w:rsidRPr="00F413B5">
              <w:rPr>
                <w:szCs w:val="24"/>
                <w:shd w:val="clear" w:color="auto" w:fill="FFFFFF"/>
                <w:lang w:val="en-US"/>
              </w:rPr>
              <w:t>8</w:t>
            </w:r>
            <w:r w:rsidR="00461C1D">
              <w:rPr>
                <w:szCs w:val="24"/>
                <w:shd w:val="clear" w:color="auto" w:fill="FFFFFF"/>
                <w:lang w:val="en-US"/>
              </w:rPr>
              <w:t xml:space="preserve"> proc.</w:t>
            </w:r>
          </w:p>
        </w:tc>
        <w:tc>
          <w:tcPr>
            <w:tcW w:w="756" w:type="pct"/>
          </w:tcPr>
          <w:p w14:paraId="75C1D273" w14:textId="77777777" w:rsidR="00793EA5" w:rsidRPr="00F413B5" w:rsidRDefault="00CC240D" w:rsidP="006E4AF7">
            <w:pPr>
              <w:spacing w:after="0" w:line="240" w:lineRule="auto"/>
              <w:jc w:val="center"/>
              <w:rPr>
                <w:szCs w:val="24"/>
                <w:shd w:val="clear" w:color="auto" w:fill="FFFFFF"/>
                <w:lang w:val="en-US"/>
              </w:rPr>
            </w:pPr>
            <w:r w:rsidRPr="00F413B5">
              <w:rPr>
                <w:szCs w:val="24"/>
                <w:shd w:val="clear" w:color="auto" w:fill="FFFFFF"/>
                <w:lang w:val="en-US"/>
              </w:rPr>
              <w:t>88</w:t>
            </w:r>
            <w:r w:rsidR="00461C1D">
              <w:rPr>
                <w:shd w:val="clear" w:color="auto" w:fill="FFFFFF"/>
              </w:rPr>
              <w:t xml:space="preserve"> proc.</w:t>
            </w:r>
          </w:p>
        </w:tc>
      </w:tr>
    </w:tbl>
    <w:p w14:paraId="2A8CDDF0" w14:textId="77777777" w:rsidR="00EB7872" w:rsidRDefault="00EB7872" w:rsidP="006E4AF7">
      <w:pPr>
        <w:spacing w:after="0" w:line="240" w:lineRule="auto"/>
        <w:rPr>
          <w:b/>
        </w:rPr>
      </w:pPr>
    </w:p>
    <w:p w14:paraId="792AF72F" w14:textId="77777777" w:rsidR="001B4B6E" w:rsidRPr="00A01DB1" w:rsidRDefault="001B4B6E" w:rsidP="00132CB0">
      <w:pPr>
        <w:spacing w:after="0" w:line="240" w:lineRule="auto"/>
        <w:ind w:firstLine="720"/>
        <w:jc w:val="both"/>
        <w:rPr>
          <w:b/>
        </w:rPr>
      </w:pPr>
      <w:r w:rsidRPr="00A01DB1">
        <w:rPr>
          <w:b/>
        </w:rPr>
        <w:t>Pamokos kokybės pažanga</w:t>
      </w:r>
    </w:p>
    <w:p w14:paraId="0059AC5B" w14:textId="77777777" w:rsidR="009B4623" w:rsidRDefault="001B4B6E" w:rsidP="00132CB0">
      <w:pPr>
        <w:widowControl w:val="0"/>
        <w:autoSpaceDE w:val="0"/>
        <w:autoSpaceDN w:val="0"/>
        <w:adjustRightInd w:val="0"/>
        <w:spacing w:after="0" w:line="240" w:lineRule="auto"/>
        <w:ind w:firstLine="720"/>
        <w:jc w:val="both"/>
        <w:rPr>
          <w:rFonts w:eastAsia="Times New Roman"/>
          <w:szCs w:val="24"/>
          <w:lang w:eastAsia="lt-LT"/>
        </w:rPr>
      </w:pPr>
      <w:r w:rsidRPr="004173AF">
        <w:rPr>
          <w:rFonts w:eastAsia="Times New Roman"/>
          <w:szCs w:val="24"/>
          <w:lang w:eastAsia="lt-LT"/>
        </w:rPr>
        <w:t>Dominuojantys stiprieji stebėtų pamokų aspektai: geras mikroklimatas pamokoje, mokinių ir mokytojų dialogas, vizualinių priemonių naudojimas pamokose, užduoči</w:t>
      </w:r>
      <w:r w:rsidR="00A91D09">
        <w:rPr>
          <w:rFonts w:eastAsia="Times New Roman"/>
          <w:szCs w:val="24"/>
          <w:lang w:eastAsia="lt-LT"/>
        </w:rPr>
        <w:t xml:space="preserve">ų diferencijavimas, </w:t>
      </w:r>
      <w:proofErr w:type="spellStart"/>
      <w:r w:rsidR="00A91D09">
        <w:rPr>
          <w:rFonts w:eastAsia="Times New Roman"/>
          <w:szCs w:val="24"/>
          <w:lang w:eastAsia="lt-LT"/>
        </w:rPr>
        <w:t>savivaldaus</w:t>
      </w:r>
      <w:proofErr w:type="spellEnd"/>
      <w:r w:rsidR="00A91D09">
        <w:rPr>
          <w:rFonts w:eastAsia="Times New Roman"/>
          <w:szCs w:val="24"/>
          <w:lang w:eastAsia="lt-LT"/>
        </w:rPr>
        <w:t xml:space="preserve"> mokymosi požymiai, kai vaikui duodama pačiam pasirinkti užduotis ir jų atlikimo metodus pagal gebėjimus</w:t>
      </w:r>
      <w:r w:rsidR="004C29EE">
        <w:rPr>
          <w:rFonts w:eastAsia="Times New Roman"/>
          <w:szCs w:val="24"/>
          <w:lang w:eastAsia="lt-LT"/>
        </w:rPr>
        <w:t>, į pamokos veiklą įtr</w:t>
      </w:r>
      <w:r w:rsidR="00577948">
        <w:rPr>
          <w:rFonts w:eastAsia="Times New Roman"/>
          <w:szCs w:val="24"/>
          <w:lang w:eastAsia="lt-LT"/>
        </w:rPr>
        <w:t>a</w:t>
      </w:r>
      <w:r w:rsidR="004C29EE">
        <w:rPr>
          <w:rFonts w:eastAsia="Times New Roman"/>
          <w:szCs w:val="24"/>
          <w:lang w:eastAsia="lt-LT"/>
        </w:rPr>
        <w:t>ukiami visokių p</w:t>
      </w:r>
      <w:r w:rsidR="00577948">
        <w:rPr>
          <w:rFonts w:eastAsia="Times New Roman"/>
          <w:szCs w:val="24"/>
          <w:lang w:eastAsia="lt-LT"/>
        </w:rPr>
        <w:t>o</w:t>
      </w:r>
      <w:r w:rsidR="004C29EE">
        <w:rPr>
          <w:rFonts w:eastAsia="Times New Roman"/>
          <w:szCs w:val="24"/>
          <w:lang w:eastAsia="lt-LT"/>
        </w:rPr>
        <w:t>reikių vaikai</w:t>
      </w:r>
      <w:r w:rsidR="00577948">
        <w:rPr>
          <w:rFonts w:eastAsia="Times New Roman"/>
          <w:szCs w:val="24"/>
          <w:lang w:eastAsia="lt-LT"/>
        </w:rPr>
        <w:t>.</w:t>
      </w:r>
      <w:r w:rsidR="00971D87">
        <w:rPr>
          <w:rFonts w:eastAsia="Times New Roman"/>
          <w:szCs w:val="24"/>
          <w:lang w:eastAsia="lt-LT"/>
        </w:rPr>
        <w:t xml:space="preserve"> Apkla</w:t>
      </w:r>
      <w:r w:rsidR="00976C78">
        <w:rPr>
          <w:rFonts w:eastAsia="Times New Roman"/>
          <w:szCs w:val="24"/>
          <w:lang w:eastAsia="lt-LT"/>
        </w:rPr>
        <w:t>usos duomenys parodė, kad per 76</w:t>
      </w:r>
      <w:r w:rsidR="00971D87">
        <w:rPr>
          <w:rFonts w:eastAsia="Times New Roman"/>
          <w:szCs w:val="24"/>
          <w:lang w:eastAsia="lt-LT"/>
        </w:rPr>
        <w:t xml:space="preserve"> proc. mokinių </w:t>
      </w:r>
      <w:r w:rsidR="00105A28">
        <w:rPr>
          <w:rFonts w:eastAsia="Times New Roman"/>
          <w:szCs w:val="24"/>
          <w:lang w:eastAsia="lt-LT"/>
        </w:rPr>
        <w:t>teigia, j</w:t>
      </w:r>
      <w:r w:rsidR="00976C78">
        <w:rPr>
          <w:rFonts w:eastAsia="Times New Roman"/>
          <w:szCs w:val="24"/>
          <w:lang w:eastAsia="lt-LT"/>
        </w:rPr>
        <w:t xml:space="preserve">og mokytojai parenka užduotis pagal jų </w:t>
      </w:r>
      <w:r w:rsidR="00876D88">
        <w:rPr>
          <w:rFonts w:eastAsia="Times New Roman"/>
          <w:szCs w:val="24"/>
          <w:lang w:eastAsia="lt-LT"/>
        </w:rPr>
        <w:t>gebėjimus ir galimybes.</w:t>
      </w:r>
    </w:p>
    <w:p w14:paraId="0B35D04A" w14:textId="77777777" w:rsidR="001B4B6E" w:rsidRPr="004173AF" w:rsidRDefault="001B4B6E" w:rsidP="00132CB0">
      <w:pPr>
        <w:widowControl w:val="0"/>
        <w:autoSpaceDE w:val="0"/>
        <w:autoSpaceDN w:val="0"/>
        <w:adjustRightInd w:val="0"/>
        <w:spacing w:after="0" w:line="240" w:lineRule="auto"/>
        <w:ind w:firstLine="720"/>
        <w:jc w:val="both"/>
        <w:rPr>
          <w:rFonts w:eastAsia="Times New Roman"/>
          <w:szCs w:val="24"/>
          <w:lang w:eastAsia="lt-LT"/>
        </w:rPr>
      </w:pPr>
      <w:r>
        <w:rPr>
          <w:rFonts w:eastAsia="Times New Roman"/>
          <w:szCs w:val="24"/>
          <w:lang w:eastAsia="lt-LT"/>
        </w:rPr>
        <w:t>D</w:t>
      </w:r>
      <w:r w:rsidRPr="004173AF">
        <w:rPr>
          <w:rFonts w:eastAsia="Times New Roman"/>
          <w:szCs w:val="24"/>
          <w:lang w:eastAsia="lt-LT"/>
        </w:rPr>
        <w:t>ominuojantys tobulintini stebėtų pamokų aspektai: individuali kiekvieno mokinio pažanga, pasiekimai pamokoje, vertinimas ir įsivertinimas.</w:t>
      </w:r>
    </w:p>
    <w:p w14:paraId="2A846753" w14:textId="77777777" w:rsidR="001B4B6E" w:rsidRPr="00D15CA6" w:rsidRDefault="001B4B6E" w:rsidP="00132CB0">
      <w:pPr>
        <w:widowControl w:val="0"/>
        <w:autoSpaceDE w:val="0"/>
        <w:autoSpaceDN w:val="0"/>
        <w:adjustRightInd w:val="0"/>
        <w:spacing w:after="0" w:line="240" w:lineRule="auto"/>
        <w:ind w:firstLine="720"/>
        <w:jc w:val="both"/>
        <w:rPr>
          <w:rFonts w:eastAsia="Times New Roman"/>
          <w:szCs w:val="24"/>
          <w:lang w:eastAsia="lt-LT"/>
        </w:rPr>
      </w:pPr>
      <w:r w:rsidRPr="004173AF">
        <w:rPr>
          <w:rFonts w:eastAsia="Times New Roman"/>
          <w:szCs w:val="24"/>
          <w:lang w:eastAsia="lt-LT"/>
        </w:rPr>
        <w:t>Pamokos kokybės pažanga, jos pokyčiai. Siekiant pamokos kokybės paž</w:t>
      </w:r>
      <w:r>
        <w:rPr>
          <w:rFonts w:eastAsia="Times New Roman"/>
          <w:szCs w:val="24"/>
          <w:lang w:eastAsia="lt-LT"/>
        </w:rPr>
        <w:t xml:space="preserve">angos, </w:t>
      </w:r>
      <w:r w:rsidR="009B4623">
        <w:rPr>
          <w:rFonts w:eastAsia="Times New Roman"/>
          <w:szCs w:val="24"/>
          <w:lang w:eastAsia="lt-LT"/>
        </w:rPr>
        <w:t>g</w:t>
      </w:r>
      <w:r>
        <w:rPr>
          <w:rFonts w:eastAsia="Times New Roman"/>
          <w:szCs w:val="24"/>
          <w:lang w:eastAsia="lt-LT"/>
        </w:rPr>
        <w:t>imnazijoje buvo stebėtos</w:t>
      </w:r>
      <w:r w:rsidRPr="004173AF">
        <w:rPr>
          <w:rFonts w:eastAsia="Times New Roman"/>
          <w:szCs w:val="24"/>
          <w:lang w:eastAsia="lt-LT"/>
        </w:rPr>
        <w:t xml:space="preserve">, </w:t>
      </w:r>
      <w:r w:rsidR="00FE4590">
        <w:rPr>
          <w:rFonts w:eastAsia="Times New Roman"/>
          <w:szCs w:val="24"/>
          <w:lang w:eastAsia="lt-LT"/>
        </w:rPr>
        <w:t xml:space="preserve">aptartos ir vertintos </w:t>
      </w:r>
      <w:r w:rsidR="008035E4">
        <w:rPr>
          <w:rFonts w:eastAsia="Times New Roman"/>
          <w:szCs w:val="24"/>
          <w:lang w:eastAsia="lt-LT"/>
        </w:rPr>
        <w:t>10</w:t>
      </w:r>
      <w:r w:rsidR="00FE4590">
        <w:rPr>
          <w:rFonts w:eastAsia="Times New Roman"/>
          <w:szCs w:val="24"/>
          <w:lang w:eastAsia="lt-LT"/>
        </w:rPr>
        <w:t xml:space="preserve"> dalykininkų ir 4</w:t>
      </w:r>
      <w:r>
        <w:rPr>
          <w:rFonts w:eastAsia="Times New Roman"/>
          <w:szCs w:val="24"/>
          <w:lang w:eastAsia="lt-LT"/>
        </w:rPr>
        <w:t xml:space="preserve"> pagalbos mokiniui specialistų </w:t>
      </w:r>
      <w:r w:rsidRPr="004173AF">
        <w:rPr>
          <w:rFonts w:eastAsia="Times New Roman"/>
          <w:szCs w:val="24"/>
          <w:lang w:eastAsia="lt-LT"/>
        </w:rPr>
        <w:t>pamokos</w:t>
      </w:r>
      <w:r>
        <w:rPr>
          <w:rFonts w:eastAsia="Times New Roman"/>
          <w:szCs w:val="24"/>
          <w:lang w:eastAsia="lt-LT"/>
        </w:rPr>
        <w:t xml:space="preserve">. </w:t>
      </w:r>
      <w:r w:rsidRPr="004173AF">
        <w:rPr>
          <w:rFonts w:eastAsia="Times New Roman"/>
          <w:szCs w:val="24"/>
          <w:lang w:eastAsia="lt-LT"/>
        </w:rPr>
        <w:t>Mokytojai buvo skatinami tobulinti kvalifikaciją</w:t>
      </w:r>
      <w:r>
        <w:rPr>
          <w:rFonts w:eastAsia="Times New Roman"/>
          <w:szCs w:val="24"/>
          <w:lang w:eastAsia="lt-LT"/>
        </w:rPr>
        <w:t xml:space="preserve"> </w:t>
      </w:r>
      <w:r w:rsidRPr="00594D5F">
        <w:rPr>
          <w:rFonts w:eastAsia="Times New Roman"/>
          <w:szCs w:val="24"/>
          <w:lang w:eastAsia="lt-LT"/>
        </w:rPr>
        <w:t>įtraukiojo</w:t>
      </w:r>
      <w:r>
        <w:rPr>
          <w:rFonts w:eastAsia="Times New Roman"/>
          <w:szCs w:val="24"/>
          <w:lang w:eastAsia="lt-LT"/>
        </w:rPr>
        <w:t xml:space="preserve"> ugdymo, pagalbos mokiniui srityse</w:t>
      </w:r>
      <w:r w:rsidRPr="004173AF">
        <w:rPr>
          <w:rFonts w:eastAsia="Times New Roman"/>
          <w:szCs w:val="24"/>
          <w:lang w:eastAsia="lt-LT"/>
        </w:rPr>
        <w:t xml:space="preserve">. </w:t>
      </w:r>
    </w:p>
    <w:p w14:paraId="347CA519" w14:textId="77777777" w:rsidR="00005C75" w:rsidRPr="00876D88" w:rsidRDefault="001B4B6E" w:rsidP="00132CB0">
      <w:pPr>
        <w:spacing w:after="0" w:line="240" w:lineRule="auto"/>
        <w:ind w:firstLine="720"/>
        <w:jc w:val="both"/>
        <w:rPr>
          <w:b/>
        </w:rPr>
      </w:pPr>
      <w:r w:rsidRPr="00271842">
        <w:rPr>
          <w:b/>
        </w:rPr>
        <w:t>Pamokų lankomumo pokyčiai</w:t>
      </w:r>
    </w:p>
    <w:p w14:paraId="2CD68564" w14:textId="77777777" w:rsidR="001B4B6E" w:rsidRPr="0038694A" w:rsidRDefault="001850BB" w:rsidP="009B4623">
      <w:pPr>
        <w:spacing w:after="0" w:line="240" w:lineRule="auto"/>
        <w:ind w:left="6480"/>
        <w:jc w:val="right"/>
        <w:rPr>
          <w:i/>
          <w:sz w:val="20"/>
          <w:szCs w:val="20"/>
        </w:rPr>
      </w:pPr>
      <w:r>
        <w:rPr>
          <w:i/>
          <w:sz w:val="20"/>
          <w:szCs w:val="20"/>
        </w:rPr>
        <w:t xml:space="preserve">               </w:t>
      </w:r>
      <w:r w:rsidR="00876D88" w:rsidRPr="0038694A">
        <w:rPr>
          <w:i/>
          <w:sz w:val="20"/>
          <w:szCs w:val="20"/>
        </w:rPr>
        <w:t>10</w:t>
      </w:r>
      <w:r w:rsidR="001B4B6E" w:rsidRPr="0038694A">
        <w:rPr>
          <w:i/>
          <w:sz w:val="20"/>
          <w:szCs w:val="20"/>
        </w:rPr>
        <w:t xml:space="preserve"> lentelė. Lankomumo pokyčiai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2296"/>
        <w:gridCol w:w="2658"/>
        <w:gridCol w:w="2353"/>
      </w:tblGrid>
      <w:tr w:rsidR="00296B8F" w:rsidRPr="00F413B5" w14:paraId="63005A39" w14:textId="77777777" w:rsidTr="00132CB0">
        <w:trPr>
          <w:jc w:val="center"/>
        </w:trPr>
        <w:tc>
          <w:tcPr>
            <w:tcW w:w="1206" w:type="pct"/>
          </w:tcPr>
          <w:p w14:paraId="3CC80C3B" w14:textId="77777777" w:rsidR="00F27099" w:rsidRPr="00F413B5" w:rsidRDefault="00832295" w:rsidP="006E4AF7">
            <w:pPr>
              <w:spacing w:after="0" w:line="240" w:lineRule="auto"/>
              <w:jc w:val="both"/>
              <w:rPr>
                <w:szCs w:val="24"/>
              </w:rPr>
            </w:pPr>
            <w:r w:rsidRPr="00F413B5">
              <w:rPr>
                <w:szCs w:val="24"/>
              </w:rPr>
              <w:t>Koncentras</w:t>
            </w:r>
          </w:p>
        </w:tc>
        <w:tc>
          <w:tcPr>
            <w:tcW w:w="1192" w:type="pct"/>
          </w:tcPr>
          <w:p w14:paraId="618A0CC9" w14:textId="77777777" w:rsidR="00832295" w:rsidRPr="00F413B5" w:rsidRDefault="00832295" w:rsidP="006E4AF7">
            <w:pPr>
              <w:spacing w:after="0" w:line="240" w:lineRule="auto"/>
              <w:jc w:val="both"/>
              <w:rPr>
                <w:rFonts w:eastAsia="Times New Roman"/>
                <w:szCs w:val="24"/>
                <w:lang w:eastAsia="lt-LT"/>
              </w:rPr>
            </w:pPr>
            <w:r w:rsidRPr="00F413B5">
              <w:rPr>
                <w:rFonts w:eastAsia="Times New Roman"/>
                <w:szCs w:val="24"/>
                <w:lang w:eastAsia="lt-LT"/>
              </w:rPr>
              <w:t>Praleista pamokų iš viso, sk. vienam mokiniui</w:t>
            </w:r>
          </w:p>
          <w:p w14:paraId="081958FC" w14:textId="77777777" w:rsidR="00F27099" w:rsidRPr="00F413B5" w:rsidRDefault="00832295" w:rsidP="006E4AF7">
            <w:pPr>
              <w:spacing w:after="0" w:line="240" w:lineRule="auto"/>
              <w:jc w:val="both"/>
              <w:rPr>
                <w:i/>
                <w:szCs w:val="24"/>
              </w:rPr>
            </w:pPr>
            <w:r w:rsidRPr="00F413B5">
              <w:rPr>
                <w:rFonts w:eastAsia="Times New Roman"/>
                <w:szCs w:val="24"/>
                <w:lang w:eastAsia="lt-LT"/>
              </w:rPr>
              <w:t>202</w:t>
            </w:r>
            <w:r w:rsidR="00CD19D9" w:rsidRPr="00F413B5">
              <w:rPr>
                <w:rFonts w:eastAsia="Times New Roman"/>
                <w:szCs w:val="24"/>
                <w:lang w:eastAsia="lt-LT"/>
              </w:rPr>
              <w:t>4</w:t>
            </w:r>
            <w:r w:rsidRPr="00F413B5">
              <w:rPr>
                <w:rFonts w:eastAsia="Times New Roman"/>
                <w:szCs w:val="24"/>
                <w:lang w:eastAsia="lt-LT"/>
              </w:rPr>
              <w:t>–202</w:t>
            </w:r>
            <w:r w:rsidR="00CD19D9" w:rsidRPr="00F413B5">
              <w:rPr>
                <w:rFonts w:eastAsia="Times New Roman"/>
                <w:szCs w:val="24"/>
                <w:lang w:eastAsia="lt-LT"/>
              </w:rPr>
              <w:t>5</w:t>
            </w:r>
            <w:r w:rsidRPr="00F413B5">
              <w:rPr>
                <w:rFonts w:eastAsia="Times New Roman"/>
                <w:szCs w:val="24"/>
                <w:lang w:eastAsia="lt-LT"/>
              </w:rPr>
              <w:t xml:space="preserve"> m. m.</w:t>
            </w:r>
          </w:p>
        </w:tc>
        <w:tc>
          <w:tcPr>
            <w:tcW w:w="1380" w:type="pct"/>
          </w:tcPr>
          <w:p w14:paraId="4F77667B" w14:textId="77777777" w:rsidR="00832295" w:rsidRPr="00F413B5" w:rsidRDefault="00832295" w:rsidP="006E4AF7">
            <w:pPr>
              <w:spacing w:after="0" w:line="240" w:lineRule="auto"/>
              <w:jc w:val="both"/>
              <w:rPr>
                <w:rFonts w:eastAsia="Times New Roman"/>
                <w:szCs w:val="24"/>
                <w:lang w:eastAsia="lt-LT"/>
              </w:rPr>
            </w:pPr>
            <w:r w:rsidRPr="00F413B5">
              <w:rPr>
                <w:rFonts w:eastAsia="Times New Roman"/>
                <w:szCs w:val="24"/>
                <w:lang w:eastAsia="lt-LT"/>
              </w:rPr>
              <w:t>Praleista pamokų be pateisinamos priežasties, sk. vienam mokiniui</w:t>
            </w:r>
          </w:p>
          <w:p w14:paraId="32A35999" w14:textId="77777777" w:rsidR="00F27099" w:rsidRPr="00F413B5" w:rsidRDefault="00832295" w:rsidP="006E4AF7">
            <w:pPr>
              <w:spacing w:after="0" w:line="240" w:lineRule="auto"/>
              <w:jc w:val="both"/>
              <w:rPr>
                <w:i/>
                <w:szCs w:val="24"/>
              </w:rPr>
            </w:pPr>
            <w:r w:rsidRPr="00F413B5">
              <w:rPr>
                <w:rFonts w:eastAsia="Times New Roman"/>
                <w:szCs w:val="24"/>
                <w:lang w:eastAsia="lt-LT"/>
              </w:rPr>
              <w:t>202</w:t>
            </w:r>
            <w:r w:rsidR="00CD19D9" w:rsidRPr="00F413B5">
              <w:rPr>
                <w:rFonts w:eastAsia="Times New Roman"/>
                <w:szCs w:val="24"/>
                <w:lang w:eastAsia="lt-LT"/>
              </w:rPr>
              <w:t>4</w:t>
            </w:r>
            <w:r w:rsidRPr="00F413B5">
              <w:rPr>
                <w:rFonts w:eastAsia="Times New Roman"/>
                <w:szCs w:val="24"/>
                <w:lang w:eastAsia="lt-LT"/>
              </w:rPr>
              <w:t>–202</w:t>
            </w:r>
            <w:r w:rsidR="00CD19D9" w:rsidRPr="00F413B5">
              <w:rPr>
                <w:rFonts w:eastAsia="Times New Roman"/>
                <w:szCs w:val="24"/>
                <w:lang w:eastAsia="lt-LT"/>
              </w:rPr>
              <w:t>5</w:t>
            </w:r>
            <w:r w:rsidRPr="00F413B5">
              <w:rPr>
                <w:rFonts w:eastAsia="Times New Roman"/>
                <w:szCs w:val="24"/>
                <w:lang w:eastAsia="lt-LT"/>
              </w:rPr>
              <w:t xml:space="preserve"> m. m.</w:t>
            </w:r>
          </w:p>
        </w:tc>
        <w:tc>
          <w:tcPr>
            <w:tcW w:w="1222" w:type="pct"/>
          </w:tcPr>
          <w:p w14:paraId="3FB0FF0D" w14:textId="77777777" w:rsidR="00832295" w:rsidRPr="00F413B5" w:rsidRDefault="00832295" w:rsidP="006E4AF7">
            <w:pPr>
              <w:spacing w:after="0" w:line="240" w:lineRule="auto"/>
              <w:jc w:val="both"/>
              <w:rPr>
                <w:rFonts w:eastAsia="Times New Roman"/>
                <w:szCs w:val="24"/>
                <w:lang w:eastAsia="lt-LT"/>
              </w:rPr>
            </w:pPr>
            <w:r w:rsidRPr="00F413B5">
              <w:rPr>
                <w:rFonts w:eastAsia="Times New Roman"/>
                <w:szCs w:val="24"/>
                <w:lang w:eastAsia="lt-LT"/>
              </w:rPr>
              <w:t xml:space="preserve">+,- lyginant su </w:t>
            </w:r>
          </w:p>
          <w:p w14:paraId="04355F9B" w14:textId="77777777" w:rsidR="00832295" w:rsidRPr="00F413B5" w:rsidRDefault="00832295" w:rsidP="006E4AF7">
            <w:pPr>
              <w:spacing w:after="0" w:line="240" w:lineRule="auto"/>
              <w:jc w:val="both"/>
              <w:rPr>
                <w:rFonts w:eastAsia="Times New Roman"/>
                <w:szCs w:val="24"/>
                <w:lang w:eastAsia="lt-LT"/>
              </w:rPr>
            </w:pPr>
            <w:r w:rsidRPr="00F413B5">
              <w:rPr>
                <w:rFonts w:eastAsia="Times New Roman"/>
                <w:szCs w:val="24"/>
                <w:lang w:eastAsia="lt-LT"/>
              </w:rPr>
              <w:t>202</w:t>
            </w:r>
            <w:r w:rsidR="00CD19D9" w:rsidRPr="00F413B5">
              <w:rPr>
                <w:rFonts w:eastAsia="Times New Roman"/>
                <w:szCs w:val="24"/>
                <w:lang w:eastAsia="lt-LT"/>
              </w:rPr>
              <w:t>3</w:t>
            </w:r>
            <w:r w:rsidRPr="00F413B5">
              <w:rPr>
                <w:rFonts w:eastAsia="Times New Roman"/>
                <w:szCs w:val="24"/>
                <w:lang w:eastAsia="lt-LT"/>
              </w:rPr>
              <w:t>–202</w:t>
            </w:r>
            <w:r w:rsidR="00CD19D9" w:rsidRPr="00F413B5">
              <w:rPr>
                <w:rFonts w:eastAsia="Times New Roman"/>
                <w:szCs w:val="24"/>
                <w:lang w:eastAsia="lt-LT"/>
              </w:rPr>
              <w:t>4</w:t>
            </w:r>
            <w:r w:rsidRPr="00F413B5">
              <w:rPr>
                <w:rFonts w:eastAsia="Times New Roman"/>
                <w:szCs w:val="24"/>
                <w:lang w:eastAsia="lt-LT"/>
              </w:rPr>
              <w:t xml:space="preserve"> m. m.</w:t>
            </w:r>
          </w:p>
          <w:p w14:paraId="0EA17489" w14:textId="77777777" w:rsidR="00F27099" w:rsidRPr="00F413B5" w:rsidRDefault="00F27099" w:rsidP="006E4AF7">
            <w:pPr>
              <w:spacing w:after="0" w:line="240" w:lineRule="auto"/>
              <w:jc w:val="both"/>
              <w:rPr>
                <w:i/>
                <w:szCs w:val="24"/>
              </w:rPr>
            </w:pPr>
          </w:p>
        </w:tc>
      </w:tr>
      <w:tr w:rsidR="00296B8F" w:rsidRPr="00F413B5" w14:paraId="13B4E39A" w14:textId="77777777" w:rsidTr="00132CB0">
        <w:trPr>
          <w:jc w:val="center"/>
        </w:trPr>
        <w:tc>
          <w:tcPr>
            <w:tcW w:w="1206" w:type="pct"/>
          </w:tcPr>
          <w:p w14:paraId="1F922E3A" w14:textId="77777777" w:rsidR="00F27099" w:rsidRPr="00F413B5" w:rsidRDefault="00832295" w:rsidP="006E4AF7">
            <w:pPr>
              <w:spacing w:after="0" w:line="240" w:lineRule="auto"/>
              <w:jc w:val="both"/>
              <w:rPr>
                <w:i/>
                <w:szCs w:val="24"/>
              </w:rPr>
            </w:pPr>
            <w:r w:rsidRPr="00F413B5">
              <w:rPr>
                <w:rFonts w:eastAsia="Times New Roman"/>
                <w:szCs w:val="24"/>
                <w:lang w:eastAsia="lt-LT"/>
              </w:rPr>
              <w:t>1–4 kl.</w:t>
            </w:r>
          </w:p>
        </w:tc>
        <w:tc>
          <w:tcPr>
            <w:tcW w:w="1192" w:type="pct"/>
          </w:tcPr>
          <w:p w14:paraId="460421AA" w14:textId="77777777" w:rsidR="00F27099" w:rsidRPr="00F413B5" w:rsidRDefault="001F2F88" w:rsidP="006E4AF7">
            <w:pPr>
              <w:spacing w:after="0" w:line="240" w:lineRule="auto"/>
              <w:jc w:val="both"/>
              <w:rPr>
                <w:i/>
                <w:szCs w:val="24"/>
              </w:rPr>
            </w:pPr>
            <w:r w:rsidRPr="00F413B5">
              <w:rPr>
                <w:rFonts w:eastAsia="Times New Roman"/>
                <w:szCs w:val="24"/>
                <w:lang w:eastAsia="lt-LT"/>
              </w:rPr>
              <w:t>115,5</w:t>
            </w:r>
          </w:p>
        </w:tc>
        <w:tc>
          <w:tcPr>
            <w:tcW w:w="1380" w:type="pct"/>
          </w:tcPr>
          <w:p w14:paraId="278C523F" w14:textId="77777777" w:rsidR="00F27099" w:rsidRPr="00F413B5" w:rsidRDefault="00DC2A92" w:rsidP="006E4AF7">
            <w:pPr>
              <w:spacing w:after="0" w:line="240" w:lineRule="auto"/>
              <w:jc w:val="both"/>
              <w:rPr>
                <w:szCs w:val="24"/>
              </w:rPr>
            </w:pPr>
            <w:r w:rsidRPr="00F413B5">
              <w:rPr>
                <w:rFonts w:eastAsia="Times New Roman"/>
                <w:szCs w:val="24"/>
                <w:lang w:eastAsia="lt-LT"/>
              </w:rPr>
              <w:t>25,7</w:t>
            </w:r>
          </w:p>
        </w:tc>
        <w:tc>
          <w:tcPr>
            <w:tcW w:w="1222" w:type="pct"/>
          </w:tcPr>
          <w:p w14:paraId="4D3C0C69" w14:textId="77777777" w:rsidR="00F27099" w:rsidRPr="00F413B5" w:rsidRDefault="001B5051" w:rsidP="006E4AF7">
            <w:pPr>
              <w:spacing w:after="0" w:line="240" w:lineRule="auto"/>
              <w:jc w:val="both"/>
              <w:rPr>
                <w:i/>
                <w:szCs w:val="24"/>
              </w:rPr>
            </w:pPr>
            <w:r w:rsidRPr="00F413B5">
              <w:rPr>
                <w:rFonts w:eastAsia="Times New Roman"/>
                <w:szCs w:val="24"/>
                <w:lang w:eastAsia="lt-LT"/>
              </w:rPr>
              <w:t>+</w:t>
            </w:r>
            <w:r w:rsidR="00DC2A92" w:rsidRPr="00F413B5">
              <w:rPr>
                <w:rFonts w:eastAsia="Times New Roman"/>
                <w:szCs w:val="24"/>
                <w:lang w:eastAsia="lt-LT"/>
              </w:rPr>
              <w:t>25,67</w:t>
            </w:r>
          </w:p>
        </w:tc>
      </w:tr>
      <w:tr w:rsidR="00296B8F" w:rsidRPr="00F413B5" w14:paraId="262ADD44" w14:textId="77777777" w:rsidTr="00132CB0">
        <w:trPr>
          <w:jc w:val="center"/>
        </w:trPr>
        <w:tc>
          <w:tcPr>
            <w:tcW w:w="1206" w:type="pct"/>
          </w:tcPr>
          <w:p w14:paraId="1D8C3B0D" w14:textId="77777777" w:rsidR="00832295" w:rsidRPr="00F413B5" w:rsidRDefault="00832295" w:rsidP="006E4AF7">
            <w:pPr>
              <w:spacing w:after="0" w:line="240" w:lineRule="auto"/>
              <w:jc w:val="both"/>
              <w:rPr>
                <w:rFonts w:eastAsia="Times New Roman"/>
                <w:szCs w:val="24"/>
                <w:lang w:eastAsia="lt-LT"/>
              </w:rPr>
            </w:pPr>
            <w:r w:rsidRPr="00F413B5">
              <w:rPr>
                <w:rFonts w:eastAsia="Times New Roman"/>
                <w:szCs w:val="24"/>
                <w:lang w:eastAsia="lt-LT"/>
              </w:rPr>
              <w:t>5–8 kl.</w:t>
            </w:r>
          </w:p>
        </w:tc>
        <w:tc>
          <w:tcPr>
            <w:tcW w:w="1192" w:type="pct"/>
          </w:tcPr>
          <w:p w14:paraId="27C22CBA" w14:textId="77777777" w:rsidR="00832295" w:rsidRPr="00F413B5" w:rsidRDefault="001F2F88" w:rsidP="006E4AF7">
            <w:pPr>
              <w:spacing w:after="0" w:line="240" w:lineRule="auto"/>
              <w:jc w:val="both"/>
              <w:rPr>
                <w:i/>
                <w:szCs w:val="24"/>
              </w:rPr>
            </w:pPr>
            <w:r w:rsidRPr="00F413B5">
              <w:rPr>
                <w:rFonts w:eastAsia="Times New Roman"/>
                <w:szCs w:val="24"/>
                <w:lang w:eastAsia="lt-LT"/>
              </w:rPr>
              <w:t>101,8</w:t>
            </w:r>
          </w:p>
        </w:tc>
        <w:tc>
          <w:tcPr>
            <w:tcW w:w="1380" w:type="pct"/>
          </w:tcPr>
          <w:p w14:paraId="5F3AAE97" w14:textId="77777777" w:rsidR="00832295" w:rsidRPr="00F413B5" w:rsidRDefault="00DC2A92" w:rsidP="006E4AF7">
            <w:pPr>
              <w:spacing w:after="0" w:line="240" w:lineRule="auto"/>
              <w:jc w:val="both"/>
              <w:rPr>
                <w:szCs w:val="24"/>
              </w:rPr>
            </w:pPr>
            <w:r w:rsidRPr="00F413B5">
              <w:rPr>
                <w:szCs w:val="24"/>
              </w:rPr>
              <w:t>15,0</w:t>
            </w:r>
          </w:p>
        </w:tc>
        <w:tc>
          <w:tcPr>
            <w:tcW w:w="1222" w:type="pct"/>
          </w:tcPr>
          <w:p w14:paraId="6948BA95" w14:textId="77777777" w:rsidR="00832295" w:rsidRPr="00F413B5" w:rsidRDefault="00DC2A92" w:rsidP="006E4AF7">
            <w:pPr>
              <w:spacing w:after="0" w:line="240" w:lineRule="auto"/>
              <w:jc w:val="both"/>
              <w:rPr>
                <w:iCs/>
                <w:szCs w:val="24"/>
              </w:rPr>
            </w:pPr>
            <w:r w:rsidRPr="00F413B5">
              <w:rPr>
                <w:iCs/>
                <w:szCs w:val="24"/>
              </w:rPr>
              <w:t>+1,7</w:t>
            </w:r>
          </w:p>
        </w:tc>
      </w:tr>
      <w:tr w:rsidR="00296B8F" w:rsidRPr="00F413B5" w14:paraId="1EA9FE05" w14:textId="77777777" w:rsidTr="00132CB0">
        <w:trPr>
          <w:jc w:val="center"/>
        </w:trPr>
        <w:tc>
          <w:tcPr>
            <w:tcW w:w="1206" w:type="pct"/>
          </w:tcPr>
          <w:p w14:paraId="55774C33" w14:textId="77777777" w:rsidR="00832295" w:rsidRPr="00F413B5" w:rsidRDefault="00832295" w:rsidP="006E4AF7">
            <w:pPr>
              <w:spacing w:after="0" w:line="240" w:lineRule="auto"/>
              <w:jc w:val="both"/>
              <w:rPr>
                <w:rFonts w:eastAsia="Times New Roman"/>
                <w:szCs w:val="24"/>
                <w:lang w:eastAsia="lt-LT"/>
              </w:rPr>
            </w:pPr>
            <w:r w:rsidRPr="00F413B5">
              <w:rPr>
                <w:rFonts w:eastAsia="Times New Roman"/>
                <w:szCs w:val="24"/>
                <w:lang w:eastAsia="lt-LT"/>
              </w:rPr>
              <w:t>I–II kl.</w:t>
            </w:r>
          </w:p>
        </w:tc>
        <w:tc>
          <w:tcPr>
            <w:tcW w:w="1192" w:type="pct"/>
          </w:tcPr>
          <w:p w14:paraId="5CB319D7" w14:textId="77777777" w:rsidR="00832295" w:rsidRPr="00F413B5" w:rsidRDefault="001F2F88" w:rsidP="006E4AF7">
            <w:pPr>
              <w:spacing w:after="0" w:line="240" w:lineRule="auto"/>
              <w:jc w:val="both"/>
              <w:rPr>
                <w:i/>
                <w:szCs w:val="24"/>
              </w:rPr>
            </w:pPr>
            <w:r w:rsidRPr="00F413B5">
              <w:rPr>
                <w:rFonts w:eastAsia="Times New Roman"/>
                <w:szCs w:val="24"/>
                <w:lang w:eastAsia="lt-LT"/>
              </w:rPr>
              <w:t>135,1</w:t>
            </w:r>
          </w:p>
        </w:tc>
        <w:tc>
          <w:tcPr>
            <w:tcW w:w="1380" w:type="pct"/>
          </w:tcPr>
          <w:p w14:paraId="5DF33AB9" w14:textId="77777777" w:rsidR="00832295" w:rsidRPr="00F413B5" w:rsidRDefault="00DC2A92" w:rsidP="006E4AF7">
            <w:pPr>
              <w:spacing w:after="0" w:line="240" w:lineRule="auto"/>
              <w:jc w:val="both"/>
              <w:rPr>
                <w:szCs w:val="24"/>
              </w:rPr>
            </w:pPr>
            <w:r w:rsidRPr="00F413B5">
              <w:rPr>
                <w:szCs w:val="24"/>
              </w:rPr>
              <w:t>21,2</w:t>
            </w:r>
          </w:p>
        </w:tc>
        <w:tc>
          <w:tcPr>
            <w:tcW w:w="1222" w:type="pct"/>
          </w:tcPr>
          <w:p w14:paraId="5720C171" w14:textId="77777777" w:rsidR="00832295" w:rsidRPr="00F413B5" w:rsidRDefault="00FA3F73" w:rsidP="006E4AF7">
            <w:pPr>
              <w:spacing w:after="0" w:line="240" w:lineRule="auto"/>
              <w:jc w:val="both"/>
              <w:rPr>
                <w:i/>
                <w:szCs w:val="24"/>
              </w:rPr>
            </w:pPr>
            <w:r w:rsidRPr="00F413B5">
              <w:rPr>
                <w:rFonts w:eastAsia="Times New Roman"/>
                <w:szCs w:val="24"/>
                <w:lang w:eastAsia="lt-LT"/>
              </w:rPr>
              <w:t>-4,6</w:t>
            </w:r>
          </w:p>
        </w:tc>
      </w:tr>
      <w:tr w:rsidR="00296B8F" w:rsidRPr="00F413B5" w14:paraId="2957CB00" w14:textId="77777777" w:rsidTr="00132CB0">
        <w:trPr>
          <w:jc w:val="center"/>
        </w:trPr>
        <w:tc>
          <w:tcPr>
            <w:tcW w:w="1206" w:type="pct"/>
          </w:tcPr>
          <w:p w14:paraId="7A82C3DB" w14:textId="77777777" w:rsidR="00832295" w:rsidRPr="00F413B5" w:rsidRDefault="00832295" w:rsidP="006E4AF7">
            <w:pPr>
              <w:spacing w:after="0" w:line="240" w:lineRule="auto"/>
              <w:jc w:val="both"/>
              <w:rPr>
                <w:rFonts w:eastAsia="Times New Roman"/>
                <w:szCs w:val="24"/>
                <w:lang w:eastAsia="lt-LT"/>
              </w:rPr>
            </w:pPr>
            <w:r w:rsidRPr="00F413B5">
              <w:rPr>
                <w:rFonts w:eastAsia="Times New Roman"/>
                <w:szCs w:val="24"/>
                <w:lang w:eastAsia="lt-LT"/>
              </w:rPr>
              <w:t>III–IV kl.</w:t>
            </w:r>
          </w:p>
        </w:tc>
        <w:tc>
          <w:tcPr>
            <w:tcW w:w="1192" w:type="pct"/>
          </w:tcPr>
          <w:p w14:paraId="05A091B0" w14:textId="77777777" w:rsidR="00832295" w:rsidRPr="00F413B5" w:rsidRDefault="001F2F88" w:rsidP="006E4AF7">
            <w:pPr>
              <w:spacing w:after="0" w:line="240" w:lineRule="auto"/>
              <w:jc w:val="both"/>
              <w:rPr>
                <w:i/>
                <w:szCs w:val="24"/>
              </w:rPr>
            </w:pPr>
            <w:r w:rsidRPr="00F413B5">
              <w:rPr>
                <w:rFonts w:eastAsia="Times New Roman"/>
                <w:szCs w:val="24"/>
                <w:lang w:eastAsia="lt-LT"/>
              </w:rPr>
              <w:t>55,25</w:t>
            </w:r>
          </w:p>
        </w:tc>
        <w:tc>
          <w:tcPr>
            <w:tcW w:w="1380" w:type="pct"/>
          </w:tcPr>
          <w:p w14:paraId="7C01BA6A" w14:textId="77777777" w:rsidR="00832295" w:rsidRPr="00F413B5" w:rsidRDefault="00DC2A92" w:rsidP="006E4AF7">
            <w:pPr>
              <w:spacing w:after="0" w:line="240" w:lineRule="auto"/>
              <w:jc w:val="both"/>
              <w:rPr>
                <w:szCs w:val="24"/>
              </w:rPr>
            </w:pPr>
            <w:r w:rsidRPr="00F413B5">
              <w:rPr>
                <w:szCs w:val="24"/>
              </w:rPr>
              <w:t>15,58</w:t>
            </w:r>
          </w:p>
        </w:tc>
        <w:tc>
          <w:tcPr>
            <w:tcW w:w="1222" w:type="pct"/>
          </w:tcPr>
          <w:p w14:paraId="69597E86" w14:textId="77777777" w:rsidR="00832295" w:rsidRPr="00F413B5" w:rsidRDefault="00FA3F73" w:rsidP="006E4AF7">
            <w:pPr>
              <w:spacing w:after="0" w:line="240" w:lineRule="auto"/>
              <w:jc w:val="both"/>
              <w:rPr>
                <w:i/>
                <w:szCs w:val="24"/>
              </w:rPr>
            </w:pPr>
            <w:r w:rsidRPr="00F413B5">
              <w:rPr>
                <w:rFonts w:eastAsia="Times New Roman"/>
                <w:szCs w:val="24"/>
                <w:lang w:eastAsia="lt-LT"/>
              </w:rPr>
              <w:t>+13,68</w:t>
            </w:r>
          </w:p>
        </w:tc>
      </w:tr>
      <w:tr w:rsidR="001850BB" w:rsidRPr="00F413B5" w14:paraId="5B5C2810" w14:textId="77777777" w:rsidTr="00132CB0">
        <w:trPr>
          <w:jc w:val="center"/>
        </w:trPr>
        <w:tc>
          <w:tcPr>
            <w:tcW w:w="1206" w:type="pct"/>
          </w:tcPr>
          <w:p w14:paraId="28137D31" w14:textId="77777777" w:rsidR="00832295" w:rsidRPr="00F413B5" w:rsidRDefault="00832295" w:rsidP="006E4AF7">
            <w:pPr>
              <w:spacing w:after="0" w:line="240" w:lineRule="auto"/>
              <w:jc w:val="both"/>
              <w:rPr>
                <w:rFonts w:eastAsia="Times New Roman"/>
                <w:szCs w:val="24"/>
                <w:lang w:eastAsia="lt-LT"/>
              </w:rPr>
            </w:pPr>
            <w:r w:rsidRPr="00F413B5">
              <w:rPr>
                <w:rFonts w:eastAsia="Times New Roman"/>
                <w:szCs w:val="24"/>
                <w:lang w:eastAsia="lt-LT"/>
              </w:rPr>
              <w:t>Iš viso gimnazijoje, sk.</w:t>
            </w:r>
            <w:r w:rsidR="001850BB" w:rsidRPr="00F413B5">
              <w:rPr>
                <w:rFonts w:eastAsia="Times New Roman"/>
                <w:szCs w:val="24"/>
                <w:lang w:eastAsia="lt-LT"/>
              </w:rPr>
              <w:t xml:space="preserve"> </w:t>
            </w:r>
            <w:r w:rsidRPr="00F413B5">
              <w:rPr>
                <w:rFonts w:eastAsia="Times New Roman"/>
                <w:szCs w:val="24"/>
                <w:lang w:eastAsia="lt-LT"/>
              </w:rPr>
              <w:t>vienam mokiniui:</w:t>
            </w:r>
          </w:p>
        </w:tc>
        <w:tc>
          <w:tcPr>
            <w:tcW w:w="1192" w:type="pct"/>
          </w:tcPr>
          <w:p w14:paraId="0EB69180" w14:textId="77777777" w:rsidR="00832295" w:rsidRPr="00F413B5" w:rsidRDefault="001F2F88" w:rsidP="006E4AF7">
            <w:pPr>
              <w:spacing w:after="0" w:line="240" w:lineRule="auto"/>
              <w:jc w:val="both"/>
              <w:rPr>
                <w:i/>
                <w:szCs w:val="24"/>
              </w:rPr>
            </w:pPr>
            <w:r w:rsidRPr="00F413B5">
              <w:rPr>
                <w:rFonts w:eastAsia="Times New Roman"/>
                <w:szCs w:val="24"/>
                <w:lang w:eastAsia="lt-LT"/>
              </w:rPr>
              <w:t>109,7</w:t>
            </w:r>
          </w:p>
        </w:tc>
        <w:tc>
          <w:tcPr>
            <w:tcW w:w="1380" w:type="pct"/>
          </w:tcPr>
          <w:p w14:paraId="0CF8A708" w14:textId="77777777" w:rsidR="00832295" w:rsidRPr="00F413B5" w:rsidRDefault="00DC2A92" w:rsidP="006E4AF7">
            <w:pPr>
              <w:spacing w:after="0" w:line="240" w:lineRule="auto"/>
              <w:jc w:val="both"/>
              <w:rPr>
                <w:szCs w:val="24"/>
              </w:rPr>
            </w:pPr>
            <w:r w:rsidRPr="00F413B5">
              <w:rPr>
                <w:rFonts w:eastAsia="Times New Roman"/>
                <w:szCs w:val="24"/>
                <w:lang w:eastAsia="lt-LT"/>
              </w:rPr>
              <w:t>14,42</w:t>
            </w:r>
          </w:p>
        </w:tc>
        <w:tc>
          <w:tcPr>
            <w:tcW w:w="1222" w:type="pct"/>
          </w:tcPr>
          <w:p w14:paraId="3A2C94FB" w14:textId="77777777" w:rsidR="00832295" w:rsidRPr="00F413B5" w:rsidRDefault="00FA3F73" w:rsidP="006E4AF7">
            <w:pPr>
              <w:spacing w:after="0" w:line="240" w:lineRule="auto"/>
              <w:jc w:val="both"/>
              <w:rPr>
                <w:i/>
                <w:szCs w:val="24"/>
              </w:rPr>
            </w:pPr>
            <w:r w:rsidRPr="00F413B5">
              <w:rPr>
                <w:rFonts w:eastAsia="Times New Roman"/>
                <w:szCs w:val="24"/>
                <w:lang w:eastAsia="lt-LT"/>
              </w:rPr>
              <w:t>+5,12</w:t>
            </w:r>
          </w:p>
        </w:tc>
      </w:tr>
    </w:tbl>
    <w:p w14:paraId="7979E791" w14:textId="77777777" w:rsidR="007E11C5" w:rsidRPr="000834C3" w:rsidRDefault="007E11C5" w:rsidP="006E4AF7">
      <w:pPr>
        <w:spacing w:after="0" w:line="240" w:lineRule="auto"/>
        <w:jc w:val="both"/>
        <w:rPr>
          <w:sz w:val="22"/>
        </w:rPr>
      </w:pPr>
    </w:p>
    <w:p w14:paraId="54B5AC3F" w14:textId="77777777" w:rsidR="00296B8F" w:rsidRDefault="005C344D" w:rsidP="00132CB0">
      <w:pPr>
        <w:spacing w:after="0" w:line="240" w:lineRule="auto"/>
        <w:ind w:firstLine="720"/>
        <w:jc w:val="both"/>
        <w:rPr>
          <w:szCs w:val="24"/>
        </w:rPr>
      </w:pPr>
      <w:r w:rsidRPr="000834C3">
        <w:rPr>
          <w:szCs w:val="24"/>
        </w:rPr>
        <w:lastRenderedPageBreak/>
        <w:t xml:space="preserve">Palyginus praleistų </w:t>
      </w:r>
      <w:r w:rsidR="007E11C5" w:rsidRPr="000834C3">
        <w:rPr>
          <w:szCs w:val="24"/>
        </w:rPr>
        <w:t xml:space="preserve">be pateisinamos priežasties </w:t>
      </w:r>
      <w:r w:rsidRPr="000834C3">
        <w:rPr>
          <w:szCs w:val="24"/>
        </w:rPr>
        <w:t>pamokų skaičių</w:t>
      </w:r>
      <w:r w:rsidR="00EE5122" w:rsidRPr="000834C3">
        <w:rPr>
          <w:szCs w:val="24"/>
        </w:rPr>
        <w:t xml:space="preserve"> </w:t>
      </w:r>
      <w:r w:rsidR="007E11C5" w:rsidRPr="000834C3">
        <w:rPr>
          <w:szCs w:val="24"/>
        </w:rPr>
        <w:t>202</w:t>
      </w:r>
      <w:r w:rsidR="00793EA5" w:rsidRPr="000834C3">
        <w:rPr>
          <w:szCs w:val="24"/>
        </w:rPr>
        <w:t>3</w:t>
      </w:r>
      <w:r w:rsidR="007E11C5" w:rsidRPr="000834C3">
        <w:rPr>
          <w:szCs w:val="24"/>
        </w:rPr>
        <w:t>–202</w:t>
      </w:r>
      <w:r w:rsidR="00793EA5" w:rsidRPr="000834C3">
        <w:rPr>
          <w:szCs w:val="24"/>
        </w:rPr>
        <w:t>4</w:t>
      </w:r>
      <w:r w:rsidR="007E11C5" w:rsidRPr="000834C3">
        <w:rPr>
          <w:szCs w:val="24"/>
        </w:rPr>
        <w:t xml:space="preserve"> m</w:t>
      </w:r>
      <w:r w:rsidR="00206437" w:rsidRPr="000834C3">
        <w:rPr>
          <w:szCs w:val="24"/>
        </w:rPr>
        <w:t xml:space="preserve">. </w:t>
      </w:r>
      <w:r w:rsidR="007E11C5" w:rsidRPr="000834C3">
        <w:rPr>
          <w:szCs w:val="24"/>
        </w:rPr>
        <w:t>m.</w:t>
      </w:r>
      <w:r w:rsidR="00B71F00">
        <w:rPr>
          <w:szCs w:val="24"/>
        </w:rPr>
        <w:t xml:space="preserve"> su </w:t>
      </w:r>
      <w:r w:rsidR="00B71F00" w:rsidRPr="000834C3">
        <w:rPr>
          <w:szCs w:val="24"/>
        </w:rPr>
        <w:t>202</w:t>
      </w:r>
      <w:r w:rsidR="00B71F00">
        <w:rPr>
          <w:szCs w:val="24"/>
        </w:rPr>
        <w:t>4</w:t>
      </w:r>
      <w:r w:rsidR="00B71F00" w:rsidRPr="000834C3">
        <w:rPr>
          <w:szCs w:val="24"/>
        </w:rPr>
        <w:t>–202</w:t>
      </w:r>
      <w:r w:rsidR="00B71F00">
        <w:rPr>
          <w:szCs w:val="24"/>
        </w:rPr>
        <w:t>5</w:t>
      </w:r>
      <w:r w:rsidR="00B71F00" w:rsidRPr="000834C3">
        <w:rPr>
          <w:szCs w:val="24"/>
        </w:rPr>
        <w:t xml:space="preserve">  </w:t>
      </w:r>
      <w:r w:rsidR="007E11C5" w:rsidRPr="000834C3">
        <w:rPr>
          <w:szCs w:val="24"/>
        </w:rPr>
        <w:t>matyti, kad nepateisintų pamokų skai</w:t>
      </w:r>
      <w:r w:rsidR="00206437" w:rsidRPr="000834C3">
        <w:rPr>
          <w:szCs w:val="24"/>
        </w:rPr>
        <w:t>čius, tenkantis vienam mokiniui</w:t>
      </w:r>
      <w:r w:rsidR="007E11C5" w:rsidRPr="000834C3">
        <w:rPr>
          <w:szCs w:val="24"/>
        </w:rPr>
        <w:t xml:space="preserve">, </w:t>
      </w:r>
      <w:r w:rsidR="00C8486A">
        <w:rPr>
          <w:szCs w:val="24"/>
        </w:rPr>
        <w:t>padidėjo</w:t>
      </w:r>
      <w:r w:rsidR="007E11C5" w:rsidRPr="000834C3">
        <w:rPr>
          <w:szCs w:val="24"/>
        </w:rPr>
        <w:t>.</w:t>
      </w:r>
    </w:p>
    <w:p w14:paraId="589DCF6B" w14:textId="77777777" w:rsidR="00E45FFB" w:rsidRPr="00E45FFB" w:rsidRDefault="00E45FFB" w:rsidP="00132CB0">
      <w:pPr>
        <w:spacing w:after="0" w:line="240" w:lineRule="auto"/>
        <w:ind w:firstLine="720"/>
        <w:jc w:val="both"/>
        <w:rPr>
          <w:szCs w:val="24"/>
        </w:rPr>
      </w:pPr>
    </w:p>
    <w:p w14:paraId="392B103E" w14:textId="77777777" w:rsidR="001B4B6E" w:rsidRPr="0043306D" w:rsidRDefault="001B4B6E" w:rsidP="00132CB0">
      <w:pPr>
        <w:spacing w:after="0" w:line="240" w:lineRule="auto"/>
        <w:ind w:firstLine="720"/>
        <w:jc w:val="both"/>
        <w:rPr>
          <w:b/>
          <w:szCs w:val="24"/>
          <w:lang w:eastAsia="lt-LT"/>
        </w:rPr>
      </w:pPr>
      <w:r w:rsidRPr="0043306D">
        <w:rPr>
          <w:b/>
        </w:rPr>
        <w:t>Gimnazijos veiklos įsivertinimo efektyvumo pažanga</w:t>
      </w:r>
    </w:p>
    <w:p w14:paraId="441AE23B" w14:textId="77777777" w:rsidR="001850BB" w:rsidRPr="00E45FFB" w:rsidRDefault="001B4B6E" w:rsidP="00132CB0">
      <w:pPr>
        <w:spacing w:after="0" w:line="240" w:lineRule="auto"/>
        <w:ind w:firstLine="720"/>
        <w:jc w:val="both"/>
      </w:pPr>
      <w:r>
        <w:t>Gimnazijos veiklo</w:t>
      </w:r>
      <w:r w:rsidR="00772F7E">
        <w:t>s</w:t>
      </w:r>
      <w:r w:rsidR="00E16EF0">
        <w:t xml:space="preserve"> </w:t>
      </w:r>
      <w:r w:rsidR="00772F7E">
        <w:t xml:space="preserve">įsivertinimas atliktas </w:t>
      </w:r>
      <w:r w:rsidR="001029F0">
        <w:t>balandžio</w:t>
      </w:r>
      <w:r>
        <w:t xml:space="preserve"> mėnesį pagal kokybės įsivertinimo grupės sudarytus klausimynus</w:t>
      </w:r>
      <w:r w:rsidR="00E16EF0">
        <w:t xml:space="preserve"> mokiniams, tėvams, pedagogams.</w:t>
      </w:r>
      <w:r w:rsidRPr="00226136">
        <w:t xml:space="preserve"> </w:t>
      </w:r>
      <w:r>
        <w:t>Apklausti</w:t>
      </w:r>
      <w:r w:rsidR="00E16EF0">
        <w:t xml:space="preserve"> 120 respondentų, iš jų</w:t>
      </w:r>
      <w:r>
        <w:t xml:space="preserve"> 87 proc. 5–12 klasių mokinių, 67 proc.</w:t>
      </w:r>
      <w:r w:rsidR="00E16EF0">
        <w:t xml:space="preserve"> pedagogų</w:t>
      </w:r>
      <w:r>
        <w:t xml:space="preserve"> ir 31 proc. tėvų. Kaip aukščiausią vertę mokiniai pažymėjo, kad pamokose naudojamos įvairios priemonės jiems yra naudingos. Mokytojai nustatė, kad ugdymo planai ir tvarkaraščiai atitinka jų lūkesčius. Ir mokiniai, ir mokytojai sutiko, kad tobulintinas mokyma</w:t>
      </w:r>
      <w:r w:rsidRPr="004F7F25">
        <w:t>si</w:t>
      </w:r>
      <w:r>
        <w:t>s</w:t>
      </w:r>
      <w:r w:rsidRPr="004F7F25">
        <w:t xml:space="preserve"> net</w:t>
      </w:r>
      <w:r>
        <w:t>radicinėse aplinkose ir erdvėse.</w:t>
      </w:r>
    </w:p>
    <w:p w14:paraId="5665C4C1" w14:textId="77777777" w:rsidR="001850BB" w:rsidRPr="001850BB" w:rsidRDefault="001B4B6E" w:rsidP="00132CB0">
      <w:pPr>
        <w:spacing w:after="0" w:line="240" w:lineRule="auto"/>
        <w:ind w:firstLine="720"/>
        <w:jc w:val="both"/>
        <w:rPr>
          <w:b/>
        </w:rPr>
      </w:pPr>
      <w:r w:rsidRPr="0043306D">
        <w:rPr>
          <w:b/>
        </w:rPr>
        <w:t>Mokytojų lyderystė bei kompetencijų pažanga</w:t>
      </w:r>
    </w:p>
    <w:p w14:paraId="1939F95B" w14:textId="77777777" w:rsidR="001850BB" w:rsidRPr="001850BB" w:rsidRDefault="001850BB" w:rsidP="00132CB0">
      <w:pPr>
        <w:shd w:val="clear" w:color="auto" w:fill="FFFFFF"/>
        <w:spacing w:after="0" w:line="240" w:lineRule="auto"/>
        <w:ind w:firstLine="720"/>
        <w:jc w:val="both"/>
        <w:rPr>
          <w:rFonts w:eastAsia="Times New Roman"/>
          <w:szCs w:val="24"/>
          <w:lang w:eastAsia="lt-LT"/>
        </w:rPr>
      </w:pPr>
      <w:r w:rsidRPr="001850BB">
        <w:rPr>
          <w:rFonts w:eastAsia="Times New Roman"/>
          <w:szCs w:val="24"/>
          <w:lang w:eastAsia="lt-LT"/>
        </w:rPr>
        <w:t xml:space="preserve">Skatinant mokytojų ir mokinių aktyvumą, kūrybiškumą, iniciatyvumą ir kitus lyderystės gebėjimus, gimnazijos savivaldos institucijų – Gimnazijos, Mokytojų ir Mokinių tarybos veikla ir interesai grindžiami tarpusavio supratimo ir demokratijos principais. Efektyviai veikiančios tarybos inicijuoja gimnazijos veiklos pokyčius, talkina juos įgyvendinant ir sudaro palankias sąlygas bendruomenei kurti savitą kultūrą, tobulinti ugdymo procesą, gerinti gimnazijos įvaizdį. </w:t>
      </w:r>
    </w:p>
    <w:p w14:paraId="601FD858" w14:textId="77777777" w:rsidR="001850BB" w:rsidRPr="001850BB" w:rsidRDefault="001850BB" w:rsidP="00132CB0">
      <w:pPr>
        <w:shd w:val="clear" w:color="auto" w:fill="FFFFFF"/>
        <w:spacing w:after="0" w:line="240" w:lineRule="auto"/>
        <w:ind w:firstLine="720"/>
        <w:jc w:val="both"/>
        <w:rPr>
          <w:rFonts w:eastAsia="Times New Roman"/>
          <w:szCs w:val="24"/>
          <w:lang w:eastAsia="lt-LT"/>
        </w:rPr>
      </w:pPr>
      <w:r w:rsidRPr="001850BB">
        <w:rPr>
          <w:rFonts w:eastAsia="Times New Roman"/>
          <w:szCs w:val="24"/>
          <w:lang w:eastAsia="lt-LT"/>
        </w:rPr>
        <w:t>Lyderiai bendrauja ir bendradarbiauja tarpusavyje ir su išorės subjektais. Metodinė taryba atlieka kvalifikacijos tobulinimo poreikių tyrimą, gautų duomenų analizę ir rengia Kvalifikacijos tobulinimo programą mokslo metams. Aktyviai veikia mokytojų apskritojo stalo diskusija mokinių pasiekimams aptarti, numato rezultatų gerinimo priemones. Mokinių taryba atlieka apklausą dėl gimnazijoje organizuojamų renginių kokybės ir jų poreikio. Gimnazija renka, sistemingai stebi ir analizuoja duomenis apie tolimesnį mokinių mokymąsi universitetuose, kolegijose, profesinėse mokyklose, gautus duomenis analizuoja ir panaudoja planuojant ugdymo(</w:t>
      </w:r>
      <w:proofErr w:type="spellStart"/>
      <w:r w:rsidRPr="001850BB">
        <w:rPr>
          <w:rFonts w:eastAsia="Times New Roman"/>
          <w:szCs w:val="24"/>
          <w:lang w:eastAsia="lt-LT"/>
        </w:rPr>
        <w:t>si</w:t>
      </w:r>
      <w:proofErr w:type="spellEnd"/>
      <w:r w:rsidRPr="001850BB">
        <w:rPr>
          <w:rFonts w:eastAsia="Times New Roman"/>
          <w:szCs w:val="24"/>
          <w:lang w:eastAsia="lt-LT"/>
        </w:rPr>
        <w:t xml:space="preserve">) procesą. </w:t>
      </w:r>
    </w:p>
    <w:p w14:paraId="40BBA254" w14:textId="77777777" w:rsidR="00F442E5" w:rsidRDefault="001850BB" w:rsidP="00132CB0">
      <w:pPr>
        <w:shd w:val="clear" w:color="auto" w:fill="FFFFFF"/>
        <w:spacing w:after="0" w:line="240" w:lineRule="auto"/>
        <w:ind w:firstLine="720"/>
        <w:jc w:val="both"/>
        <w:rPr>
          <w:rFonts w:eastAsia="Times New Roman"/>
          <w:color w:val="C00000"/>
          <w:szCs w:val="24"/>
          <w:lang w:eastAsia="lt-LT"/>
        </w:rPr>
      </w:pPr>
      <w:r w:rsidRPr="001850BB">
        <w:rPr>
          <w:rFonts w:eastAsia="Times New Roman"/>
          <w:szCs w:val="24"/>
          <w:lang w:eastAsia="lt-LT"/>
        </w:rPr>
        <w:t>Vystant pasidalytąją lyderystę, mokyklos vadovas mokytojams ir kitiems mokyklos darbuotojams suteikia daugiau atitinkamos vadovavimo galios priklausomai nuo situacijos ir nuo turimų kompetencijų</w:t>
      </w:r>
      <w:r w:rsidRPr="001850BB">
        <w:rPr>
          <w:rFonts w:eastAsia="Times New Roman"/>
          <w:color w:val="C00000"/>
          <w:szCs w:val="24"/>
          <w:lang w:eastAsia="lt-LT"/>
        </w:rPr>
        <w:t>.</w:t>
      </w:r>
    </w:p>
    <w:p w14:paraId="794F3BBE" w14:textId="77777777" w:rsidR="00936C26" w:rsidRPr="00936C26" w:rsidRDefault="00936C26" w:rsidP="00132CB0">
      <w:pPr>
        <w:spacing w:after="0" w:line="240" w:lineRule="auto"/>
        <w:ind w:firstLine="720"/>
        <w:jc w:val="both"/>
        <w:rPr>
          <w:b/>
          <w:color w:val="000000"/>
          <w:szCs w:val="24"/>
        </w:rPr>
      </w:pPr>
      <w:r w:rsidRPr="00936C26">
        <w:rPr>
          <w:b/>
          <w:color w:val="000000"/>
          <w:szCs w:val="24"/>
        </w:rPr>
        <w:t>Veiklos rezultatų lyginamoji analizė</w:t>
      </w:r>
    </w:p>
    <w:p w14:paraId="6FB3CFF2" w14:textId="77777777" w:rsidR="001B4B6E" w:rsidRPr="0043306D" w:rsidRDefault="009C77E6" w:rsidP="00936C26">
      <w:pPr>
        <w:widowControl w:val="0"/>
        <w:autoSpaceDE w:val="0"/>
        <w:autoSpaceDN w:val="0"/>
        <w:adjustRightInd w:val="0"/>
        <w:spacing w:after="0" w:line="240" w:lineRule="auto"/>
        <w:ind w:left="5904"/>
        <w:jc w:val="right"/>
        <w:rPr>
          <w:szCs w:val="24"/>
          <w:lang w:eastAsia="lt-LT"/>
        </w:rPr>
      </w:pPr>
      <w:r>
        <w:rPr>
          <w:i/>
          <w:sz w:val="20"/>
          <w:szCs w:val="20"/>
          <w:lang w:eastAsia="lt-LT"/>
        </w:rPr>
        <w:t xml:space="preserve">      </w:t>
      </w:r>
      <w:r w:rsidR="00826A72" w:rsidRPr="006807CD">
        <w:rPr>
          <w:i/>
          <w:sz w:val="20"/>
          <w:szCs w:val="20"/>
          <w:lang w:eastAsia="lt-LT"/>
        </w:rPr>
        <w:t>11</w:t>
      </w:r>
      <w:r w:rsidR="001B4B6E" w:rsidRPr="006807CD">
        <w:rPr>
          <w:i/>
          <w:sz w:val="20"/>
          <w:szCs w:val="20"/>
          <w:lang w:eastAsia="lt-LT"/>
        </w:rPr>
        <w:t xml:space="preserve"> lentelė. Gimnazijos pasiekimų rodikliai</w:t>
      </w:r>
      <w:r w:rsidR="001B4B6E" w:rsidRPr="0043306D">
        <w:rPr>
          <w:rFonts w:eastAsia="MS Mincho"/>
          <w:i/>
          <w:sz w:val="20"/>
          <w:szCs w:val="20"/>
          <w:lang w:eastAsia="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73"/>
        <w:gridCol w:w="1306"/>
        <w:gridCol w:w="1044"/>
        <w:gridCol w:w="1306"/>
      </w:tblGrid>
      <w:tr w:rsidR="003D655A" w:rsidRPr="00F413B5" w14:paraId="5F6104A9"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603D74B8" w14:textId="77777777" w:rsidR="003D655A" w:rsidRPr="00253563" w:rsidRDefault="003D655A" w:rsidP="006E4AF7">
            <w:pPr>
              <w:widowControl w:val="0"/>
              <w:autoSpaceDE w:val="0"/>
              <w:autoSpaceDN w:val="0"/>
              <w:adjustRightInd w:val="0"/>
              <w:spacing w:after="0" w:line="240" w:lineRule="auto"/>
              <w:ind w:left="105"/>
              <w:jc w:val="center"/>
              <w:rPr>
                <w:rFonts w:eastAsia="MS Mincho"/>
                <w:bCs/>
                <w:szCs w:val="24"/>
                <w:lang w:eastAsia="lt-LT"/>
              </w:rPr>
            </w:pPr>
            <w:r w:rsidRPr="00253563">
              <w:rPr>
                <w:rFonts w:eastAsia="MS Mincho"/>
                <w:bCs/>
                <w:szCs w:val="24"/>
                <w:lang w:eastAsia="lt-LT"/>
              </w:rPr>
              <w:t>Rodiklio pavadinimas</w:t>
            </w:r>
          </w:p>
        </w:tc>
        <w:tc>
          <w:tcPr>
            <w:tcW w:w="678" w:type="pct"/>
            <w:tcBorders>
              <w:top w:val="single" w:sz="4" w:space="0" w:color="auto"/>
              <w:left w:val="single" w:sz="4" w:space="0" w:color="auto"/>
              <w:bottom w:val="single" w:sz="4" w:space="0" w:color="auto"/>
              <w:right w:val="single" w:sz="4" w:space="0" w:color="auto"/>
            </w:tcBorders>
            <w:vAlign w:val="center"/>
          </w:tcPr>
          <w:p w14:paraId="30B38FC9" w14:textId="77777777" w:rsidR="003D655A" w:rsidRPr="00936C26" w:rsidRDefault="003D655A" w:rsidP="006E4AF7">
            <w:pPr>
              <w:autoSpaceDN w:val="0"/>
              <w:spacing w:after="0" w:line="240" w:lineRule="auto"/>
              <w:jc w:val="center"/>
              <w:rPr>
                <w:rFonts w:eastAsia="MS Mincho"/>
                <w:bCs/>
                <w:szCs w:val="24"/>
                <w:lang w:eastAsia="lt-LT"/>
              </w:rPr>
            </w:pPr>
            <w:r w:rsidRPr="00936C26">
              <w:rPr>
                <w:rFonts w:eastAsia="MS Mincho"/>
                <w:bCs/>
                <w:szCs w:val="24"/>
                <w:lang w:eastAsia="lt-LT"/>
              </w:rPr>
              <w:t>202</w:t>
            </w:r>
            <w:r w:rsidR="00CF09E5" w:rsidRPr="00936C26">
              <w:rPr>
                <w:rFonts w:eastAsia="MS Mincho"/>
                <w:bCs/>
                <w:szCs w:val="24"/>
                <w:lang w:eastAsia="lt-LT"/>
              </w:rPr>
              <w:t>3</w:t>
            </w:r>
            <w:r w:rsidRPr="00936C26">
              <w:rPr>
                <w:rFonts w:eastAsia="MS Mincho"/>
                <w:bCs/>
                <w:szCs w:val="24"/>
                <w:lang w:eastAsia="lt-LT"/>
              </w:rPr>
              <w:t xml:space="preserve"> </w:t>
            </w:r>
            <w:r w:rsidR="00936C26" w:rsidRPr="00936C26">
              <w:rPr>
                <w:rFonts w:eastAsia="MS Mincho"/>
                <w:bCs/>
                <w:szCs w:val="24"/>
                <w:lang w:eastAsia="lt-LT"/>
              </w:rPr>
              <w:t>m.</w:t>
            </w:r>
          </w:p>
        </w:tc>
        <w:tc>
          <w:tcPr>
            <w:tcW w:w="542" w:type="pct"/>
            <w:tcBorders>
              <w:top w:val="single" w:sz="4" w:space="0" w:color="auto"/>
              <w:left w:val="single" w:sz="4" w:space="0" w:color="auto"/>
              <w:bottom w:val="single" w:sz="4" w:space="0" w:color="auto"/>
              <w:right w:val="single" w:sz="4" w:space="0" w:color="auto"/>
            </w:tcBorders>
            <w:vAlign w:val="center"/>
          </w:tcPr>
          <w:p w14:paraId="739FDCCC" w14:textId="77777777" w:rsidR="003D655A" w:rsidRPr="00936C26" w:rsidRDefault="003D655A" w:rsidP="006E4AF7">
            <w:pPr>
              <w:autoSpaceDN w:val="0"/>
              <w:spacing w:after="0" w:line="240" w:lineRule="auto"/>
              <w:jc w:val="center"/>
              <w:rPr>
                <w:szCs w:val="24"/>
              </w:rPr>
            </w:pPr>
            <w:r w:rsidRPr="00936C26">
              <w:rPr>
                <w:szCs w:val="24"/>
              </w:rPr>
              <w:t>202</w:t>
            </w:r>
            <w:r w:rsidR="00CF09E5" w:rsidRPr="00936C26">
              <w:rPr>
                <w:szCs w:val="24"/>
              </w:rPr>
              <w:t>4</w:t>
            </w:r>
            <w:r w:rsidR="00936C26" w:rsidRPr="00936C26">
              <w:rPr>
                <w:szCs w:val="24"/>
              </w:rPr>
              <w:t xml:space="preserve"> m.</w:t>
            </w:r>
          </w:p>
        </w:tc>
        <w:tc>
          <w:tcPr>
            <w:tcW w:w="678" w:type="pct"/>
            <w:tcBorders>
              <w:top w:val="single" w:sz="4" w:space="0" w:color="auto"/>
              <w:left w:val="single" w:sz="4" w:space="0" w:color="auto"/>
              <w:bottom w:val="single" w:sz="4" w:space="0" w:color="auto"/>
              <w:right w:val="single" w:sz="4" w:space="0" w:color="auto"/>
            </w:tcBorders>
          </w:tcPr>
          <w:p w14:paraId="56E66296" w14:textId="77777777" w:rsidR="003D655A" w:rsidRPr="00936C26" w:rsidRDefault="003D655A" w:rsidP="006E4AF7">
            <w:pPr>
              <w:autoSpaceDN w:val="0"/>
              <w:spacing w:after="0" w:line="240" w:lineRule="auto"/>
              <w:jc w:val="center"/>
              <w:rPr>
                <w:rFonts w:eastAsia="MS Mincho"/>
                <w:bCs/>
                <w:szCs w:val="24"/>
                <w:lang w:eastAsia="lt-LT"/>
              </w:rPr>
            </w:pPr>
            <w:r w:rsidRPr="00936C26">
              <w:rPr>
                <w:rFonts w:eastAsia="MS Mincho"/>
                <w:bCs/>
                <w:szCs w:val="24"/>
                <w:lang w:eastAsia="lt-LT"/>
              </w:rPr>
              <w:t>202</w:t>
            </w:r>
            <w:r w:rsidR="00CF09E5" w:rsidRPr="00936C26">
              <w:rPr>
                <w:rFonts w:eastAsia="MS Mincho"/>
                <w:bCs/>
                <w:szCs w:val="24"/>
                <w:lang w:eastAsia="lt-LT"/>
              </w:rPr>
              <w:t>5</w:t>
            </w:r>
            <w:r w:rsidR="00936C26" w:rsidRPr="00936C26">
              <w:rPr>
                <w:rFonts w:eastAsia="MS Mincho"/>
                <w:bCs/>
                <w:szCs w:val="24"/>
                <w:lang w:eastAsia="lt-LT"/>
              </w:rPr>
              <w:t xml:space="preserve"> m.</w:t>
            </w:r>
          </w:p>
        </w:tc>
      </w:tr>
      <w:tr w:rsidR="003D655A" w:rsidRPr="00F413B5" w14:paraId="3028A7B0" w14:textId="77777777" w:rsidTr="00132CB0">
        <w:tc>
          <w:tcPr>
            <w:tcW w:w="4322" w:type="pct"/>
            <w:gridSpan w:val="3"/>
            <w:tcBorders>
              <w:top w:val="single" w:sz="4" w:space="0" w:color="auto"/>
              <w:left w:val="single" w:sz="4" w:space="0" w:color="auto"/>
              <w:bottom w:val="single" w:sz="4" w:space="0" w:color="auto"/>
              <w:right w:val="single" w:sz="4" w:space="0" w:color="auto"/>
            </w:tcBorders>
            <w:shd w:val="clear" w:color="auto" w:fill="A6A6A6"/>
          </w:tcPr>
          <w:p w14:paraId="27FC9E03" w14:textId="77777777" w:rsidR="003D655A" w:rsidRPr="00253563" w:rsidRDefault="003D655A" w:rsidP="006E4AF7">
            <w:pPr>
              <w:autoSpaceDN w:val="0"/>
              <w:spacing w:after="0" w:line="240" w:lineRule="auto"/>
              <w:jc w:val="both"/>
              <w:rPr>
                <w:rFonts w:ascii="Calibri" w:hAnsi="Calibri"/>
                <w:b/>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6A6A6"/>
          </w:tcPr>
          <w:p w14:paraId="2146B208" w14:textId="77777777" w:rsidR="003D655A" w:rsidRPr="00253563" w:rsidRDefault="003D655A" w:rsidP="006E4AF7">
            <w:pPr>
              <w:autoSpaceDN w:val="0"/>
              <w:spacing w:after="0" w:line="240" w:lineRule="auto"/>
              <w:jc w:val="both"/>
              <w:rPr>
                <w:b/>
                <w:szCs w:val="24"/>
                <w:lang w:eastAsia="lt-LT"/>
              </w:rPr>
            </w:pPr>
          </w:p>
        </w:tc>
      </w:tr>
      <w:tr w:rsidR="003D655A" w:rsidRPr="00F413B5" w14:paraId="35C8DFA3"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22B5C90E" w14:textId="77777777" w:rsidR="003D655A" w:rsidRPr="00E43EB6" w:rsidRDefault="003D655A" w:rsidP="006E4AF7">
            <w:pPr>
              <w:widowControl w:val="0"/>
              <w:autoSpaceDE w:val="0"/>
              <w:autoSpaceDN w:val="0"/>
              <w:adjustRightInd w:val="0"/>
              <w:spacing w:after="0" w:line="240" w:lineRule="auto"/>
              <w:jc w:val="both"/>
              <w:rPr>
                <w:szCs w:val="24"/>
                <w:lang w:eastAsia="lt-LT"/>
              </w:rPr>
            </w:pPr>
            <w:r w:rsidRPr="00E43EB6">
              <w:rPr>
                <w:szCs w:val="24"/>
                <w:lang w:eastAsia="lt-LT"/>
              </w:rPr>
              <w:t xml:space="preserve">1.1. Bendras mokyklos mokinių pažangumas, proc. </w:t>
            </w:r>
          </w:p>
        </w:tc>
        <w:tc>
          <w:tcPr>
            <w:tcW w:w="678" w:type="pct"/>
            <w:tcBorders>
              <w:top w:val="single" w:sz="4" w:space="0" w:color="auto"/>
              <w:left w:val="single" w:sz="4" w:space="0" w:color="auto"/>
              <w:bottom w:val="single" w:sz="4" w:space="0" w:color="auto"/>
              <w:right w:val="single" w:sz="4" w:space="0" w:color="auto"/>
            </w:tcBorders>
          </w:tcPr>
          <w:p w14:paraId="32EEE7D1" w14:textId="77777777" w:rsidR="003D655A" w:rsidRPr="00936C26" w:rsidRDefault="003D655A" w:rsidP="006E4AF7">
            <w:pPr>
              <w:widowControl w:val="0"/>
              <w:autoSpaceDE w:val="0"/>
              <w:autoSpaceDN w:val="0"/>
              <w:adjustRightInd w:val="0"/>
              <w:spacing w:after="0" w:line="240" w:lineRule="auto"/>
              <w:jc w:val="both"/>
              <w:rPr>
                <w:szCs w:val="24"/>
                <w:lang w:eastAsia="lt-LT"/>
              </w:rPr>
            </w:pPr>
            <w:r w:rsidRPr="00936C26">
              <w:rPr>
                <w:szCs w:val="24"/>
                <w:lang w:eastAsia="lt-LT"/>
              </w:rPr>
              <w:t>100</w:t>
            </w:r>
          </w:p>
        </w:tc>
        <w:tc>
          <w:tcPr>
            <w:tcW w:w="542" w:type="pct"/>
            <w:tcBorders>
              <w:top w:val="single" w:sz="4" w:space="0" w:color="auto"/>
              <w:left w:val="single" w:sz="4" w:space="0" w:color="auto"/>
              <w:bottom w:val="single" w:sz="4" w:space="0" w:color="auto"/>
              <w:right w:val="single" w:sz="4" w:space="0" w:color="auto"/>
            </w:tcBorders>
          </w:tcPr>
          <w:p w14:paraId="12400C94" w14:textId="77777777" w:rsidR="003D655A" w:rsidRPr="00936C26" w:rsidRDefault="003D655A" w:rsidP="006E4AF7">
            <w:pPr>
              <w:widowControl w:val="0"/>
              <w:autoSpaceDE w:val="0"/>
              <w:autoSpaceDN w:val="0"/>
              <w:adjustRightInd w:val="0"/>
              <w:spacing w:after="0" w:line="240" w:lineRule="auto"/>
              <w:jc w:val="both"/>
              <w:rPr>
                <w:szCs w:val="24"/>
                <w:lang w:eastAsia="lt-LT"/>
              </w:rPr>
            </w:pPr>
            <w:r w:rsidRPr="00936C26">
              <w:rPr>
                <w:szCs w:val="24"/>
                <w:lang w:eastAsia="lt-LT"/>
              </w:rPr>
              <w:t>100</w:t>
            </w:r>
          </w:p>
        </w:tc>
        <w:tc>
          <w:tcPr>
            <w:tcW w:w="678" w:type="pct"/>
            <w:tcBorders>
              <w:top w:val="single" w:sz="4" w:space="0" w:color="auto"/>
              <w:left w:val="single" w:sz="4" w:space="0" w:color="auto"/>
              <w:bottom w:val="single" w:sz="4" w:space="0" w:color="auto"/>
              <w:right w:val="single" w:sz="4" w:space="0" w:color="auto"/>
            </w:tcBorders>
          </w:tcPr>
          <w:p w14:paraId="3E2F4077" w14:textId="77777777" w:rsidR="003D655A" w:rsidRPr="00936C26" w:rsidRDefault="00B15AA1" w:rsidP="006E4AF7">
            <w:pPr>
              <w:widowControl w:val="0"/>
              <w:autoSpaceDE w:val="0"/>
              <w:autoSpaceDN w:val="0"/>
              <w:adjustRightInd w:val="0"/>
              <w:spacing w:after="0" w:line="240" w:lineRule="auto"/>
              <w:jc w:val="both"/>
              <w:rPr>
                <w:szCs w:val="24"/>
                <w:lang w:eastAsia="lt-LT"/>
              </w:rPr>
            </w:pPr>
            <w:r w:rsidRPr="00936C26">
              <w:rPr>
                <w:szCs w:val="24"/>
                <w:lang w:eastAsia="lt-LT"/>
              </w:rPr>
              <w:t>100</w:t>
            </w:r>
          </w:p>
        </w:tc>
      </w:tr>
      <w:tr w:rsidR="003D655A" w:rsidRPr="00F413B5" w14:paraId="742B13D4"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763831D9" w14:textId="77777777" w:rsidR="003D655A" w:rsidRPr="00E43EB6" w:rsidRDefault="003D655A" w:rsidP="006E4AF7">
            <w:pPr>
              <w:widowControl w:val="0"/>
              <w:autoSpaceDE w:val="0"/>
              <w:autoSpaceDN w:val="0"/>
              <w:adjustRightInd w:val="0"/>
              <w:spacing w:after="0" w:line="240" w:lineRule="auto"/>
              <w:jc w:val="both"/>
              <w:rPr>
                <w:szCs w:val="24"/>
                <w:lang w:eastAsia="lt-LT"/>
              </w:rPr>
            </w:pPr>
            <w:r w:rsidRPr="00E43EB6">
              <w:rPr>
                <w:szCs w:val="24"/>
                <w:lang w:eastAsia="lt-LT"/>
              </w:rPr>
              <w:t>1.2. Vienam mokiniui tenkantys laikyti brandos egzaminai, skaičius</w:t>
            </w:r>
          </w:p>
        </w:tc>
        <w:tc>
          <w:tcPr>
            <w:tcW w:w="678" w:type="pct"/>
            <w:tcBorders>
              <w:top w:val="single" w:sz="4" w:space="0" w:color="auto"/>
              <w:left w:val="single" w:sz="4" w:space="0" w:color="auto"/>
              <w:bottom w:val="single" w:sz="4" w:space="0" w:color="auto"/>
              <w:right w:val="single" w:sz="4" w:space="0" w:color="auto"/>
            </w:tcBorders>
          </w:tcPr>
          <w:p w14:paraId="64DD5687" w14:textId="77777777" w:rsidR="003D655A" w:rsidRPr="00936C26" w:rsidRDefault="003D655A" w:rsidP="006E4AF7">
            <w:pPr>
              <w:widowControl w:val="0"/>
              <w:autoSpaceDE w:val="0"/>
              <w:autoSpaceDN w:val="0"/>
              <w:adjustRightInd w:val="0"/>
              <w:spacing w:after="0" w:line="240" w:lineRule="auto"/>
              <w:jc w:val="both"/>
              <w:rPr>
                <w:szCs w:val="24"/>
                <w:lang w:eastAsia="lt-LT"/>
              </w:rPr>
            </w:pPr>
            <w:r w:rsidRPr="00936C26">
              <w:rPr>
                <w:szCs w:val="24"/>
                <w:lang w:eastAsia="lt-LT"/>
              </w:rPr>
              <w:t>4,5</w:t>
            </w:r>
          </w:p>
        </w:tc>
        <w:tc>
          <w:tcPr>
            <w:tcW w:w="542" w:type="pct"/>
            <w:tcBorders>
              <w:top w:val="single" w:sz="4" w:space="0" w:color="auto"/>
              <w:left w:val="single" w:sz="4" w:space="0" w:color="auto"/>
              <w:bottom w:val="single" w:sz="4" w:space="0" w:color="auto"/>
              <w:right w:val="single" w:sz="4" w:space="0" w:color="auto"/>
            </w:tcBorders>
          </w:tcPr>
          <w:p w14:paraId="1A4D6D42" w14:textId="77777777" w:rsidR="003D655A" w:rsidRPr="00936C26" w:rsidRDefault="003D655A" w:rsidP="006E4AF7">
            <w:pPr>
              <w:widowControl w:val="0"/>
              <w:autoSpaceDE w:val="0"/>
              <w:autoSpaceDN w:val="0"/>
              <w:adjustRightInd w:val="0"/>
              <w:spacing w:after="0" w:line="240" w:lineRule="auto"/>
              <w:jc w:val="both"/>
              <w:rPr>
                <w:szCs w:val="24"/>
                <w:lang w:eastAsia="lt-LT"/>
              </w:rPr>
            </w:pPr>
            <w:r w:rsidRPr="00936C26">
              <w:rPr>
                <w:szCs w:val="24"/>
                <w:lang w:eastAsia="lt-LT"/>
              </w:rPr>
              <w:t>4,</w:t>
            </w:r>
            <w:r w:rsidR="00C7476A" w:rsidRPr="00936C26">
              <w:rPr>
                <w:szCs w:val="24"/>
                <w:lang w:eastAsia="lt-LT"/>
              </w:rPr>
              <w:t>1</w:t>
            </w:r>
          </w:p>
        </w:tc>
        <w:tc>
          <w:tcPr>
            <w:tcW w:w="678" w:type="pct"/>
            <w:tcBorders>
              <w:top w:val="single" w:sz="4" w:space="0" w:color="auto"/>
              <w:left w:val="single" w:sz="4" w:space="0" w:color="auto"/>
              <w:bottom w:val="single" w:sz="4" w:space="0" w:color="auto"/>
              <w:right w:val="single" w:sz="4" w:space="0" w:color="auto"/>
            </w:tcBorders>
          </w:tcPr>
          <w:p w14:paraId="27654C41" w14:textId="77777777" w:rsidR="003D655A" w:rsidRPr="00936C26" w:rsidRDefault="00BB5459" w:rsidP="006E4AF7">
            <w:pPr>
              <w:widowControl w:val="0"/>
              <w:autoSpaceDE w:val="0"/>
              <w:autoSpaceDN w:val="0"/>
              <w:adjustRightInd w:val="0"/>
              <w:spacing w:after="0" w:line="240" w:lineRule="auto"/>
              <w:jc w:val="both"/>
              <w:rPr>
                <w:szCs w:val="24"/>
                <w:lang w:eastAsia="lt-LT"/>
              </w:rPr>
            </w:pPr>
            <w:r w:rsidRPr="00936C26">
              <w:rPr>
                <w:szCs w:val="24"/>
                <w:lang w:eastAsia="lt-LT"/>
              </w:rPr>
              <w:t>3,7</w:t>
            </w:r>
          </w:p>
        </w:tc>
      </w:tr>
      <w:tr w:rsidR="003D655A" w:rsidRPr="00F413B5" w14:paraId="64E88D64" w14:textId="77777777" w:rsidTr="00132CB0">
        <w:tc>
          <w:tcPr>
            <w:tcW w:w="3102" w:type="pct"/>
            <w:tcBorders>
              <w:top w:val="single" w:sz="4" w:space="0" w:color="auto"/>
              <w:left w:val="single" w:sz="4" w:space="0" w:color="auto"/>
              <w:bottom w:val="single" w:sz="4" w:space="0" w:color="auto"/>
              <w:right w:val="single" w:sz="4" w:space="0" w:color="auto"/>
            </w:tcBorders>
            <w:vAlign w:val="center"/>
          </w:tcPr>
          <w:p w14:paraId="33A4B164" w14:textId="77777777" w:rsidR="003D655A" w:rsidRPr="00E43EB6" w:rsidRDefault="003D655A" w:rsidP="006E4AF7">
            <w:pPr>
              <w:widowControl w:val="0"/>
              <w:autoSpaceDE w:val="0"/>
              <w:autoSpaceDN w:val="0"/>
              <w:adjustRightInd w:val="0"/>
              <w:spacing w:after="0" w:line="240" w:lineRule="auto"/>
              <w:jc w:val="both"/>
              <w:rPr>
                <w:rFonts w:eastAsia="Times New Roman"/>
                <w:szCs w:val="24"/>
              </w:rPr>
            </w:pPr>
            <w:r w:rsidRPr="00E43EB6">
              <w:rPr>
                <w:rFonts w:eastAsia="Times New Roman"/>
                <w:szCs w:val="24"/>
              </w:rPr>
              <w:t xml:space="preserve">1.3. Tris ir daugiau valstybinių brandos egzaminų išlaikiusių gimnazijos abiturientų dalis </w:t>
            </w:r>
          </w:p>
          <w:p w14:paraId="50360917" w14:textId="77777777" w:rsidR="003D655A" w:rsidRPr="00E43EB6" w:rsidRDefault="003D655A" w:rsidP="006E4AF7">
            <w:pPr>
              <w:widowControl w:val="0"/>
              <w:autoSpaceDE w:val="0"/>
              <w:autoSpaceDN w:val="0"/>
              <w:adjustRightInd w:val="0"/>
              <w:spacing w:after="0" w:line="240" w:lineRule="auto"/>
              <w:jc w:val="both"/>
              <w:rPr>
                <w:szCs w:val="24"/>
                <w:lang w:eastAsia="lt-LT"/>
              </w:rPr>
            </w:pPr>
            <w:r w:rsidRPr="00E43EB6">
              <w:rPr>
                <w:rFonts w:eastAsia="Times New Roman"/>
                <w:i/>
                <w:szCs w:val="24"/>
              </w:rPr>
              <w:t>(19. Troškūnų  Kazio Inčiūros gimnazijos švietimo stebėsenos rodikliai)</w:t>
            </w:r>
          </w:p>
        </w:tc>
        <w:tc>
          <w:tcPr>
            <w:tcW w:w="678" w:type="pct"/>
            <w:tcBorders>
              <w:top w:val="single" w:sz="4" w:space="0" w:color="auto"/>
              <w:left w:val="single" w:sz="4" w:space="0" w:color="auto"/>
              <w:bottom w:val="single" w:sz="4" w:space="0" w:color="auto"/>
              <w:right w:val="single" w:sz="4" w:space="0" w:color="auto"/>
            </w:tcBorders>
          </w:tcPr>
          <w:p w14:paraId="4407A74C" w14:textId="77777777" w:rsidR="003D655A" w:rsidRPr="00936C26" w:rsidRDefault="00B1763D" w:rsidP="006E4AF7">
            <w:pPr>
              <w:widowControl w:val="0"/>
              <w:autoSpaceDE w:val="0"/>
              <w:autoSpaceDN w:val="0"/>
              <w:adjustRightInd w:val="0"/>
              <w:spacing w:after="0" w:line="240" w:lineRule="auto"/>
              <w:jc w:val="both"/>
              <w:rPr>
                <w:szCs w:val="24"/>
                <w:lang w:eastAsia="lt-LT"/>
              </w:rPr>
            </w:pPr>
            <w:r w:rsidRPr="00936C26">
              <w:rPr>
                <w:szCs w:val="24"/>
                <w:shd w:val="clear" w:color="auto" w:fill="FFFFFF"/>
                <w:lang w:val="en-US"/>
              </w:rPr>
              <w:t>85,7 proc.</w:t>
            </w:r>
          </w:p>
        </w:tc>
        <w:tc>
          <w:tcPr>
            <w:tcW w:w="542" w:type="pct"/>
            <w:tcBorders>
              <w:top w:val="single" w:sz="4" w:space="0" w:color="auto"/>
              <w:left w:val="single" w:sz="4" w:space="0" w:color="auto"/>
              <w:bottom w:val="single" w:sz="4" w:space="0" w:color="auto"/>
              <w:right w:val="single" w:sz="4" w:space="0" w:color="auto"/>
            </w:tcBorders>
          </w:tcPr>
          <w:p w14:paraId="74A9F6AF" w14:textId="77777777" w:rsidR="003D655A" w:rsidRPr="00936C26" w:rsidRDefault="003D655A" w:rsidP="006E4AF7">
            <w:pPr>
              <w:widowControl w:val="0"/>
              <w:autoSpaceDE w:val="0"/>
              <w:autoSpaceDN w:val="0"/>
              <w:adjustRightInd w:val="0"/>
              <w:spacing w:after="0" w:line="240" w:lineRule="auto"/>
              <w:jc w:val="both"/>
              <w:rPr>
                <w:szCs w:val="24"/>
                <w:lang w:eastAsia="lt-LT"/>
              </w:rPr>
            </w:pPr>
            <w:r w:rsidRPr="00936C26">
              <w:rPr>
                <w:szCs w:val="24"/>
                <w:shd w:val="clear" w:color="auto" w:fill="FFFFFF"/>
                <w:lang w:val="en-US"/>
              </w:rPr>
              <w:t>85,7 proc.</w:t>
            </w:r>
          </w:p>
        </w:tc>
        <w:tc>
          <w:tcPr>
            <w:tcW w:w="678" w:type="pct"/>
            <w:tcBorders>
              <w:top w:val="single" w:sz="4" w:space="0" w:color="auto"/>
              <w:left w:val="single" w:sz="4" w:space="0" w:color="auto"/>
              <w:bottom w:val="single" w:sz="4" w:space="0" w:color="auto"/>
              <w:right w:val="single" w:sz="4" w:space="0" w:color="auto"/>
            </w:tcBorders>
          </w:tcPr>
          <w:p w14:paraId="37697CE1" w14:textId="77777777" w:rsidR="003D655A" w:rsidRPr="00936C26" w:rsidRDefault="009D3ED3" w:rsidP="006E4AF7">
            <w:pPr>
              <w:widowControl w:val="0"/>
              <w:autoSpaceDE w:val="0"/>
              <w:autoSpaceDN w:val="0"/>
              <w:adjustRightInd w:val="0"/>
              <w:spacing w:after="0" w:line="240" w:lineRule="auto"/>
              <w:jc w:val="both"/>
              <w:rPr>
                <w:szCs w:val="24"/>
                <w:lang w:eastAsia="lt-LT"/>
              </w:rPr>
            </w:pPr>
            <w:r w:rsidRPr="00936C26">
              <w:rPr>
                <w:szCs w:val="24"/>
                <w:lang w:eastAsia="lt-LT"/>
              </w:rPr>
              <w:t>66,7 proc.</w:t>
            </w:r>
          </w:p>
        </w:tc>
      </w:tr>
      <w:tr w:rsidR="003D655A" w:rsidRPr="00F413B5" w14:paraId="34BE133B"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4885245F" w14:textId="77777777" w:rsidR="003D655A" w:rsidRPr="00E43EB6" w:rsidRDefault="003D655A" w:rsidP="006E4AF7">
            <w:pPr>
              <w:widowControl w:val="0"/>
              <w:autoSpaceDE w:val="0"/>
              <w:autoSpaceDN w:val="0"/>
              <w:adjustRightInd w:val="0"/>
              <w:spacing w:after="0" w:line="240" w:lineRule="auto"/>
              <w:jc w:val="both"/>
              <w:rPr>
                <w:szCs w:val="24"/>
                <w:lang w:eastAsia="lt-LT"/>
              </w:rPr>
            </w:pPr>
            <w:r w:rsidRPr="00E43EB6">
              <w:rPr>
                <w:szCs w:val="24"/>
                <w:lang w:eastAsia="lt-LT"/>
              </w:rPr>
              <w:t>1.4. Priešmokyklinio ugdymo programą baigusių mokinių, brandžių pradiniam ugdymui, dalis</w:t>
            </w:r>
          </w:p>
        </w:tc>
        <w:tc>
          <w:tcPr>
            <w:tcW w:w="678" w:type="pct"/>
            <w:tcBorders>
              <w:top w:val="single" w:sz="4" w:space="0" w:color="auto"/>
              <w:left w:val="single" w:sz="4" w:space="0" w:color="auto"/>
              <w:bottom w:val="single" w:sz="4" w:space="0" w:color="auto"/>
              <w:right w:val="single" w:sz="4" w:space="0" w:color="auto"/>
            </w:tcBorders>
          </w:tcPr>
          <w:p w14:paraId="36D131B2" w14:textId="77777777" w:rsidR="003D655A" w:rsidRPr="00936C26" w:rsidRDefault="003D655A"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tc>
        <w:tc>
          <w:tcPr>
            <w:tcW w:w="542" w:type="pct"/>
            <w:tcBorders>
              <w:top w:val="single" w:sz="4" w:space="0" w:color="auto"/>
              <w:left w:val="single" w:sz="4" w:space="0" w:color="auto"/>
              <w:bottom w:val="single" w:sz="4" w:space="0" w:color="auto"/>
              <w:right w:val="single" w:sz="4" w:space="0" w:color="auto"/>
            </w:tcBorders>
          </w:tcPr>
          <w:p w14:paraId="126C43B2" w14:textId="77777777" w:rsidR="003D655A" w:rsidRPr="00936C26" w:rsidRDefault="003D655A"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tc>
        <w:tc>
          <w:tcPr>
            <w:tcW w:w="678" w:type="pct"/>
            <w:tcBorders>
              <w:top w:val="single" w:sz="4" w:space="0" w:color="auto"/>
              <w:left w:val="single" w:sz="4" w:space="0" w:color="auto"/>
              <w:bottom w:val="single" w:sz="4" w:space="0" w:color="auto"/>
              <w:right w:val="single" w:sz="4" w:space="0" w:color="auto"/>
            </w:tcBorders>
          </w:tcPr>
          <w:p w14:paraId="5E6DC8D2" w14:textId="77777777" w:rsidR="003D655A" w:rsidRPr="00936C26" w:rsidRDefault="00B1763D"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tc>
      </w:tr>
      <w:tr w:rsidR="003D655A" w:rsidRPr="00F413B5" w14:paraId="562C4F36"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7AF48A55" w14:textId="77777777" w:rsidR="003D655A" w:rsidRPr="00E43EB6" w:rsidRDefault="003D655A" w:rsidP="006E4AF7">
            <w:pPr>
              <w:widowControl w:val="0"/>
              <w:autoSpaceDE w:val="0"/>
              <w:autoSpaceDN w:val="0"/>
              <w:adjustRightInd w:val="0"/>
              <w:spacing w:after="0" w:line="240" w:lineRule="auto"/>
              <w:jc w:val="both"/>
              <w:rPr>
                <w:szCs w:val="24"/>
                <w:lang w:eastAsia="lt-LT"/>
              </w:rPr>
            </w:pPr>
            <w:r w:rsidRPr="00E43EB6">
              <w:rPr>
                <w:szCs w:val="24"/>
                <w:lang w:eastAsia="lt-LT"/>
              </w:rPr>
              <w:t>1.5. Mokinių, įgijusių pradinį išsilavinimą, dalis</w:t>
            </w:r>
          </w:p>
        </w:tc>
        <w:tc>
          <w:tcPr>
            <w:tcW w:w="678" w:type="pct"/>
            <w:tcBorders>
              <w:top w:val="single" w:sz="4" w:space="0" w:color="auto"/>
              <w:left w:val="single" w:sz="4" w:space="0" w:color="auto"/>
              <w:bottom w:val="single" w:sz="4" w:space="0" w:color="auto"/>
              <w:right w:val="single" w:sz="4" w:space="0" w:color="auto"/>
            </w:tcBorders>
          </w:tcPr>
          <w:p w14:paraId="126BDF29" w14:textId="77777777" w:rsidR="003D655A" w:rsidRPr="00936C26" w:rsidRDefault="00B1763D" w:rsidP="006E4AF7">
            <w:pPr>
              <w:widowControl w:val="0"/>
              <w:autoSpaceDE w:val="0"/>
              <w:autoSpaceDN w:val="0"/>
              <w:adjustRightInd w:val="0"/>
              <w:spacing w:after="0" w:line="240" w:lineRule="auto"/>
              <w:jc w:val="both"/>
              <w:rPr>
                <w:szCs w:val="24"/>
                <w:lang w:eastAsia="lt-LT"/>
              </w:rPr>
            </w:pPr>
            <w:r w:rsidRPr="00936C26">
              <w:rPr>
                <w:szCs w:val="24"/>
                <w:lang w:eastAsia="lt-LT"/>
              </w:rPr>
              <w:t>88,88 proc.</w:t>
            </w:r>
          </w:p>
        </w:tc>
        <w:tc>
          <w:tcPr>
            <w:tcW w:w="542" w:type="pct"/>
            <w:tcBorders>
              <w:top w:val="single" w:sz="4" w:space="0" w:color="auto"/>
              <w:left w:val="single" w:sz="4" w:space="0" w:color="auto"/>
              <w:bottom w:val="single" w:sz="4" w:space="0" w:color="auto"/>
              <w:right w:val="single" w:sz="4" w:space="0" w:color="auto"/>
            </w:tcBorders>
          </w:tcPr>
          <w:p w14:paraId="4F5CDA2C" w14:textId="77777777" w:rsidR="003D655A" w:rsidRPr="00936C26" w:rsidRDefault="00B1763D"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tc>
        <w:tc>
          <w:tcPr>
            <w:tcW w:w="678" w:type="pct"/>
            <w:tcBorders>
              <w:top w:val="single" w:sz="4" w:space="0" w:color="auto"/>
              <w:left w:val="single" w:sz="4" w:space="0" w:color="auto"/>
              <w:bottom w:val="single" w:sz="4" w:space="0" w:color="auto"/>
              <w:right w:val="single" w:sz="4" w:space="0" w:color="auto"/>
            </w:tcBorders>
          </w:tcPr>
          <w:p w14:paraId="382A9F41" w14:textId="77777777" w:rsidR="003D655A" w:rsidRPr="00936C26" w:rsidRDefault="009314FE"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tc>
      </w:tr>
      <w:tr w:rsidR="003D655A" w:rsidRPr="00F413B5" w14:paraId="280C1852" w14:textId="77777777" w:rsidTr="00132CB0">
        <w:tc>
          <w:tcPr>
            <w:tcW w:w="3102" w:type="pct"/>
            <w:tcBorders>
              <w:top w:val="single" w:sz="4" w:space="0" w:color="auto"/>
              <w:left w:val="single" w:sz="4" w:space="0" w:color="auto"/>
              <w:bottom w:val="single" w:sz="4" w:space="0" w:color="auto"/>
              <w:right w:val="single" w:sz="4" w:space="0" w:color="auto"/>
            </w:tcBorders>
            <w:vAlign w:val="center"/>
          </w:tcPr>
          <w:p w14:paraId="7CE7B935" w14:textId="77777777" w:rsidR="003D655A" w:rsidRPr="00E43EB6" w:rsidRDefault="003D655A" w:rsidP="006E4AF7">
            <w:pPr>
              <w:widowControl w:val="0"/>
              <w:autoSpaceDE w:val="0"/>
              <w:autoSpaceDN w:val="0"/>
              <w:adjustRightInd w:val="0"/>
              <w:spacing w:after="0" w:line="240" w:lineRule="auto"/>
              <w:jc w:val="both"/>
              <w:rPr>
                <w:szCs w:val="24"/>
                <w:lang w:eastAsia="lt-LT"/>
              </w:rPr>
            </w:pPr>
            <w:r w:rsidRPr="00E43EB6">
              <w:rPr>
                <w:szCs w:val="24"/>
                <w:lang w:eastAsia="lt-LT"/>
              </w:rPr>
              <w:t xml:space="preserve">1.6. Mokinių, tęsiančių ugdymąsi pagal gimnazijos vykdomą aukštesnę programą (ar jos dalų) dalis </w:t>
            </w:r>
            <w:r w:rsidRPr="00E43EB6">
              <w:rPr>
                <w:i/>
                <w:szCs w:val="24"/>
                <w:lang w:eastAsia="lt-LT"/>
              </w:rPr>
              <w:t xml:space="preserve">(14.1. Troškūnų Kazio Inčiūros gimnazijos švietimo stebėsenos rodikliai. </w:t>
            </w:r>
            <w:r w:rsidRPr="00E43EB6">
              <w:rPr>
                <w:b/>
                <w:i/>
                <w:szCs w:val="24"/>
                <w:lang w:eastAsia="lt-LT"/>
              </w:rPr>
              <w:t>Pradinis</w:t>
            </w:r>
            <w:r w:rsidRPr="00E43EB6">
              <w:rPr>
                <w:i/>
                <w:szCs w:val="24"/>
                <w:lang w:eastAsia="lt-LT"/>
              </w:rPr>
              <w:t xml:space="preserve"> ugdymas (baigę 4 kl. toliau tęsia mokymąsi Gimnazijoje)</w:t>
            </w:r>
          </w:p>
        </w:tc>
        <w:tc>
          <w:tcPr>
            <w:tcW w:w="678" w:type="pct"/>
            <w:tcBorders>
              <w:top w:val="single" w:sz="4" w:space="0" w:color="auto"/>
              <w:left w:val="single" w:sz="4" w:space="0" w:color="auto"/>
              <w:bottom w:val="single" w:sz="4" w:space="0" w:color="auto"/>
              <w:right w:val="single" w:sz="4" w:space="0" w:color="auto"/>
            </w:tcBorders>
          </w:tcPr>
          <w:p w14:paraId="60B92A5A" w14:textId="77777777" w:rsidR="003D655A" w:rsidRPr="00936C26" w:rsidRDefault="00622E23" w:rsidP="006E4AF7">
            <w:pPr>
              <w:widowControl w:val="0"/>
              <w:autoSpaceDE w:val="0"/>
              <w:autoSpaceDN w:val="0"/>
              <w:adjustRightInd w:val="0"/>
              <w:spacing w:after="0" w:line="240" w:lineRule="auto"/>
              <w:jc w:val="both"/>
              <w:rPr>
                <w:szCs w:val="24"/>
                <w:lang w:eastAsia="lt-LT"/>
              </w:rPr>
            </w:pPr>
            <w:r w:rsidRPr="00936C26">
              <w:rPr>
                <w:szCs w:val="24"/>
                <w:lang w:eastAsia="lt-LT"/>
              </w:rPr>
              <w:t>89 proc.</w:t>
            </w:r>
          </w:p>
        </w:tc>
        <w:tc>
          <w:tcPr>
            <w:tcW w:w="542" w:type="pct"/>
            <w:tcBorders>
              <w:top w:val="single" w:sz="4" w:space="0" w:color="auto"/>
              <w:left w:val="single" w:sz="4" w:space="0" w:color="auto"/>
              <w:bottom w:val="single" w:sz="4" w:space="0" w:color="auto"/>
              <w:right w:val="single" w:sz="4" w:space="0" w:color="auto"/>
            </w:tcBorders>
          </w:tcPr>
          <w:p w14:paraId="3A9AA187" w14:textId="77777777" w:rsidR="003D655A" w:rsidRPr="00936C26" w:rsidRDefault="00622E23" w:rsidP="006E4AF7">
            <w:pPr>
              <w:widowControl w:val="0"/>
              <w:autoSpaceDE w:val="0"/>
              <w:autoSpaceDN w:val="0"/>
              <w:adjustRightInd w:val="0"/>
              <w:spacing w:after="0" w:line="240" w:lineRule="auto"/>
              <w:jc w:val="both"/>
              <w:rPr>
                <w:szCs w:val="24"/>
                <w:lang w:eastAsia="lt-LT"/>
              </w:rPr>
            </w:pPr>
            <w:r w:rsidRPr="00936C26">
              <w:rPr>
                <w:szCs w:val="24"/>
                <w:lang w:eastAsia="lt-LT"/>
              </w:rPr>
              <w:t>98,5 proc.</w:t>
            </w:r>
          </w:p>
        </w:tc>
        <w:tc>
          <w:tcPr>
            <w:tcW w:w="678" w:type="pct"/>
            <w:tcBorders>
              <w:top w:val="single" w:sz="4" w:space="0" w:color="auto"/>
              <w:left w:val="single" w:sz="4" w:space="0" w:color="auto"/>
              <w:bottom w:val="single" w:sz="4" w:space="0" w:color="auto"/>
              <w:right w:val="single" w:sz="4" w:space="0" w:color="auto"/>
            </w:tcBorders>
          </w:tcPr>
          <w:p w14:paraId="593381EC" w14:textId="77777777" w:rsidR="003D655A" w:rsidRPr="00936C26" w:rsidRDefault="00F0183A"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tc>
      </w:tr>
      <w:tr w:rsidR="003D655A" w:rsidRPr="00F413B5" w14:paraId="35B7BC6B"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730DD69B" w14:textId="77777777" w:rsidR="003D655A" w:rsidRPr="00FB30A6" w:rsidRDefault="003D655A" w:rsidP="006E4AF7">
            <w:pPr>
              <w:widowControl w:val="0"/>
              <w:autoSpaceDE w:val="0"/>
              <w:autoSpaceDN w:val="0"/>
              <w:adjustRightInd w:val="0"/>
              <w:spacing w:after="0" w:line="240" w:lineRule="auto"/>
              <w:jc w:val="both"/>
              <w:rPr>
                <w:szCs w:val="24"/>
                <w:lang w:eastAsia="lt-LT"/>
              </w:rPr>
            </w:pPr>
            <w:r w:rsidRPr="00FB30A6">
              <w:rPr>
                <w:szCs w:val="24"/>
                <w:lang w:eastAsia="lt-LT"/>
              </w:rPr>
              <w:t>1.7. Mokinių, įgijusių pagrindinį išsilavinimą, dalis</w:t>
            </w:r>
          </w:p>
        </w:tc>
        <w:tc>
          <w:tcPr>
            <w:tcW w:w="678" w:type="pct"/>
            <w:tcBorders>
              <w:top w:val="single" w:sz="4" w:space="0" w:color="auto"/>
              <w:left w:val="single" w:sz="4" w:space="0" w:color="auto"/>
              <w:bottom w:val="single" w:sz="4" w:space="0" w:color="auto"/>
              <w:right w:val="single" w:sz="4" w:space="0" w:color="auto"/>
            </w:tcBorders>
          </w:tcPr>
          <w:p w14:paraId="74EEE9D2" w14:textId="77777777" w:rsidR="003D655A" w:rsidRPr="00936C26" w:rsidRDefault="006706D0" w:rsidP="006E4AF7">
            <w:pPr>
              <w:widowControl w:val="0"/>
              <w:autoSpaceDE w:val="0"/>
              <w:autoSpaceDN w:val="0"/>
              <w:adjustRightInd w:val="0"/>
              <w:spacing w:after="0" w:line="240" w:lineRule="auto"/>
              <w:jc w:val="both"/>
              <w:rPr>
                <w:szCs w:val="24"/>
                <w:lang w:eastAsia="lt-LT"/>
              </w:rPr>
            </w:pPr>
            <w:r w:rsidRPr="00936C26">
              <w:rPr>
                <w:szCs w:val="24"/>
                <w:lang w:eastAsia="lt-LT"/>
              </w:rPr>
              <w:t>93,75 proc.</w:t>
            </w:r>
          </w:p>
        </w:tc>
        <w:tc>
          <w:tcPr>
            <w:tcW w:w="542" w:type="pct"/>
            <w:tcBorders>
              <w:top w:val="single" w:sz="4" w:space="0" w:color="auto"/>
              <w:left w:val="single" w:sz="4" w:space="0" w:color="auto"/>
              <w:bottom w:val="single" w:sz="4" w:space="0" w:color="auto"/>
              <w:right w:val="single" w:sz="4" w:space="0" w:color="auto"/>
            </w:tcBorders>
          </w:tcPr>
          <w:p w14:paraId="0C8D24B0" w14:textId="77777777" w:rsidR="006706D0" w:rsidRPr="00936C26" w:rsidRDefault="006706D0" w:rsidP="006E4AF7">
            <w:pPr>
              <w:widowControl w:val="0"/>
              <w:autoSpaceDE w:val="0"/>
              <w:autoSpaceDN w:val="0"/>
              <w:adjustRightInd w:val="0"/>
              <w:spacing w:after="0" w:line="240" w:lineRule="auto"/>
              <w:jc w:val="both"/>
              <w:rPr>
                <w:szCs w:val="24"/>
                <w:lang w:eastAsia="lt-LT"/>
              </w:rPr>
            </w:pPr>
            <w:r w:rsidRPr="00936C26">
              <w:rPr>
                <w:szCs w:val="24"/>
                <w:lang w:eastAsia="lt-LT"/>
              </w:rPr>
              <w:t>100</w:t>
            </w:r>
          </w:p>
          <w:p w14:paraId="1DC5301B" w14:textId="77777777" w:rsidR="003D655A" w:rsidRPr="00936C26" w:rsidRDefault="006706D0" w:rsidP="006E4AF7">
            <w:pPr>
              <w:widowControl w:val="0"/>
              <w:autoSpaceDE w:val="0"/>
              <w:autoSpaceDN w:val="0"/>
              <w:adjustRightInd w:val="0"/>
              <w:spacing w:after="0" w:line="240" w:lineRule="auto"/>
              <w:jc w:val="both"/>
              <w:rPr>
                <w:szCs w:val="24"/>
                <w:lang w:eastAsia="lt-LT"/>
              </w:rPr>
            </w:pPr>
            <w:r w:rsidRPr="00936C26">
              <w:rPr>
                <w:szCs w:val="24"/>
                <w:lang w:eastAsia="lt-LT"/>
              </w:rPr>
              <w:t>proc.</w:t>
            </w:r>
          </w:p>
        </w:tc>
        <w:tc>
          <w:tcPr>
            <w:tcW w:w="678" w:type="pct"/>
            <w:tcBorders>
              <w:top w:val="single" w:sz="4" w:space="0" w:color="auto"/>
              <w:left w:val="single" w:sz="4" w:space="0" w:color="auto"/>
              <w:bottom w:val="single" w:sz="4" w:space="0" w:color="auto"/>
              <w:right w:val="single" w:sz="4" w:space="0" w:color="auto"/>
            </w:tcBorders>
          </w:tcPr>
          <w:p w14:paraId="30D3502E" w14:textId="77777777" w:rsidR="00487821" w:rsidRPr="00936C26" w:rsidRDefault="00655F7E"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tc>
      </w:tr>
      <w:tr w:rsidR="003D655A" w:rsidRPr="00F413B5" w14:paraId="0440DC0B" w14:textId="77777777" w:rsidTr="00132CB0">
        <w:trPr>
          <w:trHeight w:val="1930"/>
        </w:trPr>
        <w:tc>
          <w:tcPr>
            <w:tcW w:w="3102" w:type="pct"/>
            <w:tcBorders>
              <w:top w:val="single" w:sz="4" w:space="0" w:color="auto"/>
              <w:left w:val="single" w:sz="4" w:space="0" w:color="auto"/>
              <w:bottom w:val="single" w:sz="4" w:space="0" w:color="auto"/>
              <w:right w:val="single" w:sz="4" w:space="0" w:color="auto"/>
            </w:tcBorders>
            <w:vAlign w:val="center"/>
          </w:tcPr>
          <w:p w14:paraId="64C42830" w14:textId="77777777" w:rsidR="003D655A" w:rsidRPr="00FB30A6" w:rsidRDefault="003D655A" w:rsidP="006E4AF7">
            <w:pPr>
              <w:widowControl w:val="0"/>
              <w:autoSpaceDE w:val="0"/>
              <w:autoSpaceDN w:val="0"/>
              <w:adjustRightInd w:val="0"/>
              <w:spacing w:after="0" w:line="240" w:lineRule="auto"/>
              <w:jc w:val="both"/>
              <w:rPr>
                <w:i/>
                <w:szCs w:val="24"/>
                <w:lang w:eastAsia="lt-LT"/>
              </w:rPr>
            </w:pPr>
            <w:r w:rsidRPr="00FB30A6">
              <w:rPr>
                <w:szCs w:val="24"/>
                <w:lang w:eastAsia="lt-LT"/>
              </w:rPr>
              <w:lastRenderedPageBreak/>
              <w:t xml:space="preserve">1.8. Mokinių, tęsiančių ugdymąsi pagal gimnazijos vykdomą aukštesnę programą (ar jos dalų) dalis </w:t>
            </w:r>
            <w:r w:rsidRPr="00FB30A6">
              <w:rPr>
                <w:i/>
                <w:szCs w:val="24"/>
                <w:lang w:eastAsia="lt-LT"/>
              </w:rPr>
              <w:t xml:space="preserve">(14.2. Troškūnų Kazio Inčiūros gimnazijos švietimo stebėsenos rodikliai. </w:t>
            </w:r>
            <w:r w:rsidRPr="00FB30A6">
              <w:rPr>
                <w:b/>
                <w:i/>
                <w:szCs w:val="24"/>
                <w:lang w:eastAsia="lt-LT"/>
              </w:rPr>
              <w:t>Pagrindinis</w:t>
            </w:r>
            <w:r w:rsidRPr="00FB30A6">
              <w:rPr>
                <w:i/>
                <w:szCs w:val="24"/>
                <w:lang w:eastAsia="lt-LT"/>
              </w:rPr>
              <w:t xml:space="preserve"> ugdymas (baigę 8 kl. toliau tęsia mokymąsi Gimnazijoje)</w:t>
            </w:r>
          </w:p>
          <w:p w14:paraId="5446B90A" w14:textId="77777777" w:rsidR="003D655A" w:rsidRPr="00FB30A6" w:rsidRDefault="003D655A" w:rsidP="006E4AF7">
            <w:pPr>
              <w:spacing w:after="0" w:line="240" w:lineRule="auto"/>
              <w:rPr>
                <w:lang w:eastAsia="lt-LT"/>
              </w:rPr>
            </w:pPr>
            <w:r w:rsidRPr="00FB30A6">
              <w:rPr>
                <w:lang w:eastAsia="lt-LT"/>
              </w:rPr>
              <w:t xml:space="preserve">(14.3. Troškūnų Kazio Inčiūros gimnazijos švietimo stebėsenos rodikliai. </w:t>
            </w:r>
            <w:r w:rsidRPr="00FB30A6">
              <w:rPr>
                <w:b/>
                <w:lang w:eastAsia="lt-LT"/>
              </w:rPr>
              <w:t>Vidurinis</w:t>
            </w:r>
            <w:r w:rsidRPr="00FB30A6">
              <w:rPr>
                <w:lang w:eastAsia="lt-LT"/>
              </w:rPr>
              <w:t xml:space="preserve"> ugdymas (pabaigę 10 (II gimnazijos) kl. toliau tęsia mokymąsi Gimnazijoje)</w:t>
            </w:r>
          </w:p>
        </w:tc>
        <w:tc>
          <w:tcPr>
            <w:tcW w:w="678" w:type="pct"/>
            <w:tcBorders>
              <w:top w:val="single" w:sz="4" w:space="0" w:color="auto"/>
              <w:left w:val="single" w:sz="4" w:space="0" w:color="auto"/>
              <w:bottom w:val="single" w:sz="4" w:space="0" w:color="auto"/>
              <w:right w:val="single" w:sz="4" w:space="0" w:color="auto"/>
            </w:tcBorders>
          </w:tcPr>
          <w:p w14:paraId="38359B49" w14:textId="77777777" w:rsidR="00C315CE" w:rsidRPr="00936C26" w:rsidRDefault="00C315CE" w:rsidP="006E4AF7">
            <w:pPr>
              <w:widowControl w:val="0"/>
              <w:autoSpaceDE w:val="0"/>
              <w:autoSpaceDN w:val="0"/>
              <w:adjustRightInd w:val="0"/>
              <w:spacing w:after="0" w:line="240" w:lineRule="auto"/>
              <w:jc w:val="both"/>
              <w:rPr>
                <w:szCs w:val="24"/>
                <w:lang w:eastAsia="lt-LT"/>
              </w:rPr>
            </w:pPr>
            <w:r w:rsidRPr="00936C26">
              <w:rPr>
                <w:szCs w:val="24"/>
                <w:lang w:eastAsia="lt-LT"/>
              </w:rPr>
              <w:t>88 proc.</w:t>
            </w:r>
          </w:p>
          <w:p w14:paraId="7B931383" w14:textId="77777777" w:rsidR="003D655A" w:rsidRPr="00936C26" w:rsidRDefault="003D655A" w:rsidP="006E4AF7">
            <w:pPr>
              <w:widowControl w:val="0"/>
              <w:autoSpaceDE w:val="0"/>
              <w:autoSpaceDN w:val="0"/>
              <w:adjustRightInd w:val="0"/>
              <w:spacing w:after="0" w:line="240" w:lineRule="auto"/>
              <w:jc w:val="both"/>
              <w:rPr>
                <w:szCs w:val="24"/>
                <w:lang w:eastAsia="lt-LT"/>
              </w:rPr>
            </w:pPr>
          </w:p>
          <w:p w14:paraId="54607A2E" w14:textId="77777777" w:rsidR="003D655A" w:rsidRPr="00936C26" w:rsidRDefault="003D655A" w:rsidP="006E4AF7">
            <w:pPr>
              <w:widowControl w:val="0"/>
              <w:autoSpaceDE w:val="0"/>
              <w:autoSpaceDN w:val="0"/>
              <w:adjustRightInd w:val="0"/>
              <w:spacing w:after="0" w:line="240" w:lineRule="auto"/>
              <w:jc w:val="both"/>
              <w:rPr>
                <w:szCs w:val="24"/>
                <w:lang w:eastAsia="lt-LT"/>
              </w:rPr>
            </w:pPr>
          </w:p>
          <w:p w14:paraId="143C1EA4" w14:textId="77777777" w:rsidR="00C315CE" w:rsidRPr="00936C26" w:rsidRDefault="00C315CE" w:rsidP="006E4AF7">
            <w:pPr>
              <w:widowControl w:val="0"/>
              <w:autoSpaceDE w:val="0"/>
              <w:autoSpaceDN w:val="0"/>
              <w:adjustRightInd w:val="0"/>
              <w:spacing w:after="0" w:line="240" w:lineRule="auto"/>
              <w:jc w:val="both"/>
              <w:rPr>
                <w:szCs w:val="24"/>
                <w:lang w:eastAsia="lt-LT"/>
              </w:rPr>
            </w:pPr>
          </w:p>
          <w:p w14:paraId="61702A94" w14:textId="77777777" w:rsidR="00C315CE" w:rsidRPr="00936C26" w:rsidRDefault="00C315CE" w:rsidP="006E4AF7">
            <w:pPr>
              <w:widowControl w:val="0"/>
              <w:autoSpaceDE w:val="0"/>
              <w:autoSpaceDN w:val="0"/>
              <w:adjustRightInd w:val="0"/>
              <w:spacing w:after="0" w:line="240" w:lineRule="auto"/>
              <w:jc w:val="both"/>
              <w:rPr>
                <w:szCs w:val="24"/>
                <w:lang w:eastAsia="lt-LT"/>
              </w:rPr>
            </w:pPr>
          </w:p>
          <w:p w14:paraId="271E6807" w14:textId="77777777" w:rsidR="00DE1691" w:rsidRDefault="00DE1691" w:rsidP="006E4AF7">
            <w:pPr>
              <w:widowControl w:val="0"/>
              <w:autoSpaceDE w:val="0"/>
              <w:autoSpaceDN w:val="0"/>
              <w:adjustRightInd w:val="0"/>
              <w:spacing w:after="0" w:line="240" w:lineRule="auto"/>
              <w:jc w:val="both"/>
              <w:rPr>
                <w:szCs w:val="24"/>
                <w:lang w:eastAsia="lt-LT"/>
              </w:rPr>
            </w:pPr>
          </w:p>
          <w:p w14:paraId="54899C79" w14:textId="77777777" w:rsidR="003D655A" w:rsidRPr="00936C26" w:rsidRDefault="00C315CE" w:rsidP="006E4AF7">
            <w:pPr>
              <w:widowControl w:val="0"/>
              <w:autoSpaceDE w:val="0"/>
              <w:autoSpaceDN w:val="0"/>
              <w:adjustRightInd w:val="0"/>
              <w:spacing w:after="0" w:line="240" w:lineRule="auto"/>
              <w:jc w:val="both"/>
              <w:rPr>
                <w:szCs w:val="24"/>
                <w:lang w:eastAsia="lt-LT"/>
              </w:rPr>
            </w:pPr>
            <w:r w:rsidRPr="00936C26">
              <w:rPr>
                <w:szCs w:val="24"/>
                <w:lang w:eastAsia="lt-LT"/>
              </w:rPr>
              <w:t>81,25 proc.</w:t>
            </w:r>
          </w:p>
        </w:tc>
        <w:tc>
          <w:tcPr>
            <w:tcW w:w="542" w:type="pct"/>
            <w:tcBorders>
              <w:top w:val="single" w:sz="4" w:space="0" w:color="auto"/>
              <w:left w:val="single" w:sz="4" w:space="0" w:color="auto"/>
              <w:bottom w:val="single" w:sz="4" w:space="0" w:color="auto"/>
              <w:right w:val="single" w:sz="4" w:space="0" w:color="auto"/>
            </w:tcBorders>
          </w:tcPr>
          <w:p w14:paraId="3E44B62F" w14:textId="77777777" w:rsidR="00C315CE" w:rsidRPr="00936C26" w:rsidRDefault="00C315CE"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p w14:paraId="6D0DF5F3" w14:textId="77777777" w:rsidR="003D655A" w:rsidRPr="00936C26" w:rsidRDefault="003D655A" w:rsidP="006E4AF7">
            <w:pPr>
              <w:widowControl w:val="0"/>
              <w:autoSpaceDE w:val="0"/>
              <w:autoSpaceDN w:val="0"/>
              <w:adjustRightInd w:val="0"/>
              <w:spacing w:after="0" w:line="240" w:lineRule="auto"/>
              <w:jc w:val="both"/>
              <w:rPr>
                <w:szCs w:val="24"/>
                <w:lang w:eastAsia="lt-LT"/>
              </w:rPr>
            </w:pPr>
          </w:p>
          <w:p w14:paraId="4BA1530D" w14:textId="77777777" w:rsidR="003D655A" w:rsidRPr="00936C26" w:rsidRDefault="003D655A" w:rsidP="006E4AF7">
            <w:pPr>
              <w:widowControl w:val="0"/>
              <w:autoSpaceDE w:val="0"/>
              <w:autoSpaceDN w:val="0"/>
              <w:adjustRightInd w:val="0"/>
              <w:spacing w:after="0" w:line="240" w:lineRule="auto"/>
              <w:jc w:val="both"/>
              <w:rPr>
                <w:szCs w:val="24"/>
                <w:lang w:eastAsia="lt-LT"/>
              </w:rPr>
            </w:pPr>
          </w:p>
          <w:p w14:paraId="06FC0998" w14:textId="77777777" w:rsidR="003D655A" w:rsidRPr="00936C26" w:rsidRDefault="003D655A" w:rsidP="006E4AF7">
            <w:pPr>
              <w:widowControl w:val="0"/>
              <w:autoSpaceDE w:val="0"/>
              <w:autoSpaceDN w:val="0"/>
              <w:adjustRightInd w:val="0"/>
              <w:spacing w:after="0" w:line="240" w:lineRule="auto"/>
              <w:jc w:val="both"/>
              <w:rPr>
                <w:szCs w:val="24"/>
                <w:lang w:eastAsia="lt-LT"/>
              </w:rPr>
            </w:pPr>
          </w:p>
          <w:p w14:paraId="0E08C6F7" w14:textId="77777777" w:rsidR="003D655A" w:rsidRPr="00936C26" w:rsidRDefault="00C315CE" w:rsidP="006E4AF7">
            <w:pPr>
              <w:widowControl w:val="0"/>
              <w:autoSpaceDE w:val="0"/>
              <w:autoSpaceDN w:val="0"/>
              <w:adjustRightInd w:val="0"/>
              <w:spacing w:after="0" w:line="240" w:lineRule="auto"/>
              <w:jc w:val="both"/>
              <w:rPr>
                <w:szCs w:val="24"/>
                <w:lang w:eastAsia="lt-LT"/>
              </w:rPr>
            </w:pPr>
            <w:r w:rsidRPr="00936C26">
              <w:rPr>
                <w:szCs w:val="24"/>
                <w:lang w:eastAsia="lt-LT"/>
              </w:rPr>
              <w:t>-</w:t>
            </w:r>
          </w:p>
        </w:tc>
        <w:tc>
          <w:tcPr>
            <w:tcW w:w="678" w:type="pct"/>
            <w:tcBorders>
              <w:top w:val="single" w:sz="4" w:space="0" w:color="auto"/>
              <w:left w:val="single" w:sz="4" w:space="0" w:color="auto"/>
              <w:bottom w:val="single" w:sz="4" w:space="0" w:color="auto"/>
              <w:right w:val="single" w:sz="4" w:space="0" w:color="auto"/>
            </w:tcBorders>
          </w:tcPr>
          <w:p w14:paraId="01C5B4CC" w14:textId="77777777" w:rsidR="00487821" w:rsidRPr="00936C26" w:rsidRDefault="00655F7E"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p w14:paraId="18B59907" w14:textId="77777777" w:rsidR="00487821" w:rsidRPr="00936C26" w:rsidRDefault="00487821" w:rsidP="006E4AF7">
            <w:pPr>
              <w:widowControl w:val="0"/>
              <w:autoSpaceDE w:val="0"/>
              <w:autoSpaceDN w:val="0"/>
              <w:adjustRightInd w:val="0"/>
              <w:spacing w:after="0" w:line="240" w:lineRule="auto"/>
              <w:jc w:val="both"/>
              <w:rPr>
                <w:szCs w:val="24"/>
                <w:lang w:eastAsia="lt-LT"/>
              </w:rPr>
            </w:pPr>
          </w:p>
          <w:p w14:paraId="09BC6DC0" w14:textId="77777777" w:rsidR="00487821" w:rsidRPr="00936C26" w:rsidRDefault="00487821" w:rsidP="006E4AF7">
            <w:pPr>
              <w:widowControl w:val="0"/>
              <w:autoSpaceDE w:val="0"/>
              <w:autoSpaceDN w:val="0"/>
              <w:adjustRightInd w:val="0"/>
              <w:spacing w:after="0" w:line="240" w:lineRule="auto"/>
              <w:jc w:val="both"/>
              <w:rPr>
                <w:szCs w:val="24"/>
                <w:lang w:eastAsia="lt-LT"/>
              </w:rPr>
            </w:pPr>
          </w:p>
          <w:p w14:paraId="1CCB1ED1" w14:textId="77777777" w:rsidR="005A0CB4" w:rsidRPr="00936C26" w:rsidRDefault="005A0CB4" w:rsidP="006E4AF7">
            <w:pPr>
              <w:widowControl w:val="0"/>
              <w:autoSpaceDE w:val="0"/>
              <w:autoSpaceDN w:val="0"/>
              <w:adjustRightInd w:val="0"/>
              <w:spacing w:after="0" w:line="240" w:lineRule="auto"/>
              <w:jc w:val="both"/>
              <w:rPr>
                <w:szCs w:val="24"/>
                <w:lang w:eastAsia="lt-LT"/>
              </w:rPr>
            </w:pPr>
          </w:p>
          <w:p w14:paraId="3769F704" w14:textId="77777777" w:rsidR="005A0CB4" w:rsidRPr="00936C26" w:rsidRDefault="005A0CB4" w:rsidP="006E4AF7">
            <w:pPr>
              <w:widowControl w:val="0"/>
              <w:autoSpaceDE w:val="0"/>
              <w:autoSpaceDN w:val="0"/>
              <w:adjustRightInd w:val="0"/>
              <w:spacing w:after="0" w:line="240" w:lineRule="auto"/>
              <w:jc w:val="both"/>
              <w:rPr>
                <w:szCs w:val="24"/>
                <w:lang w:eastAsia="lt-LT"/>
              </w:rPr>
            </w:pPr>
          </w:p>
          <w:p w14:paraId="77362C0B" w14:textId="77777777" w:rsidR="005A0CB4" w:rsidRPr="00936C26" w:rsidRDefault="005A0CB4" w:rsidP="006E4AF7">
            <w:pPr>
              <w:widowControl w:val="0"/>
              <w:autoSpaceDE w:val="0"/>
              <w:autoSpaceDN w:val="0"/>
              <w:adjustRightInd w:val="0"/>
              <w:spacing w:after="0" w:line="240" w:lineRule="auto"/>
              <w:jc w:val="both"/>
              <w:rPr>
                <w:szCs w:val="24"/>
                <w:lang w:eastAsia="lt-LT"/>
              </w:rPr>
            </w:pPr>
          </w:p>
          <w:p w14:paraId="744488CB" w14:textId="77777777" w:rsidR="005A0CB4" w:rsidRPr="00936C26" w:rsidRDefault="005A0CB4" w:rsidP="006E4AF7">
            <w:pPr>
              <w:widowControl w:val="0"/>
              <w:autoSpaceDE w:val="0"/>
              <w:autoSpaceDN w:val="0"/>
              <w:adjustRightInd w:val="0"/>
              <w:spacing w:after="0" w:line="240" w:lineRule="auto"/>
              <w:jc w:val="both"/>
              <w:rPr>
                <w:szCs w:val="24"/>
                <w:lang w:eastAsia="lt-LT"/>
              </w:rPr>
            </w:pPr>
            <w:r w:rsidRPr="00936C26">
              <w:rPr>
                <w:szCs w:val="24"/>
                <w:lang w:eastAsia="lt-LT"/>
              </w:rPr>
              <w:t>9</w:t>
            </w:r>
            <w:r w:rsidR="0000162A">
              <w:rPr>
                <w:szCs w:val="24"/>
                <w:lang w:eastAsia="lt-LT"/>
              </w:rPr>
              <w:t>5</w:t>
            </w:r>
            <w:r w:rsidRPr="00936C26">
              <w:rPr>
                <w:szCs w:val="24"/>
                <w:lang w:eastAsia="lt-LT"/>
              </w:rPr>
              <w:t xml:space="preserve"> proc.</w:t>
            </w:r>
          </w:p>
        </w:tc>
      </w:tr>
      <w:tr w:rsidR="007C452E" w:rsidRPr="00F413B5" w14:paraId="3CF8922E"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4746550F" w14:textId="77777777" w:rsidR="007C452E" w:rsidRPr="00FB30A6" w:rsidRDefault="007C452E" w:rsidP="006E4AF7">
            <w:pPr>
              <w:widowControl w:val="0"/>
              <w:autoSpaceDE w:val="0"/>
              <w:autoSpaceDN w:val="0"/>
              <w:adjustRightInd w:val="0"/>
              <w:spacing w:after="0" w:line="240" w:lineRule="auto"/>
              <w:jc w:val="both"/>
              <w:rPr>
                <w:szCs w:val="24"/>
                <w:lang w:eastAsia="lt-LT"/>
              </w:rPr>
            </w:pPr>
            <w:r w:rsidRPr="00FB30A6">
              <w:rPr>
                <w:szCs w:val="24"/>
                <w:lang w:eastAsia="lt-LT"/>
              </w:rPr>
              <w:t>1.9. Mokinių, įgijusių vidurinį išsilavinimą, dalis</w:t>
            </w:r>
          </w:p>
        </w:tc>
        <w:tc>
          <w:tcPr>
            <w:tcW w:w="678" w:type="pct"/>
            <w:tcBorders>
              <w:top w:val="single" w:sz="4" w:space="0" w:color="auto"/>
              <w:left w:val="single" w:sz="4" w:space="0" w:color="auto"/>
              <w:bottom w:val="single" w:sz="4" w:space="0" w:color="auto"/>
              <w:right w:val="single" w:sz="4" w:space="0" w:color="auto"/>
            </w:tcBorders>
            <w:vAlign w:val="center"/>
          </w:tcPr>
          <w:p w14:paraId="7039E9BA" w14:textId="77777777" w:rsidR="007C452E" w:rsidRPr="00936C26" w:rsidRDefault="007C452E" w:rsidP="006E4AF7">
            <w:pPr>
              <w:autoSpaceDN w:val="0"/>
              <w:spacing w:after="0" w:line="240" w:lineRule="auto"/>
              <w:jc w:val="both"/>
              <w:rPr>
                <w:szCs w:val="24"/>
              </w:rPr>
            </w:pPr>
            <w:r w:rsidRPr="00936C26">
              <w:rPr>
                <w:szCs w:val="24"/>
              </w:rPr>
              <w:t>100 proc.</w:t>
            </w:r>
          </w:p>
        </w:tc>
        <w:tc>
          <w:tcPr>
            <w:tcW w:w="542" w:type="pct"/>
            <w:tcBorders>
              <w:top w:val="single" w:sz="4" w:space="0" w:color="auto"/>
              <w:left w:val="single" w:sz="4" w:space="0" w:color="auto"/>
              <w:bottom w:val="single" w:sz="4" w:space="0" w:color="auto"/>
              <w:right w:val="single" w:sz="4" w:space="0" w:color="auto"/>
            </w:tcBorders>
          </w:tcPr>
          <w:p w14:paraId="78C87722" w14:textId="77777777" w:rsidR="007C452E" w:rsidRPr="00936C26" w:rsidRDefault="007C452E" w:rsidP="006E4AF7">
            <w:pPr>
              <w:autoSpaceDN w:val="0"/>
              <w:spacing w:after="0" w:line="240" w:lineRule="auto"/>
              <w:jc w:val="both"/>
              <w:rPr>
                <w:szCs w:val="24"/>
              </w:rPr>
            </w:pPr>
            <w:r w:rsidRPr="00936C26">
              <w:rPr>
                <w:szCs w:val="24"/>
              </w:rPr>
              <w:t>100 proc.</w:t>
            </w:r>
          </w:p>
        </w:tc>
        <w:tc>
          <w:tcPr>
            <w:tcW w:w="678" w:type="pct"/>
            <w:tcBorders>
              <w:top w:val="single" w:sz="4" w:space="0" w:color="auto"/>
              <w:left w:val="single" w:sz="4" w:space="0" w:color="auto"/>
              <w:bottom w:val="single" w:sz="4" w:space="0" w:color="auto"/>
              <w:right w:val="single" w:sz="4" w:space="0" w:color="auto"/>
            </w:tcBorders>
          </w:tcPr>
          <w:p w14:paraId="3D8F4937" w14:textId="77777777" w:rsidR="007C452E" w:rsidRPr="00936C26" w:rsidRDefault="00655F7E" w:rsidP="006E4AF7">
            <w:pPr>
              <w:autoSpaceDN w:val="0"/>
              <w:spacing w:after="0" w:line="240" w:lineRule="auto"/>
              <w:jc w:val="both"/>
              <w:rPr>
                <w:szCs w:val="24"/>
              </w:rPr>
            </w:pPr>
            <w:r w:rsidRPr="00936C26">
              <w:rPr>
                <w:szCs w:val="24"/>
              </w:rPr>
              <w:t xml:space="preserve">100 </w:t>
            </w:r>
            <w:r w:rsidR="007C452E" w:rsidRPr="00936C26">
              <w:rPr>
                <w:szCs w:val="24"/>
              </w:rPr>
              <w:t>proc.</w:t>
            </w:r>
          </w:p>
        </w:tc>
      </w:tr>
      <w:tr w:rsidR="007C452E" w:rsidRPr="00F413B5" w14:paraId="064DDEEA" w14:textId="77777777" w:rsidTr="00132CB0">
        <w:tc>
          <w:tcPr>
            <w:tcW w:w="4322" w:type="pct"/>
            <w:gridSpan w:val="3"/>
            <w:tcBorders>
              <w:top w:val="single" w:sz="4" w:space="0" w:color="auto"/>
              <w:left w:val="single" w:sz="4" w:space="0" w:color="auto"/>
              <w:bottom w:val="single" w:sz="4" w:space="0" w:color="auto"/>
              <w:right w:val="single" w:sz="4" w:space="0" w:color="auto"/>
            </w:tcBorders>
          </w:tcPr>
          <w:p w14:paraId="270CC854" w14:textId="77777777" w:rsidR="007C452E" w:rsidRPr="00936C26" w:rsidRDefault="007C452E" w:rsidP="006E4AF7">
            <w:pPr>
              <w:autoSpaceDN w:val="0"/>
              <w:spacing w:after="0" w:line="240" w:lineRule="auto"/>
              <w:jc w:val="both"/>
              <w:rPr>
                <w:b/>
                <w:szCs w:val="24"/>
              </w:rPr>
            </w:pPr>
            <w:r w:rsidRPr="00936C26">
              <w:rPr>
                <w:b/>
                <w:szCs w:val="24"/>
              </w:rPr>
              <w:t>2. KITI MOKINIŲ PASIEKIMAI</w:t>
            </w:r>
          </w:p>
        </w:tc>
        <w:tc>
          <w:tcPr>
            <w:tcW w:w="678" w:type="pct"/>
            <w:tcBorders>
              <w:top w:val="single" w:sz="4" w:space="0" w:color="auto"/>
              <w:left w:val="single" w:sz="4" w:space="0" w:color="auto"/>
              <w:bottom w:val="single" w:sz="4" w:space="0" w:color="auto"/>
              <w:right w:val="single" w:sz="4" w:space="0" w:color="auto"/>
            </w:tcBorders>
          </w:tcPr>
          <w:p w14:paraId="306DFB49" w14:textId="77777777" w:rsidR="007C452E" w:rsidRPr="00936C26" w:rsidRDefault="007C452E" w:rsidP="006E4AF7">
            <w:pPr>
              <w:autoSpaceDN w:val="0"/>
              <w:spacing w:after="0" w:line="240" w:lineRule="auto"/>
              <w:jc w:val="both"/>
              <w:rPr>
                <w:szCs w:val="24"/>
              </w:rPr>
            </w:pPr>
          </w:p>
        </w:tc>
      </w:tr>
      <w:tr w:rsidR="007C452E" w:rsidRPr="00F413B5" w14:paraId="7A311D33"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746D5DBE"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2.1.Mokinių, dalyvaujančių neformaliajame švietime mokykloje, dalis</w:t>
            </w:r>
          </w:p>
        </w:tc>
        <w:tc>
          <w:tcPr>
            <w:tcW w:w="678" w:type="pct"/>
            <w:tcBorders>
              <w:top w:val="single" w:sz="4" w:space="0" w:color="auto"/>
              <w:left w:val="single" w:sz="4" w:space="0" w:color="auto"/>
              <w:bottom w:val="single" w:sz="4" w:space="0" w:color="auto"/>
              <w:right w:val="single" w:sz="4" w:space="0" w:color="auto"/>
            </w:tcBorders>
          </w:tcPr>
          <w:p w14:paraId="22B23EB5" w14:textId="77777777" w:rsidR="007C452E" w:rsidRPr="00936C26" w:rsidRDefault="004B5065" w:rsidP="006E4AF7">
            <w:pPr>
              <w:widowControl w:val="0"/>
              <w:autoSpaceDE w:val="0"/>
              <w:autoSpaceDN w:val="0"/>
              <w:adjustRightInd w:val="0"/>
              <w:spacing w:after="0" w:line="240" w:lineRule="auto"/>
              <w:jc w:val="both"/>
              <w:rPr>
                <w:szCs w:val="24"/>
                <w:lang w:eastAsia="lt-LT"/>
              </w:rPr>
            </w:pPr>
            <w:r w:rsidRPr="00936C26">
              <w:rPr>
                <w:szCs w:val="24"/>
                <w:lang w:eastAsia="lt-LT"/>
              </w:rPr>
              <w:t>93,44 proc.</w:t>
            </w:r>
          </w:p>
        </w:tc>
        <w:tc>
          <w:tcPr>
            <w:tcW w:w="542" w:type="pct"/>
            <w:tcBorders>
              <w:top w:val="single" w:sz="4" w:space="0" w:color="auto"/>
              <w:left w:val="single" w:sz="4" w:space="0" w:color="auto"/>
              <w:bottom w:val="single" w:sz="4" w:space="0" w:color="auto"/>
              <w:right w:val="single" w:sz="4" w:space="0" w:color="auto"/>
            </w:tcBorders>
          </w:tcPr>
          <w:p w14:paraId="2B1C62D2" w14:textId="77777777" w:rsidR="007C452E" w:rsidRPr="00936C26" w:rsidRDefault="004B5065" w:rsidP="006E4AF7">
            <w:pPr>
              <w:widowControl w:val="0"/>
              <w:autoSpaceDE w:val="0"/>
              <w:autoSpaceDN w:val="0"/>
              <w:adjustRightInd w:val="0"/>
              <w:spacing w:after="0" w:line="240" w:lineRule="auto"/>
              <w:jc w:val="both"/>
              <w:rPr>
                <w:szCs w:val="24"/>
                <w:lang w:eastAsia="lt-LT"/>
              </w:rPr>
            </w:pPr>
            <w:r w:rsidRPr="00936C26">
              <w:rPr>
                <w:szCs w:val="24"/>
                <w:lang w:eastAsia="lt-LT"/>
              </w:rPr>
              <w:t>92 proc</w:t>
            </w:r>
            <w:r w:rsidR="00936C26">
              <w:rPr>
                <w:szCs w:val="24"/>
                <w:lang w:eastAsia="lt-LT"/>
              </w:rPr>
              <w:t>.</w:t>
            </w:r>
          </w:p>
        </w:tc>
        <w:tc>
          <w:tcPr>
            <w:tcW w:w="678" w:type="pct"/>
            <w:tcBorders>
              <w:top w:val="single" w:sz="4" w:space="0" w:color="auto"/>
              <w:left w:val="single" w:sz="4" w:space="0" w:color="auto"/>
              <w:bottom w:val="single" w:sz="4" w:space="0" w:color="auto"/>
              <w:right w:val="single" w:sz="4" w:space="0" w:color="auto"/>
            </w:tcBorders>
          </w:tcPr>
          <w:p w14:paraId="7B07ED8C" w14:textId="77777777" w:rsidR="007C452E" w:rsidRPr="00936C26" w:rsidRDefault="00E14D07" w:rsidP="006E4AF7">
            <w:pPr>
              <w:widowControl w:val="0"/>
              <w:autoSpaceDE w:val="0"/>
              <w:autoSpaceDN w:val="0"/>
              <w:adjustRightInd w:val="0"/>
              <w:spacing w:after="0" w:line="240" w:lineRule="auto"/>
              <w:jc w:val="both"/>
              <w:rPr>
                <w:szCs w:val="24"/>
                <w:lang w:eastAsia="lt-LT"/>
              </w:rPr>
            </w:pPr>
            <w:r w:rsidRPr="00936C26">
              <w:rPr>
                <w:szCs w:val="24"/>
                <w:lang w:eastAsia="lt-LT"/>
              </w:rPr>
              <w:t>92 proc.</w:t>
            </w:r>
          </w:p>
        </w:tc>
      </w:tr>
      <w:tr w:rsidR="007C452E" w:rsidRPr="00F413B5" w14:paraId="1E25AAEE" w14:textId="77777777" w:rsidTr="00132CB0">
        <w:tc>
          <w:tcPr>
            <w:tcW w:w="3102" w:type="pct"/>
            <w:tcBorders>
              <w:top w:val="single" w:sz="4" w:space="0" w:color="auto"/>
              <w:left w:val="single" w:sz="4" w:space="0" w:color="auto"/>
              <w:bottom w:val="single" w:sz="4" w:space="0" w:color="auto"/>
              <w:right w:val="single" w:sz="4" w:space="0" w:color="auto"/>
            </w:tcBorders>
            <w:vAlign w:val="center"/>
          </w:tcPr>
          <w:p w14:paraId="493A2BC8" w14:textId="77777777" w:rsidR="007C452E" w:rsidRPr="00FB30A6" w:rsidRDefault="007C452E" w:rsidP="006E4AF7">
            <w:pPr>
              <w:widowControl w:val="0"/>
              <w:autoSpaceDE w:val="0"/>
              <w:autoSpaceDN w:val="0"/>
              <w:adjustRightInd w:val="0"/>
              <w:spacing w:after="0" w:line="240" w:lineRule="auto"/>
              <w:jc w:val="both"/>
              <w:rPr>
                <w:szCs w:val="24"/>
                <w:lang w:eastAsia="en-GB"/>
              </w:rPr>
            </w:pPr>
            <w:r w:rsidRPr="00FB30A6">
              <w:rPr>
                <w:rFonts w:eastAsia="MS Mincho"/>
                <w:szCs w:val="24"/>
                <w:lang w:eastAsia="lt-LT"/>
              </w:rPr>
              <w:t>2.2.</w:t>
            </w:r>
            <w:r w:rsidRPr="00FB30A6">
              <w:rPr>
                <w:szCs w:val="24"/>
                <w:lang w:eastAsia="en-GB"/>
              </w:rPr>
              <w:t xml:space="preserve">Neformaliojo vaikų švietimo veiklose, organizuojamose gimnazijos ir kitų švietimo teikėjų, dalyvaujančių </w:t>
            </w:r>
            <w:r w:rsidRPr="00FB30A6">
              <w:rPr>
                <w:b/>
                <w:i/>
                <w:szCs w:val="24"/>
                <w:lang w:eastAsia="en-GB"/>
              </w:rPr>
              <w:t>pradinio</w:t>
            </w:r>
            <w:r w:rsidRPr="00FB30A6">
              <w:rPr>
                <w:szCs w:val="24"/>
                <w:lang w:eastAsia="en-GB"/>
              </w:rPr>
              <w:t xml:space="preserve"> ugdymo programos mokinių dalis </w:t>
            </w:r>
          </w:p>
          <w:p w14:paraId="57AE740B"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szCs w:val="24"/>
                <w:lang w:eastAsia="en-GB"/>
              </w:rPr>
              <w:t>(</w:t>
            </w:r>
            <w:r w:rsidRPr="00FB30A6">
              <w:rPr>
                <w:i/>
                <w:szCs w:val="24"/>
                <w:lang w:eastAsia="lt-LT"/>
              </w:rPr>
              <w:t>10.1.Troškūnų Kazio Inčiūros gimnazijos švietimo stebėsenos rodikliai)</w:t>
            </w:r>
          </w:p>
        </w:tc>
        <w:tc>
          <w:tcPr>
            <w:tcW w:w="678" w:type="pct"/>
            <w:tcBorders>
              <w:top w:val="single" w:sz="4" w:space="0" w:color="auto"/>
              <w:left w:val="single" w:sz="4" w:space="0" w:color="auto"/>
              <w:bottom w:val="single" w:sz="4" w:space="0" w:color="auto"/>
              <w:right w:val="single" w:sz="4" w:space="0" w:color="auto"/>
            </w:tcBorders>
          </w:tcPr>
          <w:p w14:paraId="5AA6A269" w14:textId="77777777" w:rsidR="007C452E" w:rsidRPr="00936C26" w:rsidRDefault="004B5065" w:rsidP="006E4AF7">
            <w:pPr>
              <w:widowControl w:val="0"/>
              <w:autoSpaceDE w:val="0"/>
              <w:autoSpaceDN w:val="0"/>
              <w:adjustRightInd w:val="0"/>
              <w:spacing w:after="0" w:line="240" w:lineRule="auto"/>
              <w:jc w:val="both"/>
              <w:rPr>
                <w:szCs w:val="24"/>
                <w:lang w:eastAsia="lt-LT"/>
              </w:rPr>
            </w:pPr>
            <w:r w:rsidRPr="00936C26">
              <w:rPr>
                <w:szCs w:val="24"/>
                <w:lang w:val="en-US" w:eastAsia="lt-LT"/>
              </w:rPr>
              <w:t>100 proc.</w:t>
            </w:r>
          </w:p>
        </w:tc>
        <w:tc>
          <w:tcPr>
            <w:tcW w:w="542" w:type="pct"/>
            <w:tcBorders>
              <w:top w:val="single" w:sz="4" w:space="0" w:color="auto"/>
              <w:left w:val="single" w:sz="4" w:space="0" w:color="auto"/>
              <w:bottom w:val="single" w:sz="4" w:space="0" w:color="auto"/>
              <w:right w:val="single" w:sz="4" w:space="0" w:color="auto"/>
            </w:tcBorders>
          </w:tcPr>
          <w:p w14:paraId="45B17CDF"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shd w:val="clear" w:color="auto" w:fill="FFFFFF"/>
                <w:lang w:val="en-US"/>
              </w:rPr>
              <w:t xml:space="preserve">100 </w:t>
            </w:r>
            <w:r w:rsidRPr="00936C26">
              <w:rPr>
                <w:szCs w:val="24"/>
                <w:lang w:val="en-US" w:eastAsia="en-GB"/>
              </w:rPr>
              <w:t>proc.</w:t>
            </w:r>
          </w:p>
        </w:tc>
        <w:tc>
          <w:tcPr>
            <w:tcW w:w="678" w:type="pct"/>
            <w:tcBorders>
              <w:top w:val="single" w:sz="4" w:space="0" w:color="auto"/>
              <w:left w:val="single" w:sz="4" w:space="0" w:color="auto"/>
              <w:bottom w:val="single" w:sz="4" w:space="0" w:color="auto"/>
              <w:right w:val="single" w:sz="4" w:space="0" w:color="auto"/>
            </w:tcBorders>
          </w:tcPr>
          <w:p w14:paraId="451051FA" w14:textId="77777777" w:rsidR="007C452E" w:rsidRPr="00936C26" w:rsidRDefault="00E14D07"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tc>
      </w:tr>
      <w:tr w:rsidR="007C452E" w:rsidRPr="00F413B5" w14:paraId="26B4EACA" w14:textId="77777777" w:rsidTr="00132CB0">
        <w:tc>
          <w:tcPr>
            <w:tcW w:w="3102" w:type="pct"/>
            <w:tcBorders>
              <w:top w:val="single" w:sz="4" w:space="0" w:color="auto"/>
              <w:left w:val="single" w:sz="4" w:space="0" w:color="auto"/>
              <w:bottom w:val="single" w:sz="4" w:space="0" w:color="auto"/>
              <w:right w:val="single" w:sz="4" w:space="0" w:color="auto"/>
            </w:tcBorders>
            <w:vAlign w:val="center"/>
          </w:tcPr>
          <w:p w14:paraId="261B2E66" w14:textId="77777777" w:rsidR="007C452E" w:rsidRPr="00FB30A6" w:rsidRDefault="007C452E" w:rsidP="006E4AF7">
            <w:pPr>
              <w:widowControl w:val="0"/>
              <w:autoSpaceDE w:val="0"/>
              <w:autoSpaceDN w:val="0"/>
              <w:adjustRightInd w:val="0"/>
              <w:spacing w:after="0" w:line="240" w:lineRule="auto"/>
              <w:jc w:val="both"/>
              <w:rPr>
                <w:szCs w:val="24"/>
                <w:lang w:eastAsia="en-GB"/>
              </w:rPr>
            </w:pPr>
            <w:r w:rsidRPr="00FB30A6">
              <w:rPr>
                <w:szCs w:val="24"/>
                <w:lang w:eastAsia="en-GB"/>
              </w:rPr>
              <w:t xml:space="preserve">2.3.Neformaliojo vaikų švietimo veiklose, organizuojamose gimnazijos ir kitų švietimo teikėjų, dalyvaujančių </w:t>
            </w:r>
            <w:r w:rsidRPr="00FB30A6">
              <w:rPr>
                <w:b/>
                <w:i/>
                <w:szCs w:val="24"/>
                <w:lang w:eastAsia="en-GB"/>
              </w:rPr>
              <w:t>pagrindinio</w:t>
            </w:r>
            <w:r w:rsidRPr="00FB30A6">
              <w:rPr>
                <w:szCs w:val="24"/>
                <w:lang w:eastAsia="en-GB"/>
              </w:rPr>
              <w:t xml:space="preserve"> ugdymo programos mokinių dalis </w:t>
            </w:r>
          </w:p>
          <w:p w14:paraId="7BCFD2E5"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szCs w:val="24"/>
                <w:lang w:eastAsia="en-GB"/>
              </w:rPr>
              <w:t>(</w:t>
            </w:r>
            <w:r w:rsidRPr="00FB30A6">
              <w:rPr>
                <w:i/>
                <w:szCs w:val="24"/>
                <w:lang w:eastAsia="lt-LT"/>
              </w:rPr>
              <w:t>10.2.Troškūnų Kazio Inčiūros gimnazijos švietimo stebėsenos rodikliai)</w:t>
            </w:r>
          </w:p>
        </w:tc>
        <w:tc>
          <w:tcPr>
            <w:tcW w:w="678" w:type="pct"/>
            <w:tcBorders>
              <w:top w:val="single" w:sz="4" w:space="0" w:color="auto"/>
              <w:left w:val="single" w:sz="4" w:space="0" w:color="auto"/>
              <w:bottom w:val="single" w:sz="4" w:space="0" w:color="auto"/>
              <w:right w:val="single" w:sz="4" w:space="0" w:color="auto"/>
            </w:tcBorders>
          </w:tcPr>
          <w:p w14:paraId="6EDAA535"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9</w:t>
            </w:r>
            <w:r w:rsidR="004B5065" w:rsidRPr="00936C26">
              <w:rPr>
                <w:szCs w:val="24"/>
                <w:lang w:eastAsia="lt-LT"/>
              </w:rPr>
              <w:t>6</w:t>
            </w:r>
            <w:r w:rsidRPr="00936C26">
              <w:rPr>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5500D292"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shd w:val="clear" w:color="auto" w:fill="FFFFFF"/>
                <w:lang w:val="en-US"/>
              </w:rPr>
              <w:t>9</w:t>
            </w:r>
            <w:r w:rsidR="004B5065" w:rsidRPr="00936C26">
              <w:rPr>
                <w:szCs w:val="24"/>
                <w:shd w:val="clear" w:color="auto" w:fill="FFFFFF"/>
                <w:lang w:val="en-US"/>
              </w:rPr>
              <w:t>2</w:t>
            </w:r>
            <w:r w:rsidRPr="00936C26">
              <w:rPr>
                <w:szCs w:val="24"/>
                <w:lang w:val="en-US" w:eastAsia="en-GB"/>
              </w:rPr>
              <w:t xml:space="preserve"> proc.</w:t>
            </w:r>
          </w:p>
        </w:tc>
        <w:tc>
          <w:tcPr>
            <w:tcW w:w="678" w:type="pct"/>
            <w:tcBorders>
              <w:top w:val="single" w:sz="4" w:space="0" w:color="auto"/>
              <w:left w:val="single" w:sz="4" w:space="0" w:color="auto"/>
              <w:bottom w:val="single" w:sz="4" w:space="0" w:color="auto"/>
              <w:right w:val="single" w:sz="4" w:space="0" w:color="auto"/>
            </w:tcBorders>
          </w:tcPr>
          <w:p w14:paraId="1B9B0FAC" w14:textId="77777777" w:rsidR="007C452E" w:rsidRPr="00936C26" w:rsidRDefault="00E14D07" w:rsidP="006E4AF7">
            <w:pPr>
              <w:widowControl w:val="0"/>
              <w:autoSpaceDE w:val="0"/>
              <w:autoSpaceDN w:val="0"/>
              <w:adjustRightInd w:val="0"/>
              <w:spacing w:after="0" w:line="240" w:lineRule="auto"/>
              <w:jc w:val="both"/>
              <w:rPr>
                <w:szCs w:val="24"/>
                <w:lang w:eastAsia="lt-LT"/>
              </w:rPr>
            </w:pPr>
            <w:r w:rsidRPr="00936C26">
              <w:rPr>
                <w:szCs w:val="24"/>
                <w:lang w:eastAsia="lt-LT"/>
              </w:rPr>
              <w:t>93</w:t>
            </w:r>
            <w:r w:rsidR="00002747" w:rsidRPr="00936C26">
              <w:rPr>
                <w:szCs w:val="24"/>
                <w:lang w:eastAsia="lt-LT"/>
              </w:rPr>
              <w:t xml:space="preserve"> proc.</w:t>
            </w:r>
          </w:p>
        </w:tc>
      </w:tr>
      <w:tr w:rsidR="007C452E" w:rsidRPr="00F413B5" w14:paraId="267A47DE" w14:textId="77777777" w:rsidTr="00132CB0">
        <w:tc>
          <w:tcPr>
            <w:tcW w:w="3102" w:type="pct"/>
            <w:tcBorders>
              <w:top w:val="single" w:sz="4" w:space="0" w:color="auto"/>
              <w:left w:val="single" w:sz="4" w:space="0" w:color="auto"/>
              <w:bottom w:val="single" w:sz="4" w:space="0" w:color="auto"/>
              <w:right w:val="single" w:sz="4" w:space="0" w:color="auto"/>
            </w:tcBorders>
            <w:vAlign w:val="center"/>
          </w:tcPr>
          <w:p w14:paraId="05A00ECB" w14:textId="77777777" w:rsidR="007C452E" w:rsidRPr="00FB30A6" w:rsidRDefault="007C452E" w:rsidP="006E4AF7">
            <w:pPr>
              <w:widowControl w:val="0"/>
              <w:autoSpaceDE w:val="0"/>
              <w:autoSpaceDN w:val="0"/>
              <w:adjustRightInd w:val="0"/>
              <w:spacing w:after="0" w:line="240" w:lineRule="auto"/>
              <w:jc w:val="both"/>
              <w:rPr>
                <w:szCs w:val="24"/>
                <w:lang w:eastAsia="en-GB"/>
              </w:rPr>
            </w:pPr>
            <w:r w:rsidRPr="00FB30A6">
              <w:rPr>
                <w:szCs w:val="24"/>
                <w:lang w:eastAsia="en-GB"/>
              </w:rPr>
              <w:t xml:space="preserve">2.4.Neformaliojo vaikų švietimo veiklose, organizuojamose gimnazijos ir kitų švietimo teikėjų, dalyvaujančių </w:t>
            </w:r>
            <w:r w:rsidRPr="00FB30A6">
              <w:rPr>
                <w:b/>
                <w:i/>
                <w:szCs w:val="24"/>
                <w:lang w:eastAsia="en-GB"/>
              </w:rPr>
              <w:t>vidurinio</w:t>
            </w:r>
            <w:r w:rsidRPr="00FB30A6">
              <w:rPr>
                <w:szCs w:val="24"/>
                <w:lang w:eastAsia="en-GB"/>
              </w:rPr>
              <w:t xml:space="preserve"> ugdymo programos mokinių dalis</w:t>
            </w:r>
          </w:p>
          <w:p w14:paraId="68643931" w14:textId="77777777" w:rsidR="007C452E" w:rsidRPr="00FB30A6" w:rsidRDefault="007C452E" w:rsidP="006E4AF7">
            <w:pPr>
              <w:widowControl w:val="0"/>
              <w:autoSpaceDE w:val="0"/>
              <w:autoSpaceDN w:val="0"/>
              <w:adjustRightInd w:val="0"/>
              <w:spacing w:after="0" w:line="240" w:lineRule="auto"/>
              <w:jc w:val="both"/>
              <w:rPr>
                <w:szCs w:val="24"/>
                <w:lang w:eastAsia="en-GB"/>
              </w:rPr>
            </w:pPr>
            <w:r w:rsidRPr="00FB30A6">
              <w:rPr>
                <w:szCs w:val="24"/>
                <w:lang w:eastAsia="en-GB"/>
              </w:rPr>
              <w:t>(</w:t>
            </w:r>
            <w:r w:rsidRPr="00FB30A6">
              <w:rPr>
                <w:i/>
                <w:szCs w:val="24"/>
                <w:lang w:eastAsia="lt-LT"/>
              </w:rPr>
              <w:t>10.3.Troškūnų Kazio Inčiūros gimnazijos švietimo stebėsenos rodikliai)</w:t>
            </w:r>
          </w:p>
        </w:tc>
        <w:tc>
          <w:tcPr>
            <w:tcW w:w="678" w:type="pct"/>
            <w:tcBorders>
              <w:top w:val="single" w:sz="4" w:space="0" w:color="auto"/>
              <w:left w:val="single" w:sz="4" w:space="0" w:color="auto"/>
              <w:bottom w:val="single" w:sz="4" w:space="0" w:color="auto"/>
              <w:right w:val="single" w:sz="4" w:space="0" w:color="auto"/>
            </w:tcBorders>
          </w:tcPr>
          <w:p w14:paraId="67F2F686"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8</w:t>
            </w:r>
            <w:r w:rsidR="004B5065" w:rsidRPr="00936C26">
              <w:rPr>
                <w:szCs w:val="24"/>
                <w:lang w:eastAsia="lt-LT"/>
              </w:rPr>
              <w:t>4</w:t>
            </w:r>
            <w:r w:rsidRPr="00936C26">
              <w:rPr>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6EE857D5" w14:textId="77777777" w:rsidR="007C452E" w:rsidRPr="00936C26" w:rsidRDefault="004B5065" w:rsidP="006E4AF7">
            <w:pPr>
              <w:widowControl w:val="0"/>
              <w:autoSpaceDE w:val="0"/>
              <w:autoSpaceDN w:val="0"/>
              <w:adjustRightInd w:val="0"/>
              <w:spacing w:after="0" w:line="240" w:lineRule="auto"/>
              <w:jc w:val="both"/>
              <w:rPr>
                <w:szCs w:val="24"/>
                <w:lang w:eastAsia="lt-LT"/>
              </w:rPr>
            </w:pPr>
            <w:r w:rsidRPr="00936C26">
              <w:rPr>
                <w:szCs w:val="24"/>
                <w:lang w:val="en-US" w:eastAsia="en-GB"/>
              </w:rPr>
              <w:t>79</w:t>
            </w:r>
            <w:r w:rsidR="007C452E" w:rsidRPr="00936C26">
              <w:rPr>
                <w:szCs w:val="24"/>
                <w:lang w:val="en-US" w:eastAsia="en-GB"/>
              </w:rPr>
              <w:t xml:space="preserve"> proc.</w:t>
            </w:r>
          </w:p>
        </w:tc>
        <w:tc>
          <w:tcPr>
            <w:tcW w:w="678" w:type="pct"/>
            <w:tcBorders>
              <w:top w:val="single" w:sz="4" w:space="0" w:color="auto"/>
              <w:left w:val="single" w:sz="4" w:space="0" w:color="auto"/>
              <w:bottom w:val="single" w:sz="4" w:space="0" w:color="auto"/>
              <w:right w:val="single" w:sz="4" w:space="0" w:color="auto"/>
            </w:tcBorders>
          </w:tcPr>
          <w:p w14:paraId="627E6875" w14:textId="77777777" w:rsidR="007C452E" w:rsidRPr="00936C26" w:rsidRDefault="00101714" w:rsidP="006E4AF7">
            <w:pPr>
              <w:widowControl w:val="0"/>
              <w:autoSpaceDE w:val="0"/>
              <w:autoSpaceDN w:val="0"/>
              <w:adjustRightInd w:val="0"/>
              <w:spacing w:after="0" w:line="240" w:lineRule="auto"/>
              <w:jc w:val="both"/>
              <w:rPr>
                <w:szCs w:val="24"/>
                <w:lang w:eastAsia="lt-LT"/>
              </w:rPr>
            </w:pPr>
            <w:r w:rsidRPr="00936C26">
              <w:rPr>
                <w:szCs w:val="24"/>
                <w:lang w:eastAsia="lt-LT"/>
              </w:rPr>
              <w:t xml:space="preserve"> </w:t>
            </w:r>
            <w:r w:rsidR="00E14D07" w:rsidRPr="00936C26">
              <w:rPr>
                <w:szCs w:val="24"/>
                <w:lang w:eastAsia="lt-LT"/>
              </w:rPr>
              <w:t xml:space="preserve">80 </w:t>
            </w:r>
            <w:r w:rsidRPr="00936C26">
              <w:rPr>
                <w:szCs w:val="24"/>
                <w:lang w:eastAsia="lt-LT"/>
              </w:rPr>
              <w:t>proc.</w:t>
            </w:r>
          </w:p>
        </w:tc>
      </w:tr>
      <w:tr w:rsidR="007C452E" w:rsidRPr="00F413B5" w14:paraId="3DD067B2" w14:textId="77777777" w:rsidTr="00132CB0">
        <w:tc>
          <w:tcPr>
            <w:tcW w:w="3102" w:type="pct"/>
            <w:tcBorders>
              <w:top w:val="single" w:sz="4" w:space="0" w:color="auto"/>
              <w:left w:val="single" w:sz="4" w:space="0" w:color="auto"/>
              <w:bottom w:val="single" w:sz="4" w:space="0" w:color="auto"/>
              <w:right w:val="single" w:sz="4" w:space="0" w:color="auto"/>
            </w:tcBorders>
            <w:vAlign w:val="center"/>
          </w:tcPr>
          <w:p w14:paraId="3C23D0B0" w14:textId="77777777" w:rsidR="007C452E" w:rsidRPr="00FB30A6" w:rsidRDefault="007C452E" w:rsidP="006E4AF7">
            <w:pPr>
              <w:widowControl w:val="0"/>
              <w:autoSpaceDE w:val="0"/>
              <w:autoSpaceDN w:val="0"/>
              <w:adjustRightInd w:val="0"/>
              <w:spacing w:after="0" w:line="240" w:lineRule="auto"/>
              <w:jc w:val="both"/>
              <w:rPr>
                <w:bCs/>
                <w:color w:val="000000"/>
                <w:shd w:val="clear" w:color="auto" w:fill="FFFFFF"/>
              </w:rPr>
            </w:pPr>
            <w:r w:rsidRPr="00FB30A6">
              <w:rPr>
                <w:szCs w:val="24"/>
                <w:lang w:eastAsia="en-GB"/>
              </w:rPr>
              <w:t>2.5.</w:t>
            </w:r>
            <w:r w:rsidRPr="00FB30A6">
              <w:rPr>
                <w:bCs/>
                <w:color w:val="000000"/>
                <w:shd w:val="clear" w:color="auto" w:fill="FFFFFF"/>
              </w:rPr>
              <w:t xml:space="preserve"> Dalyvaujančių gimnazijos organizuojamose neformaliojo ugdymo veiklose SUP turinčių mokinių skaičius</w:t>
            </w:r>
          </w:p>
          <w:p w14:paraId="4509BCE4" w14:textId="77777777" w:rsidR="007C452E" w:rsidRPr="00FB30A6" w:rsidRDefault="007C452E" w:rsidP="006E4AF7">
            <w:pPr>
              <w:widowControl w:val="0"/>
              <w:autoSpaceDE w:val="0"/>
              <w:autoSpaceDN w:val="0"/>
              <w:adjustRightInd w:val="0"/>
              <w:spacing w:after="0" w:line="240" w:lineRule="auto"/>
              <w:jc w:val="both"/>
              <w:rPr>
                <w:szCs w:val="24"/>
                <w:lang w:eastAsia="en-GB"/>
              </w:rPr>
            </w:pPr>
            <w:r w:rsidRPr="00FB30A6">
              <w:rPr>
                <w:szCs w:val="24"/>
                <w:lang w:eastAsia="en-GB"/>
              </w:rPr>
              <w:t>(</w:t>
            </w:r>
            <w:r w:rsidRPr="00FB30A6">
              <w:rPr>
                <w:i/>
                <w:szCs w:val="24"/>
                <w:lang w:eastAsia="lt-LT"/>
              </w:rPr>
              <w:t>21.1.Troškūnų Kazio Inčiūros gimnazijos švietimo stebėsenos rodikliai)</w:t>
            </w:r>
          </w:p>
        </w:tc>
        <w:tc>
          <w:tcPr>
            <w:tcW w:w="678" w:type="pct"/>
            <w:tcBorders>
              <w:top w:val="single" w:sz="4" w:space="0" w:color="auto"/>
              <w:left w:val="single" w:sz="4" w:space="0" w:color="auto"/>
              <w:bottom w:val="single" w:sz="4" w:space="0" w:color="auto"/>
              <w:right w:val="single" w:sz="4" w:space="0" w:color="auto"/>
            </w:tcBorders>
          </w:tcPr>
          <w:p w14:paraId="21A03F36" w14:textId="77777777" w:rsidR="007C452E" w:rsidRPr="00936C26" w:rsidRDefault="007C452E" w:rsidP="006E4AF7">
            <w:pPr>
              <w:widowControl w:val="0"/>
              <w:autoSpaceDE w:val="0"/>
              <w:autoSpaceDN w:val="0"/>
              <w:adjustRightInd w:val="0"/>
              <w:spacing w:after="0" w:line="240" w:lineRule="auto"/>
              <w:jc w:val="both"/>
              <w:rPr>
                <w:szCs w:val="24"/>
                <w:lang w:val="en-US" w:eastAsia="lt-LT"/>
              </w:rPr>
            </w:pPr>
            <w:r w:rsidRPr="00936C26">
              <w:rPr>
                <w:szCs w:val="24"/>
                <w:lang w:eastAsia="lt-LT"/>
              </w:rPr>
              <w:t>6</w:t>
            </w:r>
            <w:r w:rsidR="006910C1" w:rsidRPr="00936C26">
              <w:rPr>
                <w:szCs w:val="24"/>
                <w:lang w:eastAsia="lt-LT"/>
              </w:rPr>
              <w:t>2</w:t>
            </w:r>
            <w:r w:rsidRPr="00936C26">
              <w:rPr>
                <w:szCs w:val="24"/>
                <w:lang w:eastAsia="lt-LT"/>
              </w:rPr>
              <w:t xml:space="preserve"> </w:t>
            </w:r>
          </w:p>
        </w:tc>
        <w:tc>
          <w:tcPr>
            <w:tcW w:w="542" w:type="pct"/>
            <w:tcBorders>
              <w:top w:val="single" w:sz="4" w:space="0" w:color="auto"/>
              <w:left w:val="single" w:sz="4" w:space="0" w:color="auto"/>
              <w:bottom w:val="single" w:sz="4" w:space="0" w:color="auto"/>
              <w:right w:val="single" w:sz="4" w:space="0" w:color="auto"/>
            </w:tcBorders>
          </w:tcPr>
          <w:p w14:paraId="1BA5BFEE"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6</w:t>
            </w:r>
            <w:r w:rsidR="006910C1" w:rsidRPr="00936C26">
              <w:rPr>
                <w:szCs w:val="24"/>
                <w:lang w:eastAsia="lt-LT"/>
              </w:rPr>
              <w:t>4</w:t>
            </w:r>
          </w:p>
        </w:tc>
        <w:tc>
          <w:tcPr>
            <w:tcW w:w="678" w:type="pct"/>
            <w:tcBorders>
              <w:top w:val="single" w:sz="4" w:space="0" w:color="auto"/>
              <w:left w:val="single" w:sz="4" w:space="0" w:color="auto"/>
              <w:bottom w:val="single" w:sz="4" w:space="0" w:color="auto"/>
              <w:right w:val="single" w:sz="4" w:space="0" w:color="auto"/>
            </w:tcBorders>
          </w:tcPr>
          <w:p w14:paraId="40C0C19C" w14:textId="77777777" w:rsidR="007C452E" w:rsidRPr="00936C26" w:rsidRDefault="00E14D07" w:rsidP="006E4AF7">
            <w:pPr>
              <w:widowControl w:val="0"/>
              <w:autoSpaceDE w:val="0"/>
              <w:autoSpaceDN w:val="0"/>
              <w:adjustRightInd w:val="0"/>
              <w:spacing w:after="0" w:line="240" w:lineRule="auto"/>
              <w:jc w:val="both"/>
              <w:rPr>
                <w:szCs w:val="24"/>
                <w:lang w:eastAsia="lt-LT"/>
              </w:rPr>
            </w:pPr>
            <w:r w:rsidRPr="00936C26">
              <w:rPr>
                <w:szCs w:val="24"/>
                <w:lang w:eastAsia="lt-LT"/>
              </w:rPr>
              <w:t>6</w:t>
            </w:r>
            <w:r w:rsidR="00C045CF" w:rsidRPr="00936C26">
              <w:rPr>
                <w:szCs w:val="24"/>
                <w:lang w:eastAsia="lt-LT"/>
              </w:rPr>
              <w:t>7</w:t>
            </w:r>
          </w:p>
        </w:tc>
      </w:tr>
      <w:tr w:rsidR="007C452E" w:rsidRPr="00F413B5" w14:paraId="5A1A0AF6" w14:textId="77777777" w:rsidTr="00132CB0">
        <w:tc>
          <w:tcPr>
            <w:tcW w:w="3102" w:type="pct"/>
            <w:tcBorders>
              <w:top w:val="single" w:sz="4" w:space="0" w:color="auto"/>
              <w:left w:val="single" w:sz="4" w:space="0" w:color="auto"/>
              <w:bottom w:val="single" w:sz="4" w:space="0" w:color="auto"/>
              <w:right w:val="single" w:sz="4" w:space="0" w:color="auto"/>
            </w:tcBorders>
            <w:vAlign w:val="center"/>
          </w:tcPr>
          <w:p w14:paraId="7F26F253" w14:textId="77777777" w:rsidR="007C452E" w:rsidRPr="00FB30A6" w:rsidRDefault="007C452E" w:rsidP="006E4AF7">
            <w:pPr>
              <w:widowControl w:val="0"/>
              <w:autoSpaceDE w:val="0"/>
              <w:autoSpaceDN w:val="0"/>
              <w:adjustRightInd w:val="0"/>
              <w:spacing w:after="0" w:line="240" w:lineRule="auto"/>
              <w:jc w:val="both"/>
              <w:rPr>
                <w:szCs w:val="24"/>
                <w:lang w:eastAsia="en-GB"/>
              </w:rPr>
            </w:pPr>
            <w:r w:rsidRPr="00FB30A6">
              <w:rPr>
                <w:szCs w:val="24"/>
                <w:lang w:eastAsia="en-GB"/>
              </w:rPr>
              <w:t xml:space="preserve">2.6. </w:t>
            </w:r>
            <w:r w:rsidRPr="00FB30A6">
              <w:rPr>
                <w:bCs/>
                <w:color w:val="000000"/>
                <w:shd w:val="clear" w:color="auto" w:fill="FFFFFF"/>
              </w:rPr>
              <w:t>Dalyvaujančių gimnazijos organizuojamose neformaliojo ugdymo veiklose SUP turinčių mokinių dalis (nuo  SUP mokinių gimnazijoje iš viso)</w:t>
            </w:r>
            <w:r w:rsidRPr="00FB30A6">
              <w:rPr>
                <w:szCs w:val="24"/>
                <w:lang w:eastAsia="en-GB"/>
              </w:rPr>
              <w:t xml:space="preserve"> (</w:t>
            </w:r>
            <w:r w:rsidRPr="00FB30A6">
              <w:rPr>
                <w:i/>
                <w:szCs w:val="24"/>
                <w:lang w:eastAsia="lt-LT"/>
              </w:rPr>
              <w:t>21.2.Troškūnų Kazio Inčiūros gimnazijos švietimo stebėsenos rodikliai)</w:t>
            </w:r>
          </w:p>
        </w:tc>
        <w:tc>
          <w:tcPr>
            <w:tcW w:w="678" w:type="pct"/>
            <w:tcBorders>
              <w:top w:val="single" w:sz="4" w:space="0" w:color="auto"/>
              <w:left w:val="single" w:sz="4" w:space="0" w:color="auto"/>
              <w:bottom w:val="single" w:sz="4" w:space="0" w:color="auto"/>
              <w:right w:val="single" w:sz="4" w:space="0" w:color="auto"/>
            </w:tcBorders>
          </w:tcPr>
          <w:p w14:paraId="142B521E" w14:textId="77777777" w:rsidR="007C452E" w:rsidRPr="00936C26" w:rsidRDefault="006910C1" w:rsidP="006E4AF7">
            <w:pPr>
              <w:widowControl w:val="0"/>
              <w:autoSpaceDE w:val="0"/>
              <w:autoSpaceDN w:val="0"/>
              <w:adjustRightInd w:val="0"/>
              <w:spacing w:after="0" w:line="240" w:lineRule="auto"/>
              <w:jc w:val="both"/>
              <w:rPr>
                <w:szCs w:val="24"/>
                <w:lang w:eastAsia="lt-LT"/>
              </w:rPr>
            </w:pPr>
            <w:r w:rsidRPr="00936C26">
              <w:rPr>
                <w:szCs w:val="24"/>
                <w:shd w:val="clear" w:color="auto" w:fill="FFFFFF"/>
                <w:lang w:val="en-US"/>
              </w:rPr>
              <w:t>88,5</w:t>
            </w:r>
            <w:r w:rsidRPr="00936C26">
              <w:rPr>
                <w:szCs w:val="24"/>
                <w:shd w:val="clear" w:color="auto" w:fill="FFFFFF"/>
                <w:lang w:val="ru-RU"/>
              </w:rPr>
              <w:t xml:space="preserve"> </w:t>
            </w:r>
            <w:r w:rsidR="007C452E" w:rsidRPr="00936C26">
              <w:rPr>
                <w:szCs w:val="24"/>
                <w:lang w:eastAsia="lt-LT"/>
              </w:rPr>
              <w:t>proc.</w:t>
            </w:r>
          </w:p>
        </w:tc>
        <w:tc>
          <w:tcPr>
            <w:tcW w:w="542" w:type="pct"/>
            <w:tcBorders>
              <w:top w:val="single" w:sz="4" w:space="0" w:color="auto"/>
              <w:left w:val="single" w:sz="4" w:space="0" w:color="auto"/>
              <w:bottom w:val="single" w:sz="4" w:space="0" w:color="auto"/>
              <w:right w:val="single" w:sz="4" w:space="0" w:color="auto"/>
            </w:tcBorders>
          </w:tcPr>
          <w:p w14:paraId="5CF9F508"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shd w:val="clear" w:color="auto" w:fill="FFFFFF"/>
                <w:lang w:val="en-US"/>
              </w:rPr>
              <w:t>8</w:t>
            </w:r>
            <w:r w:rsidR="006910C1" w:rsidRPr="00936C26">
              <w:rPr>
                <w:szCs w:val="24"/>
                <w:shd w:val="clear" w:color="auto" w:fill="FFFFFF"/>
                <w:lang w:val="en-US"/>
              </w:rPr>
              <w:t>4</w:t>
            </w:r>
            <w:r w:rsidRPr="00936C26">
              <w:rPr>
                <w:szCs w:val="24"/>
                <w:shd w:val="clear" w:color="auto" w:fill="FFFFFF"/>
                <w:lang w:val="en-US"/>
              </w:rPr>
              <w:t>,</w:t>
            </w:r>
            <w:r w:rsidR="006910C1" w:rsidRPr="00936C26">
              <w:rPr>
                <w:szCs w:val="24"/>
                <w:shd w:val="clear" w:color="auto" w:fill="FFFFFF"/>
                <w:lang w:val="en-US"/>
              </w:rPr>
              <w:t>2</w:t>
            </w:r>
            <w:r w:rsidR="00936C26">
              <w:rPr>
                <w:szCs w:val="24"/>
                <w:shd w:val="clear" w:color="auto" w:fill="FFFFFF"/>
                <w:lang w:val="en-US"/>
              </w:rPr>
              <w:t xml:space="preserve"> </w:t>
            </w:r>
            <w:proofErr w:type="spellStart"/>
            <w:r w:rsidRPr="00936C26">
              <w:rPr>
                <w:szCs w:val="24"/>
                <w:shd w:val="clear" w:color="auto" w:fill="FFFFFF"/>
                <w:lang w:val="ru-RU"/>
              </w:rPr>
              <w:t>pr</w:t>
            </w:r>
            <w:r w:rsidR="00936C26">
              <w:rPr>
                <w:szCs w:val="24"/>
                <w:shd w:val="clear" w:color="auto" w:fill="FFFFFF"/>
              </w:rPr>
              <w:t>oc</w:t>
            </w:r>
            <w:proofErr w:type="spellEnd"/>
            <w:r w:rsidR="00A13253">
              <w:rPr>
                <w:szCs w:val="24"/>
                <w:shd w:val="clear" w:color="auto" w:fill="FFFFFF"/>
              </w:rPr>
              <w:t>.</w:t>
            </w:r>
          </w:p>
        </w:tc>
        <w:tc>
          <w:tcPr>
            <w:tcW w:w="678" w:type="pct"/>
            <w:tcBorders>
              <w:top w:val="single" w:sz="4" w:space="0" w:color="auto"/>
              <w:left w:val="single" w:sz="4" w:space="0" w:color="auto"/>
              <w:bottom w:val="single" w:sz="4" w:space="0" w:color="auto"/>
              <w:right w:val="single" w:sz="4" w:space="0" w:color="auto"/>
            </w:tcBorders>
          </w:tcPr>
          <w:p w14:paraId="7C3A0D38" w14:textId="77777777" w:rsidR="007C452E" w:rsidRPr="00936C26" w:rsidRDefault="00C045CF" w:rsidP="006E4AF7">
            <w:pPr>
              <w:widowControl w:val="0"/>
              <w:autoSpaceDE w:val="0"/>
              <w:autoSpaceDN w:val="0"/>
              <w:adjustRightInd w:val="0"/>
              <w:spacing w:after="0" w:line="240" w:lineRule="auto"/>
              <w:jc w:val="both"/>
              <w:rPr>
                <w:szCs w:val="24"/>
                <w:lang w:eastAsia="lt-LT"/>
              </w:rPr>
            </w:pPr>
            <w:r w:rsidRPr="00936C26">
              <w:rPr>
                <w:szCs w:val="24"/>
                <w:lang w:eastAsia="lt-LT"/>
              </w:rPr>
              <w:t>88 proc.</w:t>
            </w:r>
          </w:p>
        </w:tc>
      </w:tr>
      <w:tr w:rsidR="007C452E" w:rsidRPr="00F413B5" w14:paraId="79F4262F"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342375AE"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2.7. Mokinių dalyvavimų savivaldybės, šalies konkursuose, olimpiadose, varžybose ir kt., skaičius</w:t>
            </w:r>
          </w:p>
        </w:tc>
        <w:tc>
          <w:tcPr>
            <w:tcW w:w="678" w:type="pct"/>
            <w:tcBorders>
              <w:top w:val="single" w:sz="4" w:space="0" w:color="auto"/>
              <w:left w:val="single" w:sz="4" w:space="0" w:color="auto"/>
              <w:bottom w:val="single" w:sz="4" w:space="0" w:color="auto"/>
              <w:right w:val="single" w:sz="4" w:space="0" w:color="auto"/>
            </w:tcBorders>
          </w:tcPr>
          <w:p w14:paraId="4F6666C8"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16</w:t>
            </w:r>
            <w:r w:rsidR="006910C1" w:rsidRPr="00936C26">
              <w:rPr>
                <w:szCs w:val="24"/>
                <w:lang w:eastAsia="lt-LT"/>
              </w:rPr>
              <w:t>0</w:t>
            </w:r>
          </w:p>
        </w:tc>
        <w:tc>
          <w:tcPr>
            <w:tcW w:w="542" w:type="pct"/>
            <w:tcBorders>
              <w:top w:val="single" w:sz="4" w:space="0" w:color="auto"/>
              <w:left w:val="single" w:sz="4" w:space="0" w:color="auto"/>
              <w:bottom w:val="single" w:sz="4" w:space="0" w:color="auto"/>
              <w:right w:val="single" w:sz="4" w:space="0" w:color="auto"/>
            </w:tcBorders>
          </w:tcPr>
          <w:p w14:paraId="2681E6F1"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1</w:t>
            </w:r>
            <w:r w:rsidR="006910C1" w:rsidRPr="00936C26">
              <w:rPr>
                <w:szCs w:val="24"/>
                <w:lang w:eastAsia="lt-LT"/>
              </w:rPr>
              <w:t>56</w:t>
            </w:r>
          </w:p>
        </w:tc>
        <w:tc>
          <w:tcPr>
            <w:tcW w:w="678" w:type="pct"/>
            <w:tcBorders>
              <w:top w:val="single" w:sz="4" w:space="0" w:color="auto"/>
              <w:left w:val="single" w:sz="4" w:space="0" w:color="auto"/>
              <w:bottom w:val="single" w:sz="4" w:space="0" w:color="auto"/>
              <w:right w:val="single" w:sz="4" w:space="0" w:color="auto"/>
            </w:tcBorders>
          </w:tcPr>
          <w:p w14:paraId="60856EAF" w14:textId="77777777" w:rsidR="007C452E" w:rsidRPr="00936C26" w:rsidRDefault="00C045CF" w:rsidP="006E4AF7">
            <w:pPr>
              <w:widowControl w:val="0"/>
              <w:autoSpaceDE w:val="0"/>
              <w:autoSpaceDN w:val="0"/>
              <w:adjustRightInd w:val="0"/>
              <w:spacing w:after="0" w:line="240" w:lineRule="auto"/>
              <w:jc w:val="both"/>
              <w:rPr>
                <w:szCs w:val="24"/>
                <w:lang w:eastAsia="lt-LT"/>
              </w:rPr>
            </w:pPr>
            <w:r w:rsidRPr="00936C26">
              <w:rPr>
                <w:szCs w:val="24"/>
                <w:lang w:eastAsia="lt-LT"/>
              </w:rPr>
              <w:t>160</w:t>
            </w:r>
          </w:p>
        </w:tc>
      </w:tr>
      <w:tr w:rsidR="007C452E" w:rsidRPr="00F413B5" w14:paraId="6B3B809D"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2669C785"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2.8. Savivaldybės lygmens konkursuose pelnytos prizinės vietos, skaičius</w:t>
            </w:r>
          </w:p>
        </w:tc>
        <w:tc>
          <w:tcPr>
            <w:tcW w:w="678" w:type="pct"/>
            <w:tcBorders>
              <w:top w:val="single" w:sz="4" w:space="0" w:color="auto"/>
              <w:left w:val="single" w:sz="4" w:space="0" w:color="auto"/>
              <w:bottom w:val="single" w:sz="4" w:space="0" w:color="auto"/>
              <w:right w:val="single" w:sz="4" w:space="0" w:color="auto"/>
            </w:tcBorders>
          </w:tcPr>
          <w:p w14:paraId="43180944" w14:textId="77777777" w:rsidR="007C452E"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3</w:t>
            </w:r>
          </w:p>
        </w:tc>
        <w:tc>
          <w:tcPr>
            <w:tcW w:w="542" w:type="pct"/>
            <w:tcBorders>
              <w:top w:val="single" w:sz="4" w:space="0" w:color="auto"/>
              <w:left w:val="single" w:sz="4" w:space="0" w:color="auto"/>
              <w:bottom w:val="single" w:sz="4" w:space="0" w:color="auto"/>
              <w:right w:val="single" w:sz="4" w:space="0" w:color="auto"/>
            </w:tcBorders>
          </w:tcPr>
          <w:p w14:paraId="0C284847"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3</w:t>
            </w:r>
          </w:p>
        </w:tc>
        <w:tc>
          <w:tcPr>
            <w:tcW w:w="678" w:type="pct"/>
            <w:tcBorders>
              <w:top w:val="single" w:sz="4" w:space="0" w:color="auto"/>
              <w:left w:val="single" w:sz="4" w:space="0" w:color="auto"/>
              <w:bottom w:val="single" w:sz="4" w:space="0" w:color="auto"/>
              <w:right w:val="single" w:sz="4" w:space="0" w:color="auto"/>
            </w:tcBorders>
          </w:tcPr>
          <w:p w14:paraId="006985B7" w14:textId="77777777" w:rsidR="007C452E" w:rsidRPr="00936C26" w:rsidRDefault="005C79DC" w:rsidP="006E4AF7">
            <w:pPr>
              <w:widowControl w:val="0"/>
              <w:autoSpaceDE w:val="0"/>
              <w:autoSpaceDN w:val="0"/>
              <w:adjustRightInd w:val="0"/>
              <w:spacing w:after="0" w:line="240" w:lineRule="auto"/>
              <w:jc w:val="both"/>
              <w:rPr>
                <w:szCs w:val="24"/>
                <w:lang w:eastAsia="lt-LT"/>
              </w:rPr>
            </w:pPr>
            <w:r w:rsidRPr="00936C26">
              <w:rPr>
                <w:szCs w:val="24"/>
                <w:lang w:eastAsia="lt-LT"/>
              </w:rPr>
              <w:t>3</w:t>
            </w:r>
          </w:p>
        </w:tc>
      </w:tr>
      <w:tr w:rsidR="007C452E" w:rsidRPr="00F413B5" w14:paraId="5DE295E7"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64C1FDA5"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2.9. Šalies lygmens konkursuose pelnytos prizinės vietos, skaičius</w:t>
            </w:r>
          </w:p>
        </w:tc>
        <w:tc>
          <w:tcPr>
            <w:tcW w:w="678" w:type="pct"/>
            <w:tcBorders>
              <w:top w:val="single" w:sz="4" w:space="0" w:color="auto"/>
              <w:left w:val="single" w:sz="4" w:space="0" w:color="auto"/>
              <w:bottom w:val="single" w:sz="4" w:space="0" w:color="auto"/>
              <w:right w:val="single" w:sz="4" w:space="0" w:color="auto"/>
            </w:tcBorders>
          </w:tcPr>
          <w:p w14:paraId="012C9FDA" w14:textId="77777777" w:rsidR="007C452E"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89</w:t>
            </w:r>
          </w:p>
        </w:tc>
        <w:tc>
          <w:tcPr>
            <w:tcW w:w="542" w:type="pct"/>
            <w:tcBorders>
              <w:top w:val="single" w:sz="4" w:space="0" w:color="auto"/>
              <w:left w:val="single" w:sz="4" w:space="0" w:color="auto"/>
              <w:bottom w:val="single" w:sz="4" w:space="0" w:color="auto"/>
              <w:right w:val="single" w:sz="4" w:space="0" w:color="auto"/>
            </w:tcBorders>
          </w:tcPr>
          <w:p w14:paraId="27FD19CE" w14:textId="77777777" w:rsidR="007C452E"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68</w:t>
            </w:r>
          </w:p>
        </w:tc>
        <w:tc>
          <w:tcPr>
            <w:tcW w:w="678" w:type="pct"/>
            <w:tcBorders>
              <w:top w:val="single" w:sz="4" w:space="0" w:color="auto"/>
              <w:left w:val="single" w:sz="4" w:space="0" w:color="auto"/>
              <w:bottom w:val="single" w:sz="4" w:space="0" w:color="auto"/>
              <w:right w:val="single" w:sz="4" w:space="0" w:color="auto"/>
            </w:tcBorders>
          </w:tcPr>
          <w:p w14:paraId="33D3C2BD" w14:textId="77777777" w:rsidR="007C452E" w:rsidRPr="00936C26" w:rsidRDefault="00144702" w:rsidP="006E4AF7">
            <w:pPr>
              <w:widowControl w:val="0"/>
              <w:autoSpaceDE w:val="0"/>
              <w:autoSpaceDN w:val="0"/>
              <w:adjustRightInd w:val="0"/>
              <w:spacing w:after="0" w:line="240" w:lineRule="auto"/>
              <w:jc w:val="both"/>
              <w:rPr>
                <w:szCs w:val="24"/>
                <w:lang w:eastAsia="lt-LT"/>
              </w:rPr>
            </w:pPr>
            <w:r>
              <w:rPr>
                <w:szCs w:val="24"/>
                <w:lang w:eastAsia="lt-LT"/>
              </w:rPr>
              <w:t>70</w:t>
            </w:r>
          </w:p>
        </w:tc>
      </w:tr>
      <w:tr w:rsidR="007C452E" w:rsidRPr="00F413B5" w14:paraId="02A15DD5"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589D9AD1"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2.5. Savivaldybės lygmens dalykinėse olimpiadose pelnytos prizinės vietos, skaičius</w:t>
            </w:r>
          </w:p>
        </w:tc>
        <w:tc>
          <w:tcPr>
            <w:tcW w:w="678" w:type="pct"/>
            <w:tcBorders>
              <w:top w:val="single" w:sz="4" w:space="0" w:color="auto"/>
              <w:left w:val="single" w:sz="4" w:space="0" w:color="auto"/>
              <w:bottom w:val="single" w:sz="4" w:space="0" w:color="auto"/>
              <w:right w:val="single" w:sz="4" w:space="0" w:color="auto"/>
            </w:tcBorders>
          </w:tcPr>
          <w:p w14:paraId="314928A1"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1</w:t>
            </w:r>
            <w:r w:rsidR="00602789" w:rsidRPr="00936C26">
              <w:rPr>
                <w:szCs w:val="24"/>
                <w:lang w:eastAsia="lt-LT"/>
              </w:rPr>
              <w:t>6</w:t>
            </w:r>
          </w:p>
        </w:tc>
        <w:tc>
          <w:tcPr>
            <w:tcW w:w="542" w:type="pct"/>
            <w:tcBorders>
              <w:top w:val="single" w:sz="4" w:space="0" w:color="auto"/>
              <w:left w:val="single" w:sz="4" w:space="0" w:color="auto"/>
              <w:bottom w:val="single" w:sz="4" w:space="0" w:color="auto"/>
              <w:right w:val="single" w:sz="4" w:space="0" w:color="auto"/>
            </w:tcBorders>
          </w:tcPr>
          <w:p w14:paraId="5EA8871F" w14:textId="77777777" w:rsidR="007C452E"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7</w:t>
            </w:r>
          </w:p>
        </w:tc>
        <w:tc>
          <w:tcPr>
            <w:tcW w:w="678" w:type="pct"/>
            <w:tcBorders>
              <w:top w:val="single" w:sz="4" w:space="0" w:color="auto"/>
              <w:left w:val="single" w:sz="4" w:space="0" w:color="auto"/>
              <w:bottom w:val="single" w:sz="4" w:space="0" w:color="auto"/>
              <w:right w:val="single" w:sz="4" w:space="0" w:color="auto"/>
            </w:tcBorders>
          </w:tcPr>
          <w:p w14:paraId="025499EA" w14:textId="77777777" w:rsidR="007C452E" w:rsidRPr="00936C26" w:rsidRDefault="005C79DC" w:rsidP="006E4AF7">
            <w:pPr>
              <w:widowControl w:val="0"/>
              <w:autoSpaceDE w:val="0"/>
              <w:autoSpaceDN w:val="0"/>
              <w:adjustRightInd w:val="0"/>
              <w:spacing w:after="0" w:line="240" w:lineRule="auto"/>
              <w:jc w:val="both"/>
              <w:rPr>
                <w:szCs w:val="24"/>
                <w:lang w:eastAsia="lt-LT"/>
              </w:rPr>
            </w:pPr>
            <w:r w:rsidRPr="00936C26">
              <w:rPr>
                <w:szCs w:val="24"/>
                <w:lang w:eastAsia="lt-LT"/>
              </w:rPr>
              <w:t>7</w:t>
            </w:r>
          </w:p>
        </w:tc>
      </w:tr>
      <w:tr w:rsidR="007C452E" w:rsidRPr="00F413B5" w14:paraId="0C359C92"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03997439"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2.6. Šalies lygmens dalykinėse olimpiadose pelnytos prizinės vietos, skaičius</w:t>
            </w:r>
          </w:p>
        </w:tc>
        <w:tc>
          <w:tcPr>
            <w:tcW w:w="678" w:type="pct"/>
            <w:tcBorders>
              <w:top w:val="single" w:sz="4" w:space="0" w:color="auto"/>
              <w:left w:val="single" w:sz="4" w:space="0" w:color="auto"/>
              <w:bottom w:val="single" w:sz="4" w:space="0" w:color="auto"/>
              <w:right w:val="single" w:sz="4" w:space="0" w:color="auto"/>
            </w:tcBorders>
          </w:tcPr>
          <w:p w14:paraId="310C6FE4"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w:t>
            </w:r>
          </w:p>
        </w:tc>
        <w:tc>
          <w:tcPr>
            <w:tcW w:w="542" w:type="pct"/>
            <w:tcBorders>
              <w:top w:val="single" w:sz="4" w:space="0" w:color="auto"/>
              <w:left w:val="single" w:sz="4" w:space="0" w:color="auto"/>
              <w:bottom w:val="single" w:sz="4" w:space="0" w:color="auto"/>
              <w:right w:val="single" w:sz="4" w:space="0" w:color="auto"/>
            </w:tcBorders>
          </w:tcPr>
          <w:p w14:paraId="452D5116"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w:t>
            </w:r>
          </w:p>
        </w:tc>
        <w:tc>
          <w:tcPr>
            <w:tcW w:w="678" w:type="pct"/>
            <w:tcBorders>
              <w:top w:val="single" w:sz="4" w:space="0" w:color="auto"/>
              <w:left w:val="single" w:sz="4" w:space="0" w:color="auto"/>
              <w:bottom w:val="single" w:sz="4" w:space="0" w:color="auto"/>
              <w:right w:val="single" w:sz="4" w:space="0" w:color="auto"/>
            </w:tcBorders>
          </w:tcPr>
          <w:p w14:paraId="768CA227" w14:textId="77777777" w:rsidR="007C452E" w:rsidRPr="00936C26" w:rsidRDefault="00FE7127" w:rsidP="006E4AF7">
            <w:pPr>
              <w:widowControl w:val="0"/>
              <w:autoSpaceDE w:val="0"/>
              <w:autoSpaceDN w:val="0"/>
              <w:adjustRightInd w:val="0"/>
              <w:spacing w:after="0" w:line="240" w:lineRule="auto"/>
              <w:jc w:val="both"/>
              <w:rPr>
                <w:szCs w:val="24"/>
                <w:lang w:eastAsia="lt-LT"/>
              </w:rPr>
            </w:pPr>
            <w:r>
              <w:rPr>
                <w:szCs w:val="24"/>
                <w:lang w:eastAsia="lt-LT"/>
              </w:rPr>
              <w:t>4</w:t>
            </w:r>
          </w:p>
        </w:tc>
      </w:tr>
      <w:tr w:rsidR="007C452E" w:rsidRPr="00F413B5" w14:paraId="05F0A0F7" w14:textId="77777777" w:rsidTr="00132CB0">
        <w:trPr>
          <w:trHeight w:val="465"/>
        </w:trPr>
        <w:tc>
          <w:tcPr>
            <w:tcW w:w="3102" w:type="pct"/>
            <w:tcBorders>
              <w:top w:val="single" w:sz="4" w:space="0" w:color="auto"/>
              <w:left w:val="single" w:sz="4" w:space="0" w:color="auto"/>
              <w:bottom w:val="single" w:sz="4" w:space="0" w:color="auto"/>
              <w:right w:val="single" w:sz="4" w:space="0" w:color="auto"/>
            </w:tcBorders>
            <w:vAlign w:val="center"/>
            <w:hideMark/>
          </w:tcPr>
          <w:p w14:paraId="7FC43DD0"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2.7. Savivaldybės lygmens varžybose pelnytos prizinės vietos, skaičius</w:t>
            </w:r>
          </w:p>
        </w:tc>
        <w:tc>
          <w:tcPr>
            <w:tcW w:w="678" w:type="pct"/>
            <w:tcBorders>
              <w:top w:val="single" w:sz="4" w:space="0" w:color="auto"/>
              <w:left w:val="single" w:sz="4" w:space="0" w:color="auto"/>
              <w:bottom w:val="single" w:sz="4" w:space="0" w:color="auto"/>
              <w:right w:val="single" w:sz="4" w:space="0" w:color="auto"/>
            </w:tcBorders>
          </w:tcPr>
          <w:p w14:paraId="26845E48" w14:textId="77777777" w:rsidR="007C452E"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4</w:t>
            </w:r>
          </w:p>
        </w:tc>
        <w:tc>
          <w:tcPr>
            <w:tcW w:w="542" w:type="pct"/>
            <w:tcBorders>
              <w:top w:val="single" w:sz="4" w:space="0" w:color="auto"/>
              <w:left w:val="single" w:sz="4" w:space="0" w:color="auto"/>
              <w:bottom w:val="single" w:sz="4" w:space="0" w:color="auto"/>
              <w:right w:val="single" w:sz="4" w:space="0" w:color="auto"/>
            </w:tcBorders>
          </w:tcPr>
          <w:p w14:paraId="3F21C49A" w14:textId="77777777" w:rsidR="007C452E"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5</w:t>
            </w:r>
          </w:p>
        </w:tc>
        <w:tc>
          <w:tcPr>
            <w:tcW w:w="678" w:type="pct"/>
            <w:tcBorders>
              <w:top w:val="single" w:sz="4" w:space="0" w:color="auto"/>
              <w:left w:val="single" w:sz="4" w:space="0" w:color="auto"/>
              <w:bottom w:val="single" w:sz="4" w:space="0" w:color="auto"/>
              <w:right w:val="single" w:sz="4" w:space="0" w:color="auto"/>
            </w:tcBorders>
          </w:tcPr>
          <w:p w14:paraId="0D8016A0" w14:textId="77777777" w:rsidR="007C452E" w:rsidRPr="00936C26" w:rsidRDefault="00FE7127" w:rsidP="006E4AF7">
            <w:pPr>
              <w:widowControl w:val="0"/>
              <w:autoSpaceDE w:val="0"/>
              <w:autoSpaceDN w:val="0"/>
              <w:adjustRightInd w:val="0"/>
              <w:spacing w:after="0" w:line="240" w:lineRule="auto"/>
              <w:jc w:val="both"/>
              <w:rPr>
                <w:szCs w:val="24"/>
                <w:lang w:eastAsia="lt-LT"/>
              </w:rPr>
            </w:pPr>
            <w:r>
              <w:rPr>
                <w:szCs w:val="24"/>
                <w:lang w:eastAsia="lt-LT"/>
              </w:rPr>
              <w:t>6</w:t>
            </w:r>
          </w:p>
        </w:tc>
      </w:tr>
      <w:tr w:rsidR="007C452E" w:rsidRPr="00F413B5" w14:paraId="1D6937C1"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7B5BD6FA" w14:textId="77777777" w:rsidR="007C452E" w:rsidRPr="00FB30A6" w:rsidRDefault="007C452E"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2.8. Šalies lygmens varžybose pelnytos prizinės vietos, skaičius</w:t>
            </w:r>
          </w:p>
        </w:tc>
        <w:tc>
          <w:tcPr>
            <w:tcW w:w="678" w:type="pct"/>
            <w:tcBorders>
              <w:top w:val="single" w:sz="4" w:space="0" w:color="auto"/>
              <w:left w:val="single" w:sz="4" w:space="0" w:color="auto"/>
              <w:bottom w:val="single" w:sz="4" w:space="0" w:color="auto"/>
              <w:right w:val="single" w:sz="4" w:space="0" w:color="auto"/>
            </w:tcBorders>
          </w:tcPr>
          <w:p w14:paraId="0D533E51" w14:textId="77777777" w:rsidR="007C452E"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1</w:t>
            </w:r>
          </w:p>
        </w:tc>
        <w:tc>
          <w:tcPr>
            <w:tcW w:w="542" w:type="pct"/>
            <w:tcBorders>
              <w:top w:val="single" w:sz="4" w:space="0" w:color="auto"/>
              <w:left w:val="single" w:sz="4" w:space="0" w:color="auto"/>
              <w:bottom w:val="single" w:sz="4" w:space="0" w:color="auto"/>
              <w:right w:val="single" w:sz="4" w:space="0" w:color="auto"/>
            </w:tcBorders>
          </w:tcPr>
          <w:p w14:paraId="4D8A68E4" w14:textId="77777777" w:rsidR="007C452E" w:rsidRPr="00936C26" w:rsidRDefault="007C452E" w:rsidP="006E4AF7">
            <w:pPr>
              <w:widowControl w:val="0"/>
              <w:autoSpaceDE w:val="0"/>
              <w:autoSpaceDN w:val="0"/>
              <w:adjustRightInd w:val="0"/>
              <w:spacing w:after="0" w:line="240" w:lineRule="auto"/>
              <w:jc w:val="both"/>
              <w:rPr>
                <w:szCs w:val="24"/>
                <w:lang w:eastAsia="lt-LT"/>
              </w:rPr>
            </w:pPr>
            <w:r w:rsidRPr="00936C26">
              <w:rPr>
                <w:szCs w:val="24"/>
                <w:lang w:eastAsia="lt-LT"/>
              </w:rPr>
              <w:t>1</w:t>
            </w:r>
          </w:p>
        </w:tc>
        <w:tc>
          <w:tcPr>
            <w:tcW w:w="678" w:type="pct"/>
            <w:tcBorders>
              <w:top w:val="single" w:sz="4" w:space="0" w:color="auto"/>
              <w:left w:val="single" w:sz="4" w:space="0" w:color="auto"/>
              <w:bottom w:val="single" w:sz="4" w:space="0" w:color="auto"/>
              <w:right w:val="single" w:sz="4" w:space="0" w:color="auto"/>
            </w:tcBorders>
          </w:tcPr>
          <w:p w14:paraId="51E6C6E6" w14:textId="77777777" w:rsidR="007C452E" w:rsidRPr="00936C26" w:rsidRDefault="00144702" w:rsidP="006E4AF7">
            <w:pPr>
              <w:widowControl w:val="0"/>
              <w:autoSpaceDE w:val="0"/>
              <w:autoSpaceDN w:val="0"/>
              <w:adjustRightInd w:val="0"/>
              <w:spacing w:after="0" w:line="240" w:lineRule="auto"/>
              <w:jc w:val="both"/>
              <w:rPr>
                <w:szCs w:val="24"/>
                <w:lang w:eastAsia="lt-LT"/>
              </w:rPr>
            </w:pPr>
            <w:r>
              <w:rPr>
                <w:szCs w:val="24"/>
                <w:lang w:eastAsia="lt-LT"/>
              </w:rPr>
              <w:t>-</w:t>
            </w:r>
          </w:p>
        </w:tc>
      </w:tr>
      <w:tr w:rsidR="007C452E" w:rsidRPr="00F413B5" w14:paraId="4E996BE4" w14:textId="77777777" w:rsidTr="00132CB0">
        <w:tc>
          <w:tcPr>
            <w:tcW w:w="4322" w:type="pct"/>
            <w:gridSpan w:val="3"/>
            <w:tcBorders>
              <w:top w:val="single" w:sz="4" w:space="0" w:color="auto"/>
              <w:left w:val="single" w:sz="4" w:space="0" w:color="auto"/>
              <w:bottom w:val="single" w:sz="4" w:space="0" w:color="auto"/>
              <w:right w:val="single" w:sz="4" w:space="0" w:color="auto"/>
            </w:tcBorders>
          </w:tcPr>
          <w:p w14:paraId="688CA48D" w14:textId="77777777" w:rsidR="007C452E" w:rsidRPr="00936C26" w:rsidRDefault="007C452E" w:rsidP="006E4AF7">
            <w:pPr>
              <w:autoSpaceDN w:val="0"/>
              <w:spacing w:after="0" w:line="240" w:lineRule="auto"/>
              <w:jc w:val="both"/>
              <w:rPr>
                <w:b/>
                <w:szCs w:val="24"/>
              </w:rPr>
            </w:pPr>
            <w:r w:rsidRPr="00936C26">
              <w:rPr>
                <w:b/>
                <w:szCs w:val="24"/>
              </w:rPr>
              <w:lastRenderedPageBreak/>
              <w:t>3. PAMOKOS KOKYBĖ</w:t>
            </w:r>
          </w:p>
        </w:tc>
        <w:tc>
          <w:tcPr>
            <w:tcW w:w="678" w:type="pct"/>
            <w:tcBorders>
              <w:top w:val="single" w:sz="4" w:space="0" w:color="auto"/>
              <w:left w:val="single" w:sz="4" w:space="0" w:color="auto"/>
              <w:bottom w:val="single" w:sz="4" w:space="0" w:color="auto"/>
              <w:right w:val="single" w:sz="4" w:space="0" w:color="auto"/>
            </w:tcBorders>
          </w:tcPr>
          <w:p w14:paraId="7691B353" w14:textId="77777777" w:rsidR="007C452E" w:rsidRPr="00936C26" w:rsidRDefault="007C452E" w:rsidP="006E4AF7">
            <w:pPr>
              <w:autoSpaceDN w:val="0"/>
              <w:spacing w:after="0" w:line="240" w:lineRule="auto"/>
              <w:jc w:val="both"/>
              <w:rPr>
                <w:szCs w:val="24"/>
              </w:rPr>
            </w:pPr>
          </w:p>
        </w:tc>
      </w:tr>
      <w:tr w:rsidR="00DF0BBD" w:rsidRPr="00F413B5" w14:paraId="34A0CE16"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6ECCE3AA" w14:textId="77777777" w:rsidR="00DF0BBD" w:rsidRPr="00FB30A6" w:rsidRDefault="00DF0BBD"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3.1. Administracijos stebėtos ir vertintos pamokos, skaičius</w:t>
            </w:r>
          </w:p>
        </w:tc>
        <w:tc>
          <w:tcPr>
            <w:tcW w:w="678" w:type="pct"/>
            <w:tcBorders>
              <w:top w:val="single" w:sz="4" w:space="0" w:color="auto"/>
              <w:left w:val="single" w:sz="4" w:space="0" w:color="auto"/>
              <w:bottom w:val="single" w:sz="4" w:space="0" w:color="auto"/>
              <w:right w:val="single" w:sz="4" w:space="0" w:color="auto"/>
            </w:tcBorders>
          </w:tcPr>
          <w:p w14:paraId="4546E8CB" w14:textId="77777777" w:rsidR="00DF0BBD"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22</w:t>
            </w:r>
          </w:p>
        </w:tc>
        <w:tc>
          <w:tcPr>
            <w:tcW w:w="542" w:type="pct"/>
            <w:tcBorders>
              <w:top w:val="single" w:sz="4" w:space="0" w:color="auto"/>
              <w:left w:val="single" w:sz="4" w:space="0" w:color="auto"/>
              <w:bottom w:val="single" w:sz="4" w:space="0" w:color="auto"/>
              <w:right w:val="single" w:sz="4" w:space="0" w:color="auto"/>
            </w:tcBorders>
          </w:tcPr>
          <w:p w14:paraId="4C5D8D49" w14:textId="77777777" w:rsidR="00DF0BBD"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11</w:t>
            </w:r>
          </w:p>
        </w:tc>
        <w:tc>
          <w:tcPr>
            <w:tcW w:w="678" w:type="pct"/>
            <w:tcBorders>
              <w:top w:val="single" w:sz="4" w:space="0" w:color="auto"/>
              <w:left w:val="single" w:sz="4" w:space="0" w:color="auto"/>
              <w:bottom w:val="single" w:sz="4" w:space="0" w:color="auto"/>
              <w:right w:val="single" w:sz="4" w:space="0" w:color="auto"/>
            </w:tcBorders>
          </w:tcPr>
          <w:p w14:paraId="3C0205AF" w14:textId="77777777" w:rsidR="00DF0BBD" w:rsidRPr="00936C26" w:rsidRDefault="00BA3E8F" w:rsidP="006E4AF7">
            <w:pPr>
              <w:widowControl w:val="0"/>
              <w:autoSpaceDE w:val="0"/>
              <w:autoSpaceDN w:val="0"/>
              <w:adjustRightInd w:val="0"/>
              <w:spacing w:after="0" w:line="240" w:lineRule="auto"/>
              <w:jc w:val="both"/>
              <w:rPr>
                <w:szCs w:val="24"/>
                <w:lang w:eastAsia="lt-LT"/>
              </w:rPr>
            </w:pPr>
            <w:r w:rsidRPr="00936C26">
              <w:rPr>
                <w:szCs w:val="24"/>
                <w:lang w:eastAsia="lt-LT"/>
              </w:rPr>
              <w:t>15</w:t>
            </w:r>
          </w:p>
        </w:tc>
      </w:tr>
      <w:tr w:rsidR="00DF0BBD" w:rsidRPr="00F413B5" w14:paraId="210F6118"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180EEEB9" w14:textId="77777777" w:rsidR="00DF0BBD" w:rsidRPr="00FB30A6" w:rsidRDefault="00DF0BBD"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3.2. Administracijos stebėtos ir vertintos kitų pedagoginių darbuotojų (spec. pedagogo, logopedo, psichologo, socialinio pedagogo, klasių auklėtojų ir kt.) veiklos, skaičius</w:t>
            </w:r>
          </w:p>
        </w:tc>
        <w:tc>
          <w:tcPr>
            <w:tcW w:w="678" w:type="pct"/>
            <w:tcBorders>
              <w:top w:val="single" w:sz="4" w:space="0" w:color="auto"/>
              <w:left w:val="single" w:sz="4" w:space="0" w:color="auto"/>
              <w:bottom w:val="single" w:sz="4" w:space="0" w:color="auto"/>
              <w:right w:val="single" w:sz="4" w:space="0" w:color="auto"/>
            </w:tcBorders>
          </w:tcPr>
          <w:p w14:paraId="0FE8E2B0" w14:textId="77777777" w:rsidR="00DF0BBD"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4</w:t>
            </w:r>
          </w:p>
        </w:tc>
        <w:tc>
          <w:tcPr>
            <w:tcW w:w="542" w:type="pct"/>
            <w:tcBorders>
              <w:top w:val="single" w:sz="4" w:space="0" w:color="auto"/>
              <w:left w:val="single" w:sz="4" w:space="0" w:color="auto"/>
              <w:bottom w:val="single" w:sz="4" w:space="0" w:color="auto"/>
              <w:right w:val="single" w:sz="4" w:space="0" w:color="auto"/>
            </w:tcBorders>
          </w:tcPr>
          <w:p w14:paraId="744D253E" w14:textId="77777777" w:rsidR="00DF0BBD"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2</w:t>
            </w:r>
          </w:p>
        </w:tc>
        <w:tc>
          <w:tcPr>
            <w:tcW w:w="678" w:type="pct"/>
            <w:tcBorders>
              <w:top w:val="single" w:sz="4" w:space="0" w:color="auto"/>
              <w:left w:val="single" w:sz="4" w:space="0" w:color="auto"/>
              <w:bottom w:val="single" w:sz="4" w:space="0" w:color="auto"/>
              <w:right w:val="single" w:sz="4" w:space="0" w:color="auto"/>
            </w:tcBorders>
          </w:tcPr>
          <w:p w14:paraId="4E9ABB47" w14:textId="77777777" w:rsidR="00DF0BBD" w:rsidRPr="00936C26" w:rsidRDefault="005C79DC" w:rsidP="006E4AF7">
            <w:pPr>
              <w:widowControl w:val="0"/>
              <w:autoSpaceDE w:val="0"/>
              <w:autoSpaceDN w:val="0"/>
              <w:adjustRightInd w:val="0"/>
              <w:spacing w:after="0" w:line="240" w:lineRule="auto"/>
              <w:jc w:val="both"/>
              <w:rPr>
                <w:szCs w:val="24"/>
                <w:lang w:eastAsia="lt-LT"/>
              </w:rPr>
            </w:pPr>
            <w:r w:rsidRPr="00936C26">
              <w:rPr>
                <w:szCs w:val="24"/>
                <w:lang w:eastAsia="lt-LT"/>
              </w:rPr>
              <w:t>4</w:t>
            </w:r>
          </w:p>
        </w:tc>
      </w:tr>
      <w:tr w:rsidR="00DF0BBD" w:rsidRPr="00F413B5" w14:paraId="37023F64"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660CA870" w14:textId="77777777" w:rsidR="00DF0BBD" w:rsidRPr="00FB30A6" w:rsidRDefault="00DF0BBD"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3.3. Pamokos netradicinėse aplinkose, skaičius</w:t>
            </w:r>
          </w:p>
        </w:tc>
        <w:tc>
          <w:tcPr>
            <w:tcW w:w="678" w:type="pct"/>
            <w:tcBorders>
              <w:top w:val="single" w:sz="4" w:space="0" w:color="auto"/>
              <w:left w:val="single" w:sz="4" w:space="0" w:color="auto"/>
              <w:bottom w:val="single" w:sz="4" w:space="0" w:color="auto"/>
              <w:right w:val="single" w:sz="4" w:space="0" w:color="auto"/>
            </w:tcBorders>
          </w:tcPr>
          <w:p w14:paraId="0EA6BEE9" w14:textId="77777777" w:rsidR="00DF0BBD" w:rsidRPr="00936C26" w:rsidRDefault="00602789" w:rsidP="006E4AF7">
            <w:pPr>
              <w:widowControl w:val="0"/>
              <w:autoSpaceDE w:val="0"/>
              <w:autoSpaceDN w:val="0"/>
              <w:adjustRightInd w:val="0"/>
              <w:spacing w:after="0" w:line="240" w:lineRule="auto"/>
              <w:jc w:val="both"/>
              <w:rPr>
                <w:szCs w:val="24"/>
                <w:lang w:eastAsia="lt-LT"/>
              </w:rPr>
            </w:pPr>
            <w:r w:rsidRPr="00936C26">
              <w:rPr>
                <w:szCs w:val="24"/>
                <w:lang w:eastAsia="lt-LT"/>
              </w:rPr>
              <w:t>32</w:t>
            </w:r>
          </w:p>
        </w:tc>
        <w:tc>
          <w:tcPr>
            <w:tcW w:w="542" w:type="pct"/>
            <w:tcBorders>
              <w:top w:val="single" w:sz="4" w:space="0" w:color="auto"/>
              <w:left w:val="single" w:sz="4" w:space="0" w:color="auto"/>
              <w:bottom w:val="single" w:sz="4" w:space="0" w:color="auto"/>
              <w:right w:val="single" w:sz="4" w:space="0" w:color="auto"/>
            </w:tcBorders>
          </w:tcPr>
          <w:p w14:paraId="2DF6AB8A" w14:textId="77777777" w:rsidR="00DF0BBD" w:rsidRPr="00936C26" w:rsidRDefault="00DF0BBD" w:rsidP="006E4AF7">
            <w:pPr>
              <w:widowControl w:val="0"/>
              <w:autoSpaceDE w:val="0"/>
              <w:autoSpaceDN w:val="0"/>
              <w:adjustRightInd w:val="0"/>
              <w:spacing w:after="0" w:line="240" w:lineRule="auto"/>
              <w:jc w:val="both"/>
              <w:rPr>
                <w:szCs w:val="24"/>
                <w:lang w:eastAsia="lt-LT"/>
              </w:rPr>
            </w:pPr>
            <w:r w:rsidRPr="00936C26">
              <w:rPr>
                <w:szCs w:val="24"/>
                <w:lang w:eastAsia="lt-LT"/>
              </w:rPr>
              <w:t>3</w:t>
            </w:r>
            <w:r w:rsidR="00602789" w:rsidRPr="00936C26">
              <w:rPr>
                <w:szCs w:val="24"/>
                <w:lang w:eastAsia="lt-LT"/>
              </w:rPr>
              <w:t>4</w:t>
            </w:r>
          </w:p>
        </w:tc>
        <w:tc>
          <w:tcPr>
            <w:tcW w:w="678" w:type="pct"/>
            <w:tcBorders>
              <w:top w:val="single" w:sz="4" w:space="0" w:color="auto"/>
              <w:left w:val="single" w:sz="4" w:space="0" w:color="auto"/>
              <w:bottom w:val="single" w:sz="4" w:space="0" w:color="auto"/>
              <w:right w:val="single" w:sz="4" w:space="0" w:color="auto"/>
            </w:tcBorders>
          </w:tcPr>
          <w:p w14:paraId="6B1F9E21" w14:textId="77777777" w:rsidR="00DF0BBD" w:rsidRPr="00936C26" w:rsidRDefault="00BA3E8F" w:rsidP="006E4AF7">
            <w:pPr>
              <w:widowControl w:val="0"/>
              <w:autoSpaceDE w:val="0"/>
              <w:autoSpaceDN w:val="0"/>
              <w:adjustRightInd w:val="0"/>
              <w:spacing w:after="0" w:line="240" w:lineRule="auto"/>
              <w:jc w:val="both"/>
              <w:rPr>
                <w:szCs w:val="24"/>
                <w:lang w:eastAsia="lt-LT"/>
              </w:rPr>
            </w:pPr>
            <w:r w:rsidRPr="00936C26">
              <w:rPr>
                <w:szCs w:val="24"/>
                <w:lang w:eastAsia="lt-LT"/>
              </w:rPr>
              <w:t>40</w:t>
            </w:r>
          </w:p>
        </w:tc>
      </w:tr>
      <w:tr w:rsidR="00DF0BBD" w:rsidRPr="00F413B5" w14:paraId="25F0C811"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6C46AC47" w14:textId="77777777" w:rsidR="00DF0BBD" w:rsidRPr="00FB30A6" w:rsidRDefault="00DF0BBD"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 xml:space="preserve">3.4. Integruotos pamokos, skaičius  </w:t>
            </w:r>
          </w:p>
        </w:tc>
        <w:tc>
          <w:tcPr>
            <w:tcW w:w="678" w:type="pct"/>
            <w:tcBorders>
              <w:top w:val="single" w:sz="4" w:space="0" w:color="auto"/>
              <w:left w:val="single" w:sz="4" w:space="0" w:color="auto"/>
              <w:bottom w:val="single" w:sz="4" w:space="0" w:color="auto"/>
              <w:right w:val="single" w:sz="4" w:space="0" w:color="auto"/>
            </w:tcBorders>
          </w:tcPr>
          <w:p w14:paraId="6E4C0E89" w14:textId="77777777" w:rsidR="00DF0BBD" w:rsidRPr="00936C26" w:rsidRDefault="00DF0BBD" w:rsidP="006E4AF7">
            <w:pPr>
              <w:widowControl w:val="0"/>
              <w:autoSpaceDE w:val="0"/>
              <w:autoSpaceDN w:val="0"/>
              <w:adjustRightInd w:val="0"/>
              <w:spacing w:after="0" w:line="240" w:lineRule="auto"/>
              <w:jc w:val="both"/>
              <w:rPr>
                <w:szCs w:val="24"/>
                <w:lang w:eastAsia="lt-LT"/>
              </w:rPr>
            </w:pPr>
            <w:r w:rsidRPr="00936C26">
              <w:rPr>
                <w:szCs w:val="24"/>
                <w:lang w:eastAsia="lt-LT"/>
              </w:rPr>
              <w:t>1</w:t>
            </w:r>
            <w:r w:rsidR="00602789" w:rsidRPr="00936C26">
              <w:rPr>
                <w:szCs w:val="24"/>
                <w:lang w:eastAsia="lt-LT"/>
              </w:rPr>
              <w:t>5</w:t>
            </w:r>
          </w:p>
        </w:tc>
        <w:tc>
          <w:tcPr>
            <w:tcW w:w="542" w:type="pct"/>
            <w:tcBorders>
              <w:top w:val="single" w:sz="4" w:space="0" w:color="auto"/>
              <w:left w:val="single" w:sz="4" w:space="0" w:color="auto"/>
              <w:bottom w:val="single" w:sz="4" w:space="0" w:color="auto"/>
              <w:right w:val="single" w:sz="4" w:space="0" w:color="auto"/>
            </w:tcBorders>
          </w:tcPr>
          <w:p w14:paraId="76D68997" w14:textId="77777777" w:rsidR="00DF0BBD" w:rsidRPr="00936C26" w:rsidRDefault="00DF0BBD" w:rsidP="006E4AF7">
            <w:pPr>
              <w:widowControl w:val="0"/>
              <w:autoSpaceDE w:val="0"/>
              <w:autoSpaceDN w:val="0"/>
              <w:adjustRightInd w:val="0"/>
              <w:spacing w:after="0" w:line="240" w:lineRule="auto"/>
              <w:jc w:val="both"/>
              <w:rPr>
                <w:szCs w:val="24"/>
                <w:lang w:eastAsia="lt-LT"/>
              </w:rPr>
            </w:pPr>
            <w:r w:rsidRPr="00936C26">
              <w:rPr>
                <w:szCs w:val="24"/>
                <w:lang w:eastAsia="lt-LT"/>
              </w:rPr>
              <w:t>1</w:t>
            </w:r>
            <w:r w:rsidR="00602789" w:rsidRPr="00936C26">
              <w:rPr>
                <w:szCs w:val="24"/>
                <w:lang w:eastAsia="lt-LT"/>
              </w:rPr>
              <w:t>2</w:t>
            </w:r>
          </w:p>
        </w:tc>
        <w:tc>
          <w:tcPr>
            <w:tcW w:w="678" w:type="pct"/>
            <w:tcBorders>
              <w:top w:val="single" w:sz="4" w:space="0" w:color="auto"/>
              <w:left w:val="single" w:sz="4" w:space="0" w:color="auto"/>
              <w:bottom w:val="single" w:sz="4" w:space="0" w:color="auto"/>
              <w:right w:val="single" w:sz="4" w:space="0" w:color="auto"/>
            </w:tcBorders>
          </w:tcPr>
          <w:p w14:paraId="1F694E62" w14:textId="77777777" w:rsidR="00DF0BBD" w:rsidRPr="00936C26" w:rsidRDefault="00FB30A6" w:rsidP="006E4AF7">
            <w:pPr>
              <w:widowControl w:val="0"/>
              <w:autoSpaceDE w:val="0"/>
              <w:autoSpaceDN w:val="0"/>
              <w:adjustRightInd w:val="0"/>
              <w:spacing w:after="0" w:line="240" w:lineRule="auto"/>
              <w:jc w:val="both"/>
              <w:rPr>
                <w:szCs w:val="24"/>
                <w:lang w:eastAsia="lt-LT"/>
              </w:rPr>
            </w:pPr>
            <w:r w:rsidRPr="00936C26">
              <w:rPr>
                <w:szCs w:val="24"/>
                <w:lang w:eastAsia="lt-LT"/>
              </w:rPr>
              <w:t>29</w:t>
            </w:r>
          </w:p>
        </w:tc>
      </w:tr>
      <w:tr w:rsidR="00DF0BBD" w:rsidRPr="00F413B5" w14:paraId="3393218C" w14:textId="77777777" w:rsidTr="00132CB0">
        <w:tc>
          <w:tcPr>
            <w:tcW w:w="4322" w:type="pct"/>
            <w:gridSpan w:val="3"/>
            <w:tcBorders>
              <w:top w:val="single" w:sz="4" w:space="0" w:color="auto"/>
              <w:left w:val="single" w:sz="4" w:space="0" w:color="auto"/>
              <w:bottom w:val="single" w:sz="4" w:space="0" w:color="auto"/>
              <w:right w:val="single" w:sz="4" w:space="0" w:color="auto"/>
            </w:tcBorders>
          </w:tcPr>
          <w:p w14:paraId="2137EC13" w14:textId="77777777" w:rsidR="00DF0BBD" w:rsidRPr="00936C26" w:rsidRDefault="00DF0BBD" w:rsidP="006E4AF7">
            <w:pPr>
              <w:autoSpaceDN w:val="0"/>
              <w:spacing w:after="0" w:line="240" w:lineRule="auto"/>
              <w:jc w:val="both"/>
              <w:rPr>
                <w:b/>
                <w:szCs w:val="24"/>
              </w:rPr>
            </w:pPr>
            <w:r w:rsidRPr="00936C26">
              <w:rPr>
                <w:b/>
                <w:szCs w:val="24"/>
              </w:rPr>
              <w:t>4. MOKINIŲ VERTYBINIŲ NUOSTATŲ BEI PILIETIŠKUMO ŪGTIS</w:t>
            </w:r>
          </w:p>
        </w:tc>
        <w:tc>
          <w:tcPr>
            <w:tcW w:w="678" w:type="pct"/>
            <w:tcBorders>
              <w:top w:val="single" w:sz="4" w:space="0" w:color="auto"/>
              <w:left w:val="single" w:sz="4" w:space="0" w:color="auto"/>
              <w:bottom w:val="single" w:sz="4" w:space="0" w:color="auto"/>
              <w:right w:val="single" w:sz="4" w:space="0" w:color="auto"/>
            </w:tcBorders>
          </w:tcPr>
          <w:p w14:paraId="79685BB5" w14:textId="77777777" w:rsidR="00DF0BBD" w:rsidRPr="00936C26" w:rsidRDefault="00DF0BBD" w:rsidP="006E4AF7">
            <w:pPr>
              <w:autoSpaceDN w:val="0"/>
              <w:spacing w:after="0" w:line="240" w:lineRule="auto"/>
              <w:jc w:val="both"/>
              <w:rPr>
                <w:szCs w:val="24"/>
              </w:rPr>
            </w:pPr>
          </w:p>
        </w:tc>
      </w:tr>
      <w:tr w:rsidR="008E67D9" w:rsidRPr="00F413B5" w14:paraId="331F9192"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2E7AB5D4"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4.1. Renginiai (išskyrus projektus), skaičius</w:t>
            </w:r>
          </w:p>
        </w:tc>
        <w:tc>
          <w:tcPr>
            <w:tcW w:w="678" w:type="pct"/>
            <w:tcBorders>
              <w:top w:val="single" w:sz="4" w:space="0" w:color="auto"/>
              <w:left w:val="single" w:sz="4" w:space="0" w:color="auto"/>
              <w:bottom w:val="single" w:sz="4" w:space="0" w:color="auto"/>
              <w:right w:val="single" w:sz="4" w:space="0" w:color="auto"/>
            </w:tcBorders>
          </w:tcPr>
          <w:p w14:paraId="349E41CF"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1</w:t>
            </w:r>
            <w:r w:rsidR="001C6B13" w:rsidRPr="00936C26">
              <w:rPr>
                <w:szCs w:val="24"/>
                <w:lang w:eastAsia="lt-LT"/>
              </w:rPr>
              <w:t>4</w:t>
            </w:r>
          </w:p>
        </w:tc>
        <w:tc>
          <w:tcPr>
            <w:tcW w:w="542" w:type="pct"/>
            <w:tcBorders>
              <w:top w:val="single" w:sz="4" w:space="0" w:color="auto"/>
              <w:left w:val="single" w:sz="4" w:space="0" w:color="auto"/>
              <w:bottom w:val="single" w:sz="4" w:space="0" w:color="auto"/>
              <w:right w:val="single" w:sz="4" w:space="0" w:color="auto"/>
            </w:tcBorders>
          </w:tcPr>
          <w:p w14:paraId="364F7A17"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1</w:t>
            </w:r>
            <w:r w:rsidR="001C6B13" w:rsidRPr="00936C26">
              <w:rPr>
                <w:szCs w:val="24"/>
                <w:lang w:eastAsia="lt-LT"/>
              </w:rPr>
              <w:t>6</w:t>
            </w:r>
          </w:p>
        </w:tc>
        <w:tc>
          <w:tcPr>
            <w:tcW w:w="678" w:type="pct"/>
            <w:tcBorders>
              <w:top w:val="single" w:sz="4" w:space="0" w:color="auto"/>
              <w:left w:val="single" w:sz="4" w:space="0" w:color="auto"/>
              <w:bottom w:val="single" w:sz="4" w:space="0" w:color="auto"/>
              <w:right w:val="single" w:sz="4" w:space="0" w:color="auto"/>
            </w:tcBorders>
          </w:tcPr>
          <w:p w14:paraId="220BA0AB" w14:textId="77777777" w:rsidR="008E67D9" w:rsidRPr="00936C26" w:rsidRDefault="008E67D9" w:rsidP="006E4AF7">
            <w:pPr>
              <w:widowControl w:val="0"/>
              <w:autoSpaceDE w:val="0"/>
              <w:autoSpaceDN w:val="0"/>
              <w:adjustRightInd w:val="0"/>
              <w:spacing w:after="0" w:line="240" w:lineRule="auto"/>
              <w:jc w:val="both"/>
              <w:rPr>
                <w:szCs w:val="24"/>
                <w:lang w:eastAsia="lt-LT"/>
              </w:rPr>
            </w:pPr>
          </w:p>
        </w:tc>
      </w:tr>
      <w:tr w:rsidR="008E67D9" w:rsidRPr="00F413B5" w14:paraId="5524E03A"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5D205286"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 xml:space="preserve">4.2. Renginiuose (išskyrus projektus) dalyvavusių mokinių dalis, proc. </w:t>
            </w:r>
          </w:p>
        </w:tc>
        <w:tc>
          <w:tcPr>
            <w:tcW w:w="678" w:type="pct"/>
            <w:tcBorders>
              <w:top w:val="single" w:sz="4" w:space="0" w:color="auto"/>
              <w:left w:val="single" w:sz="4" w:space="0" w:color="auto"/>
              <w:bottom w:val="single" w:sz="4" w:space="0" w:color="auto"/>
              <w:right w:val="single" w:sz="4" w:space="0" w:color="auto"/>
            </w:tcBorders>
          </w:tcPr>
          <w:p w14:paraId="3C0AB945"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9</w:t>
            </w:r>
            <w:r w:rsidR="001C6B13" w:rsidRPr="00936C26">
              <w:rPr>
                <w:szCs w:val="24"/>
                <w:lang w:eastAsia="lt-LT"/>
              </w:rPr>
              <w:t>5</w:t>
            </w:r>
          </w:p>
        </w:tc>
        <w:tc>
          <w:tcPr>
            <w:tcW w:w="542" w:type="pct"/>
            <w:tcBorders>
              <w:top w:val="single" w:sz="4" w:space="0" w:color="auto"/>
              <w:left w:val="single" w:sz="4" w:space="0" w:color="auto"/>
              <w:bottom w:val="single" w:sz="4" w:space="0" w:color="auto"/>
              <w:right w:val="single" w:sz="4" w:space="0" w:color="auto"/>
            </w:tcBorders>
          </w:tcPr>
          <w:p w14:paraId="027256B3"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95</w:t>
            </w:r>
          </w:p>
        </w:tc>
        <w:tc>
          <w:tcPr>
            <w:tcW w:w="678" w:type="pct"/>
            <w:tcBorders>
              <w:top w:val="single" w:sz="4" w:space="0" w:color="auto"/>
              <w:left w:val="single" w:sz="4" w:space="0" w:color="auto"/>
              <w:bottom w:val="single" w:sz="4" w:space="0" w:color="auto"/>
              <w:right w:val="single" w:sz="4" w:space="0" w:color="auto"/>
            </w:tcBorders>
          </w:tcPr>
          <w:p w14:paraId="7774C134" w14:textId="77777777" w:rsidR="008E67D9" w:rsidRPr="00936C26" w:rsidRDefault="0058183C" w:rsidP="006E4AF7">
            <w:pPr>
              <w:widowControl w:val="0"/>
              <w:autoSpaceDE w:val="0"/>
              <w:autoSpaceDN w:val="0"/>
              <w:adjustRightInd w:val="0"/>
              <w:spacing w:after="0" w:line="240" w:lineRule="auto"/>
              <w:jc w:val="both"/>
              <w:rPr>
                <w:szCs w:val="24"/>
                <w:lang w:eastAsia="lt-LT"/>
              </w:rPr>
            </w:pPr>
            <w:r w:rsidRPr="00936C26">
              <w:rPr>
                <w:szCs w:val="24"/>
                <w:lang w:eastAsia="lt-LT"/>
              </w:rPr>
              <w:t>95 proc.</w:t>
            </w:r>
          </w:p>
        </w:tc>
      </w:tr>
      <w:tr w:rsidR="008E67D9" w:rsidRPr="00F413B5" w14:paraId="6E4C97FE"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02BAF70D"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4.3. Rengti, įgyvendinti rajono lygmens projektai, skaičius</w:t>
            </w:r>
          </w:p>
        </w:tc>
        <w:tc>
          <w:tcPr>
            <w:tcW w:w="678" w:type="pct"/>
            <w:tcBorders>
              <w:top w:val="single" w:sz="4" w:space="0" w:color="auto"/>
              <w:left w:val="single" w:sz="4" w:space="0" w:color="auto"/>
              <w:bottom w:val="single" w:sz="4" w:space="0" w:color="auto"/>
              <w:right w:val="single" w:sz="4" w:space="0" w:color="auto"/>
            </w:tcBorders>
          </w:tcPr>
          <w:p w14:paraId="59A4695D"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2</w:t>
            </w:r>
          </w:p>
        </w:tc>
        <w:tc>
          <w:tcPr>
            <w:tcW w:w="542" w:type="pct"/>
            <w:tcBorders>
              <w:top w:val="single" w:sz="4" w:space="0" w:color="auto"/>
              <w:left w:val="single" w:sz="4" w:space="0" w:color="auto"/>
              <w:bottom w:val="single" w:sz="4" w:space="0" w:color="auto"/>
              <w:right w:val="single" w:sz="4" w:space="0" w:color="auto"/>
            </w:tcBorders>
          </w:tcPr>
          <w:p w14:paraId="136B051C"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2</w:t>
            </w:r>
          </w:p>
        </w:tc>
        <w:tc>
          <w:tcPr>
            <w:tcW w:w="678" w:type="pct"/>
            <w:tcBorders>
              <w:top w:val="single" w:sz="4" w:space="0" w:color="auto"/>
              <w:left w:val="single" w:sz="4" w:space="0" w:color="auto"/>
              <w:bottom w:val="single" w:sz="4" w:space="0" w:color="auto"/>
              <w:right w:val="single" w:sz="4" w:space="0" w:color="auto"/>
            </w:tcBorders>
          </w:tcPr>
          <w:p w14:paraId="0BAFB201" w14:textId="77777777" w:rsidR="008E67D9" w:rsidRPr="00936C26" w:rsidRDefault="0058183C" w:rsidP="006E4AF7">
            <w:pPr>
              <w:widowControl w:val="0"/>
              <w:autoSpaceDE w:val="0"/>
              <w:autoSpaceDN w:val="0"/>
              <w:adjustRightInd w:val="0"/>
              <w:spacing w:after="0" w:line="240" w:lineRule="auto"/>
              <w:jc w:val="both"/>
              <w:rPr>
                <w:szCs w:val="24"/>
                <w:lang w:eastAsia="lt-LT"/>
              </w:rPr>
            </w:pPr>
            <w:r w:rsidRPr="00936C26">
              <w:rPr>
                <w:szCs w:val="24"/>
                <w:lang w:eastAsia="lt-LT"/>
              </w:rPr>
              <w:t>2</w:t>
            </w:r>
          </w:p>
        </w:tc>
      </w:tr>
      <w:tr w:rsidR="008E67D9" w:rsidRPr="00F413B5" w14:paraId="74E68528"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0B6FDDFE"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4.4. Vykdyti mokyklos lygmens projektai, skaičius</w:t>
            </w:r>
          </w:p>
        </w:tc>
        <w:tc>
          <w:tcPr>
            <w:tcW w:w="678" w:type="pct"/>
            <w:tcBorders>
              <w:top w:val="single" w:sz="4" w:space="0" w:color="auto"/>
              <w:left w:val="single" w:sz="4" w:space="0" w:color="auto"/>
              <w:bottom w:val="single" w:sz="4" w:space="0" w:color="auto"/>
              <w:right w:val="single" w:sz="4" w:space="0" w:color="auto"/>
            </w:tcBorders>
          </w:tcPr>
          <w:p w14:paraId="5DA41058"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3</w:t>
            </w:r>
          </w:p>
        </w:tc>
        <w:tc>
          <w:tcPr>
            <w:tcW w:w="542" w:type="pct"/>
            <w:tcBorders>
              <w:top w:val="single" w:sz="4" w:space="0" w:color="auto"/>
              <w:left w:val="single" w:sz="4" w:space="0" w:color="auto"/>
              <w:bottom w:val="single" w:sz="4" w:space="0" w:color="auto"/>
              <w:right w:val="single" w:sz="4" w:space="0" w:color="auto"/>
            </w:tcBorders>
          </w:tcPr>
          <w:p w14:paraId="7A13ED36"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3</w:t>
            </w:r>
          </w:p>
        </w:tc>
        <w:tc>
          <w:tcPr>
            <w:tcW w:w="678" w:type="pct"/>
            <w:tcBorders>
              <w:top w:val="single" w:sz="4" w:space="0" w:color="auto"/>
              <w:left w:val="single" w:sz="4" w:space="0" w:color="auto"/>
              <w:bottom w:val="single" w:sz="4" w:space="0" w:color="auto"/>
              <w:right w:val="single" w:sz="4" w:space="0" w:color="auto"/>
            </w:tcBorders>
          </w:tcPr>
          <w:p w14:paraId="69802A60" w14:textId="77777777" w:rsidR="008E67D9" w:rsidRPr="00936C26" w:rsidRDefault="00FB30A6" w:rsidP="006E4AF7">
            <w:pPr>
              <w:widowControl w:val="0"/>
              <w:autoSpaceDE w:val="0"/>
              <w:autoSpaceDN w:val="0"/>
              <w:adjustRightInd w:val="0"/>
              <w:spacing w:after="0" w:line="240" w:lineRule="auto"/>
              <w:jc w:val="both"/>
              <w:rPr>
                <w:szCs w:val="24"/>
                <w:lang w:eastAsia="lt-LT"/>
              </w:rPr>
            </w:pPr>
            <w:r w:rsidRPr="00936C26">
              <w:rPr>
                <w:szCs w:val="24"/>
                <w:lang w:eastAsia="lt-LT"/>
              </w:rPr>
              <w:t>3</w:t>
            </w:r>
          </w:p>
        </w:tc>
      </w:tr>
      <w:tr w:rsidR="008E67D9" w:rsidRPr="00F413B5" w14:paraId="458FE21E"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4A8F3908"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4.5. Vykdyti šalies lygmens projektai, skaičius</w:t>
            </w:r>
          </w:p>
        </w:tc>
        <w:tc>
          <w:tcPr>
            <w:tcW w:w="678" w:type="pct"/>
            <w:tcBorders>
              <w:top w:val="single" w:sz="4" w:space="0" w:color="auto"/>
              <w:left w:val="single" w:sz="4" w:space="0" w:color="auto"/>
              <w:bottom w:val="single" w:sz="4" w:space="0" w:color="auto"/>
              <w:right w:val="single" w:sz="4" w:space="0" w:color="auto"/>
            </w:tcBorders>
          </w:tcPr>
          <w:p w14:paraId="738BB827" w14:textId="77777777" w:rsidR="008E67D9" w:rsidRPr="00936C26" w:rsidRDefault="001C6B13" w:rsidP="006E4AF7">
            <w:pPr>
              <w:widowControl w:val="0"/>
              <w:autoSpaceDE w:val="0"/>
              <w:autoSpaceDN w:val="0"/>
              <w:adjustRightInd w:val="0"/>
              <w:spacing w:after="0" w:line="240" w:lineRule="auto"/>
              <w:jc w:val="both"/>
              <w:rPr>
                <w:szCs w:val="24"/>
                <w:lang w:eastAsia="lt-LT"/>
              </w:rPr>
            </w:pPr>
            <w:r w:rsidRPr="00936C26">
              <w:rPr>
                <w:szCs w:val="24"/>
                <w:lang w:eastAsia="lt-LT"/>
              </w:rPr>
              <w:t>1</w:t>
            </w:r>
          </w:p>
        </w:tc>
        <w:tc>
          <w:tcPr>
            <w:tcW w:w="542" w:type="pct"/>
            <w:tcBorders>
              <w:top w:val="single" w:sz="4" w:space="0" w:color="auto"/>
              <w:left w:val="single" w:sz="4" w:space="0" w:color="auto"/>
              <w:bottom w:val="single" w:sz="4" w:space="0" w:color="auto"/>
              <w:right w:val="single" w:sz="4" w:space="0" w:color="auto"/>
            </w:tcBorders>
          </w:tcPr>
          <w:p w14:paraId="52249E9D"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1</w:t>
            </w:r>
          </w:p>
        </w:tc>
        <w:tc>
          <w:tcPr>
            <w:tcW w:w="678" w:type="pct"/>
            <w:tcBorders>
              <w:top w:val="single" w:sz="4" w:space="0" w:color="auto"/>
              <w:left w:val="single" w:sz="4" w:space="0" w:color="auto"/>
              <w:bottom w:val="single" w:sz="4" w:space="0" w:color="auto"/>
              <w:right w:val="single" w:sz="4" w:space="0" w:color="auto"/>
            </w:tcBorders>
          </w:tcPr>
          <w:p w14:paraId="61E5BCFB" w14:textId="77777777" w:rsidR="008E67D9" w:rsidRPr="00936C26" w:rsidRDefault="0058183C" w:rsidP="006E4AF7">
            <w:pPr>
              <w:widowControl w:val="0"/>
              <w:autoSpaceDE w:val="0"/>
              <w:autoSpaceDN w:val="0"/>
              <w:adjustRightInd w:val="0"/>
              <w:spacing w:after="0" w:line="240" w:lineRule="auto"/>
              <w:jc w:val="both"/>
              <w:rPr>
                <w:szCs w:val="24"/>
                <w:lang w:eastAsia="lt-LT"/>
              </w:rPr>
            </w:pPr>
            <w:r w:rsidRPr="00936C26">
              <w:rPr>
                <w:szCs w:val="24"/>
                <w:lang w:eastAsia="lt-LT"/>
              </w:rPr>
              <w:t>2</w:t>
            </w:r>
          </w:p>
        </w:tc>
      </w:tr>
      <w:tr w:rsidR="008E67D9" w:rsidRPr="00F413B5" w14:paraId="48893F9A" w14:textId="77777777" w:rsidTr="00132CB0">
        <w:tc>
          <w:tcPr>
            <w:tcW w:w="3102" w:type="pct"/>
            <w:tcBorders>
              <w:top w:val="single" w:sz="4" w:space="0" w:color="auto"/>
              <w:left w:val="single" w:sz="4" w:space="0" w:color="auto"/>
              <w:bottom w:val="single" w:sz="4" w:space="0" w:color="auto"/>
              <w:right w:val="single" w:sz="4" w:space="0" w:color="auto"/>
            </w:tcBorders>
            <w:vAlign w:val="center"/>
          </w:tcPr>
          <w:p w14:paraId="3BE2792F"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4.6. Vykdyti tarptautinio lygmens projektai, skaičius</w:t>
            </w:r>
          </w:p>
        </w:tc>
        <w:tc>
          <w:tcPr>
            <w:tcW w:w="678" w:type="pct"/>
            <w:tcBorders>
              <w:top w:val="single" w:sz="4" w:space="0" w:color="auto"/>
              <w:left w:val="single" w:sz="4" w:space="0" w:color="auto"/>
              <w:bottom w:val="single" w:sz="4" w:space="0" w:color="auto"/>
              <w:right w:val="single" w:sz="4" w:space="0" w:color="auto"/>
            </w:tcBorders>
          </w:tcPr>
          <w:p w14:paraId="7A4FC335" w14:textId="77777777" w:rsidR="008E67D9" w:rsidRPr="00936C26" w:rsidRDefault="001C6B13" w:rsidP="006E4AF7">
            <w:pPr>
              <w:widowControl w:val="0"/>
              <w:autoSpaceDE w:val="0"/>
              <w:autoSpaceDN w:val="0"/>
              <w:adjustRightInd w:val="0"/>
              <w:spacing w:after="0" w:line="240" w:lineRule="auto"/>
              <w:jc w:val="both"/>
              <w:rPr>
                <w:szCs w:val="24"/>
                <w:lang w:eastAsia="lt-LT"/>
              </w:rPr>
            </w:pPr>
            <w:r w:rsidRPr="00936C26">
              <w:rPr>
                <w:szCs w:val="24"/>
                <w:lang w:eastAsia="lt-LT"/>
              </w:rPr>
              <w:t>5</w:t>
            </w:r>
          </w:p>
        </w:tc>
        <w:tc>
          <w:tcPr>
            <w:tcW w:w="542" w:type="pct"/>
            <w:tcBorders>
              <w:top w:val="single" w:sz="4" w:space="0" w:color="auto"/>
              <w:left w:val="single" w:sz="4" w:space="0" w:color="auto"/>
              <w:bottom w:val="single" w:sz="4" w:space="0" w:color="auto"/>
              <w:right w:val="single" w:sz="4" w:space="0" w:color="auto"/>
            </w:tcBorders>
          </w:tcPr>
          <w:p w14:paraId="6100BEDD"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5</w:t>
            </w:r>
          </w:p>
        </w:tc>
        <w:tc>
          <w:tcPr>
            <w:tcW w:w="678" w:type="pct"/>
            <w:tcBorders>
              <w:top w:val="single" w:sz="4" w:space="0" w:color="auto"/>
              <w:left w:val="single" w:sz="4" w:space="0" w:color="auto"/>
              <w:bottom w:val="single" w:sz="4" w:space="0" w:color="auto"/>
              <w:right w:val="single" w:sz="4" w:space="0" w:color="auto"/>
            </w:tcBorders>
          </w:tcPr>
          <w:p w14:paraId="74A712CD" w14:textId="77777777" w:rsidR="008E67D9" w:rsidRPr="00936C26" w:rsidRDefault="0058183C" w:rsidP="006E4AF7">
            <w:pPr>
              <w:widowControl w:val="0"/>
              <w:autoSpaceDE w:val="0"/>
              <w:autoSpaceDN w:val="0"/>
              <w:adjustRightInd w:val="0"/>
              <w:spacing w:after="0" w:line="240" w:lineRule="auto"/>
              <w:jc w:val="both"/>
              <w:rPr>
                <w:szCs w:val="24"/>
                <w:lang w:eastAsia="lt-LT"/>
              </w:rPr>
            </w:pPr>
            <w:r w:rsidRPr="00936C26">
              <w:rPr>
                <w:szCs w:val="24"/>
                <w:lang w:eastAsia="lt-LT"/>
              </w:rPr>
              <w:t>3</w:t>
            </w:r>
          </w:p>
        </w:tc>
      </w:tr>
      <w:tr w:rsidR="008E67D9" w:rsidRPr="00F413B5" w14:paraId="04DCB2BE"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5459DDF9"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 xml:space="preserve">4.6. Projektuose dalyvavusių mokinių dalis, proc. </w:t>
            </w:r>
          </w:p>
        </w:tc>
        <w:tc>
          <w:tcPr>
            <w:tcW w:w="678" w:type="pct"/>
            <w:tcBorders>
              <w:top w:val="single" w:sz="4" w:space="0" w:color="auto"/>
              <w:left w:val="single" w:sz="4" w:space="0" w:color="auto"/>
              <w:bottom w:val="single" w:sz="4" w:space="0" w:color="auto"/>
              <w:right w:val="single" w:sz="4" w:space="0" w:color="auto"/>
            </w:tcBorders>
          </w:tcPr>
          <w:p w14:paraId="16A569EF"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7</w:t>
            </w:r>
            <w:r w:rsidR="001C6B13" w:rsidRPr="00936C26">
              <w:rPr>
                <w:szCs w:val="24"/>
                <w:lang w:eastAsia="lt-LT"/>
              </w:rPr>
              <w:t>2</w:t>
            </w:r>
            <w:r w:rsidRPr="00936C26">
              <w:rPr>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62DDAC72"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7</w:t>
            </w:r>
            <w:r w:rsidR="001C6B13" w:rsidRPr="00936C26">
              <w:rPr>
                <w:szCs w:val="24"/>
                <w:lang w:eastAsia="lt-LT"/>
              </w:rPr>
              <w:t>0</w:t>
            </w:r>
            <w:r w:rsidR="00936C26">
              <w:rPr>
                <w:szCs w:val="24"/>
                <w:lang w:eastAsia="lt-LT"/>
              </w:rPr>
              <w:t xml:space="preserve"> </w:t>
            </w:r>
            <w:r w:rsidRPr="00936C26">
              <w:rPr>
                <w:szCs w:val="24"/>
                <w:lang w:eastAsia="lt-LT"/>
              </w:rPr>
              <w:t>proc.</w:t>
            </w:r>
          </w:p>
        </w:tc>
        <w:tc>
          <w:tcPr>
            <w:tcW w:w="678" w:type="pct"/>
            <w:tcBorders>
              <w:top w:val="single" w:sz="4" w:space="0" w:color="auto"/>
              <w:left w:val="single" w:sz="4" w:space="0" w:color="auto"/>
              <w:bottom w:val="single" w:sz="4" w:space="0" w:color="auto"/>
              <w:right w:val="single" w:sz="4" w:space="0" w:color="auto"/>
            </w:tcBorders>
          </w:tcPr>
          <w:p w14:paraId="6D2D7B36" w14:textId="77777777" w:rsidR="008E67D9" w:rsidRPr="00936C26" w:rsidRDefault="00A22DF1" w:rsidP="006E4AF7">
            <w:pPr>
              <w:widowControl w:val="0"/>
              <w:autoSpaceDE w:val="0"/>
              <w:autoSpaceDN w:val="0"/>
              <w:adjustRightInd w:val="0"/>
              <w:spacing w:after="0" w:line="240" w:lineRule="auto"/>
              <w:jc w:val="both"/>
              <w:rPr>
                <w:szCs w:val="24"/>
                <w:lang w:eastAsia="lt-LT"/>
              </w:rPr>
            </w:pPr>
            <w:r w:rsidRPr="00936C26">
              <w:rPr>
                <w:szCs w:val="24"/>
                <w:lang w:eastAsia="lt-LT"/>
              </w:rPr>
              <w:t xml:space="preserve"> </w:t>
            </w:r>
            <w:r w:rsidR="0058183C" w:rsidRPr="00936C26">
              <w:rPr>
                <w:szCs w:val="24"/>
                <w:lang w:eastAsia="lt-LT"/>
              </w:rPr>
              <w:t xml:space="preserve">80 </w:t>
            </w:r>
            <w:r w:rsidRPr="00936C26">
              <w:rPr>
                <w:szCs w:val="24"/>
                <w:lang w:eastAsia="lt-LT"/>
              </w:rPr>
              <w:t>proc.</w:t>
            </w:r>
          </w:p>
        </w:tc>
      </w:tr>
      <w:tr w:rsidR="008E67D9" w:rsidRPr="00F413B5" w14:paraId="301109DD"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21C1DAB3"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4.7. Praleistos nepateisintos pamokos, tenkančios vienam mokiniui, skaičius</w:t>
            </w:r>
          </w:p>
        </w:tc>
        <w:tc>
          <w:tcPr>
            <w:tcW w:w="678" w:type="pct"/>
            <w:tcBorders>
              <w:top w:val="single" w:sz="4" w:space="0" w:color="auto"/>
              <w:left w:val="single" w:sz="4" w:space="0" w:color="auto"/>
              <w:bottom w:val="single" w:sz="4" w:space="0" w:color="auto"/>
              <w:right w:val="single" w:sz="4" w:space="0" w:color="auto"/>
            </w:tcBorders>
          </w:tcPr>
          <w:p w14:paraId="24EFB6EE" w14:textId="77777777" w:rsidR="008E67D9" w:rsidRPr="00936C26" w:rsidRDefault="001C6B13" w:rsidP="006E4AF7">
            <w:pPr>
              <w:widowControl w:val="0"/>
              <w:autoSpaceDE w:val="0"/>
              <w:autoSpaceDN w:val="0"/>
              <w:adjustRightInd w:val="0"/>
              <w:spacing w:after="0" w:line="240" w:lineRule="auto"/>
              <w:jc w:val="both"/>
              <w:rPr>
                <w:szCs w:val="24"/>
                <w:lang w:eastAsia="lt-LT"/>
              </w:rPr>
            </w:pPr>
            <w:r w:rsidRPr="00936C26">
              <w:rPr>
                <w:szCs w:val="24"/>
                <w:lang w:eastAsia="lt-LT"/>
              </w:rPr>
              <w:t>9,3</w:t>
            </w:r>
          </w:p>
        </w:tc>
        <w:tc>
          <w:tcPr>
            <w:tcW w:w="542" w:type="pct"/>
            <w:tcBorders>
              <w:top w:val="single" w:sz="4" w:space="0" w:color="auto"/>
              <w:left w:val="single" w:sz="4" w:space="0" w:color="auto"/>
              <w:bottom w:val="single" w:sz="4" w:space="0" w:color="auto"/>
              <w:right w:val="single" w:sz="4" w:space="0" w:color="auto"/>
            </w:tcBorders>
          </w:tcPr>
          <w:p w14:paraId="1B49A141"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9,3</w:t>
            </w:r>
          </w:p>
        </w:tc>
        <w:tc>
          <w:tcPr>
            <w:tcW w:w="678" w:type="pct"/>
            <w:tcBorders>
              <w:top w:val="single" w:sz="4" w:space="0" w:color="auto"/>
              <w:left w:val="single" w:sz="4" w:space="0" w:color="auto"/>
              <w:bottom w:val="single" w:sz="4" w:space="0" w:color="auto"/>
              <w:right w:val="single" w:sz="4" w:space="0" w:color="auto"/>
            </w:tcBorders>
          </w:tcPr>
          <w:p w14:paraId="72BBF774" w14:textId="77777777" w:rsidR="008E67D9" w:rsidRPr="00936C26" w:rsidRDefault="0058183C" w:rsidP="006E4AF7">
            <w:pPr>
              <w:widowControl w:val="0"/>
              <w:autoSpaceDE w:val="0"/>
              <w:autoSpaceDN w:val="0"/>
              <w:adjustRightInd w:val="0"/>
              <w:spacing w:after="0" w:line="240" w:lineRule="auto"/>
              <w:jc w:val="both"/>
              <w:rPr>
                <w:szCs w:val="24"/>
                <w:lang w:eastAsia="lt-LT"/>
              </w:rPr>
            </w:pPr>
            <w:r w:rsidRPr="00936C26">
              <w:rPr>
                <w:szCs w:val="24"/>
                <w:lang w:eastAsia="lt-LT"/>
              </w:rPr>
              <w:t>10,2</w:t>
            </w:r>
          </w:p>
        </w:tc>
      </w:tr>
      <w:tr w:rsidR="008E67D9" w:rsidRPr="00F413B5" w14:paraId="3755A32B"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18B42C58"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4.8. Mokinių, dalyvaujančių jaunimo organizacijose bei savanoriškoje veikloje, dalis, proc</w:t>
            </w:r>
            <w:r w:rsidRPr="00FB30A6">
              <w:rPr>
                <w:rFonts w:eastAsia="MS Mincho"/>
                <w:szCs w:val="24"/>
                <w:u w:val="single"/>
                <w:lang w:eastAsia="lt-LT"/>
              </w:rPr>
              <w:t>.</w:t>
            </w:r>
          </w:p>
        </w:tc>
        <w:tc>
          <w:tcPr>
            <w:tcW w:w="678" w:type="pct"/>
            <w:tcBorders>
              <w:top w:val="single" w:sz="4" w:space="0" w:color="auto"/>
              <w:left w:val="single" w:sz="4" w:space="0" w:color="auto"/>
              <w:bottom w:val="single" w:sz="4" w:space="0" w:color="auto"/>
              <w:right w:val="single" w:sz="4" w:space="0" w:color="auto"/>
            </w:tcBorders>
          </w:tcPr>
          <w:p w14:paraId="5315E344"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10,9 proc.</w:t>
            </w:r>
          </w:p>
        </w:tc>
        <w:tc>
          <w:tcPr>
            <w:tcW w:w="542" w:type="pct"/>
            <w:tcBorders>
              <w:top w:val="single" w:sz="4" w:space="0" w:color="auto"/>
              <w:left w:val="single" w:sz="4" w:space="0" w:color="auto"/>
              <w:bottom w:val="single" w:sz="4" w:space="0" w:color="auto"/>
              <w:right w:val="single" w:sz="4" w:space="0" w:color="auto"/>
            </w:tcBorders>
          </w:tcPr>
          <w:p w14:paraId="09BC837E"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 xml:space="preserve"> 10,9 proc.</w:t>
            </w:r>
          </w:p>
        </w:tc>
        <w:tc>
          <w:tcPr>
            <w:tcW w:w="678" w:type="pct"/>
            <w:tcBorders>
              <w:top w:val="single" w:sz="4" w:space="0" w:color="auto"/>
              <w:left w:val="single" w:sz="4" w:space="0" w:color="auto"/>
              <w:bottom w:val="single" w:sz="4" w:space="0" w:color="auto"/>
              <w:right w:val="single" w:sz="4" w:space="0" w:color="auto"/>
            </w:tcBorders>
          </w:tcPr>
          <w:p w14:paraId="200D3FCF" w14:textId="77777777" w:rsidR="008E67D9" w:rsidRPr="00936C26" w:rsidRDefault="00FB30A6" w:rsidP="006E4AF7">
            <w:pPr>
              <w:widowControl w:val="0"/>
              <w:autoSpaceDE w:val="0"/>
              <w:autoSpaceDN w:val="0"/>
              <w:adjustRightInd w:val="0"/>
              <w:spacing w:after="0" w:line="240" w:lineRule="auto"/>
              <w:jc w:val="both"/>
              <w:rPr>
                <w:szCs w:val="24"/>
                <w:lang w:eastAsia="lt-LT"/>
              </w:rPr>
            </w:pPr>
            <w:r w:rsidRPr="00936C26">
              <w:rPr>
                <w:szCs w:val="24"/>
                <w:lang w:eastAsia="lt-LT"/>
              </w:rPr>
              <w:t xml:space="preserve"> 11 </w:t>
            </w:r>
            <w:r w:rsidR="00A22DF1" w:rsidRPr="00936C26">
              <w:rPr>
                <w:szCs w:val="24"/>
                <w:lang w:eastAsia="lt-LT"/>
              </w:rPr>
              <w:t>proc.</w:t>
            </w:r>
          </w:p>
        </w:tc>
      </w:tr>
      <w:tr w:rsidR="008E67D9" w:rsidRPr="00F413B5" w14:paraId="68BEACB3"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6B618096"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4.9. Mokinių savivaldos institucijų inicijuotos ir įgyvendintos veiklos, skaičius</w:t>
            </w:r>
          </w:p>
        </w:tc>
        <w:tc>
          <w:tcPr>
            <w:tcW w:w="678" w:type="pct"/>
            <w:tcBorders>
              <w:top w:val="single" w:sz="4" w:space="0" w:color="auto"/>
              <w:left w:val="single" w:sz="4" w:space="0" w:color="auto"/>
              <w:bottom w:val="single" w:sz="4" w:space="0" w:color="auto"/>
              <w:right w:val="single" w:sz="4" w:space="0" w:color="auto"/>
            </w:tcBorders>
          </w:tcPr>
          <w:p w14:paraId="168EDDC6"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5</w:t>
            </w:r>
          </w:p>
        </w:tc>
        <w:tc>
          <w:tcPr>
            <w:tcW w:w="542" w:type="pct"/>
            <w:tcBorders>
              <w:top w:val="single" w:sz="4" w:space="0" w:color="auto"/>
              <w:left w:val="single" w:sz="4" w:space="0" w:color="auto"/>
              <w:bottom w:val="single" w:sz="4" w:space="0" w:color="auto"/>
              <w:right w:val="single" w:sz="4" w:space="0" w:color="auto"/>
            </w:tcBorders>
          </w:tcPr>
          <w:p w14:paraId="01DEC256"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5</w:t>
            </w:r>
          </w:p>
        </w:tc>
        <w:tc>
          <w:tcPr>
            <w:tcW w:w="678" w:type="pct"/>
            <w:tcBorders>
              <w:top w:val="single" w:sz="4" w:space="0" w:color="auto"/>
              <w:left w:val="single" w:sz="4" w:space="0" w:color="auto"/>
              <w:bottom w:val="single" w:sz="4" w:space="0" w:color="auto"/>
              <w:right w:val="single" w:sz="4" w:space="0" w:color="auto"/>
            </w:tcBorders>
          </w:tcPr>
          <w:p w14:paraId="59D202B5" w14:textId="77777777" w:rsidR="008E67D9" w:rsidRPr="00936C26" w:rsidRDefault="00FB30A6" w:rsidP="006E4AF7">
            <w:pPr>
              <w:widowControl w:val="0"/>
              <w:autoSpaceDE w:val="0"/>
              <w:autoSpaceDN w:val="0"/>
              <w:adjustRightInd w:val="0"/>
              <w:spacing w:after="0" w:line="240" w:lineRule="auto"/>
              <w:jc w:val="both"/>
              <w:rPr>
                <w:szCs w:val="24"/>
                <w:lang w:eastAsia="lt-LT"/>
              </w:rPr>
            </w:pPr>
            <w:r w:rsidRPr="00936C26">
              <w:rPr>
                <w:szCs w:val="24"/>
                <w:lang w:eastAsia="lt-LT"/>
              </w:rPr>
              <w:t>4</w:t>
            </w:r>
          </w:p>
        </w:tc>
      </w:tr>
      <w:tr w:rsidR="008E67D9" w:rsidRPr="00F413B5" w14:paraId="793E139C"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75F442CA"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4.10. Mokinių emocinis saugumas, 3–4 lygio įvertinimų procentinių išraiškų aritmetinis vidurkis</w:t>
            </w:r>
          </w:p>
        </w:tc>
        <w:tc>
          <w:tcPr>
            <w:tcW w:w="678" w:type="pct"/>
            <w:tcBorders>
              <w:top w:val="single" w:sz="4" w:space="0" w:color="auto"/>
              <w:left w:val="single" w:sz="4" w:space="0" w:color="auto"/>
              <w:bottom w:val="single" w:sz="4" w:space="0" w:color="auto"/>
              <w:right w:val="single" w:sz="4" w:space="0" w:color="auto"/>
            </w:tcBorders>
          </w:tcPr>
          <w:p w14:paraId="36B33193"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w:t>
            </w:r>
          </w:p>
        </w:tc>
        <w:tc>
          <w:tcPr>
            <w:tcW w:w="542" w:type="pct"/>
            <w:tcBorders>
              <w:top w:val="single" w:sz="4" w:space="0" w:color="auto"/>
              <w:left w:val="single" w:sz="4" w:space="0" w:color="auto"/>
              <w:bottom w:val="single" w:sz="4" w:space="0" w:color="auto"/>
              <w:right w:val="single" w:sz="4" w:space="0" w:color="auto"/>
            </w:tcBorders>
          </w:tcPr>
          <w:p w14:paraId="1381A75A"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w:t>
            </w:r>
          </w:p>
        </w:tc>
        <w:tc>
          <w:tcPr>
            <w:tcW w:w="678" w:type="pct"/>
            <w:tcBorders>
              <w:top w:val="single" w:sz="4" w:space="0" w:color="auto"/>
              <w:left w:val="single" w:sz="4" w:space="0" w:color="auto"/>
              <w:bottom w:val="single" w:sz="4" w:space="0" w:color="auto"/>
              <w:right w:val="single" w:sz="4" w:space="0" w:color="auto"/>
            </w:tcBorders>
          </w:tcPr>
          <w:p w14:paraId="6FFDDE17" w14:textId="77777777" w:rsidR="008E67D9" w:rsidRPr="00936C26" w:rsidRDefault="00FB30A6" w:rsidP="006E4AF7">
            <w:pPr>
              <w:widowControl w:val="0"/>
              <w:autoSpaceDE w:val="0"/>
              <w:autoSpaceDN w:val="0"/>
              <w:adjustRightInd w:val="0"/>
              <w:spacing w:after="0" w:line="240" w:lineRule="auto"/>
              <w:jc w:val="both"/>
              <w:rPr>
                <w:szCs w:val="24"/>
                <w:lang w:eastAsia="lt-LT"/>
              </w:rPr>
            </w:pPr>
            <w:r w:rsidRPr="00936C26">
              <w:rPr>
                <w:szCs w:val="24"/>
                <w:lang w:eastAsia="lt-LT"/>
              </w:rPr>
              <w:t>-</w:t>
            </w:r>
          </w:p>
        </w:tc>
      </w:tr>
      <w:tr w:rsidR="008E67D9" w:rsidRPr="00F413B5" w14:paraId="15A39D24"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5D83403B" w14:textId="77777777" w:rsidR="008E67D9" w:rsidRPr="00FB30A6" w:rsidRDefault="008E67D9" w:rsidP="006E4AF7">
            <w:pPr>
              <w:widowControl w:val="0"/>
              <w:autoSpaceDE w:val="0"/>
              <w:autoSpaceDN w:val="0"/>
              <w:adjustRightInd w:val="0"/>
              <w:spacing w:after="0" w:line="240" w:lineRule="auto"/>
              <w:jc w:val="both"/>
              <w:rPr>
                <w:rFonts w:eastAsia="MS Mincho"/>
                <w:szCs w:val="24"/>
                <w:lang w:eastAsia="lt-LT"/>
              </w:rPr>
            </w:pPr>
            <w:r w:rsidRPr="00FB30A6">
              <w:rPr>
                <w:rFonts w:eastAsia="MS Mincho"/>
                <w:szCs w:val="24"/>
                <w:lang w:eastAsia="lt-LT"/>
              </w:rPr>
              <w:t>4.11. Vykdytos prevencinės programos, skaičius</w:t>
            </w:r>
          </w:p>
        </w:tc>
        <w:tc>
          <w:tcPr>
            <w:tcW w:w="678" w:type="pct"/>
            <w:tcBorders>
              <w:top w:val="single" w:sz="4" w:space="0" w:color="auto"/>
              <w:left w:val="single" w:sz="4" w:space="0" w:color="auto"/>
              <w:bottom w:val="single" w:sz="4" w:space="0" w:color="auto"/>
              <w:right w:val="single" w:sz="4" w:space="0" w:color="auto"/>
            </w:tcBorders>
          </w:tcPr>
          <w:p w14:paraId="0F43FB51"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10</w:t>
            </w:r>
          </w:p>
        </w:tc>
        <w:tc>
          <w:tcPr>
            <w:tcW w:w="542" w:type="pct"/>
            <w:tcBorders>
              <w:top w:val="single" w:sz="4" w:space="0" w:color="auto"/>
              <w:left w:val="single" w:sz="4" w:space="0" w:color="auto"/>
              <w:bottom w:val="single" w:sz="4" w:space="0" w:color="auto"/>
              <w:right w:val="single" w:sz="4" w:space="0" w:color="auto"/>
            </w:tcBorders>
          </w:tcPr>
          <w:p w14:paraId="3E0D0AC6"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10</w:t>
            </w:r>
          </w:p>
        </w:tc>
        <w:tc>
          <w:tcPr>
            <w:tcW w:w="678" w:type="pct"/>
            <w:tcBorders>
              <w:top w:val="single" w:sz="4" w:space="0" w:color="auto"/>
              <w:left w:val="single" w:sz="4" w:space="0" w:color="auto"/>
              <w:bottom w:val="single" w:sz="4" w:space="0" w:color="auto"/>
              <w:right w:val="single" w:sz="4" w:space="0" w:color="auto"/>
            </w:tcBorders>
          </w:tcPr>
          <w:p w14:paraId="15631830" w14:textId="77777777" w:rsidR="008E67D9" w:rsidRPr="00936C26" w:rsidRDefault="00FB30A6" w:rsidP="006E4AF7">
            <w:pPr>
              <w:widowControl w:val="0"/>
              <w:autoSpaceDE w:val="0"/>
              <w:autoSpaceDN w:val="0"/>
              <w:adjustRightInd w:val="0"/>
              <w:spacing w:after="0" w:line="240" w:lineRule="auto"/>
              <w:jc w:val="both"/>
              <w:rPr>
                <w:szCs w:val="24"/>
                <w:lang w:eastAsia="lt-LT"/>
              </w:rPr>
            </w:pPr>
            <w:r w:rsidRPr="00936C26">
              <w:rPr>
                <w:szCs w:val="24"/>
                <w:lang w:eastAsia="lt-LT"/>
              </w:rPr>
              <w:t>4</w:t>
            </w:r>
          </w:p>
        </w:tc>
      </w:tr>
      <w:tr w:rsidR="004C7315" w:rsidRPr="004C7315" w14:paraId="774EDA81"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40D02E4B" w14:textId="77777777" w:rsidR="008E67D9" w:rsidRPr="004C7315" w:rsidRDefault="008E67D9"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4.12. Prevencinėse programose dalyvavusių mokinių dalis, proc.</w:t>
            </w:r>
          </w:p>
        </w:tc>
        <w:tc>
          <w:tcPr>
            <w:tcW w:w="678" w:type="pct"/>
            <w:tcBorders>
              <w:top w:val="single" w:sz="4" w:space="0" w:color="auto"/>
              <w:left w:val="single" w:sz="4" w:space="0" w:color="auto"/>
              <w:bottom w:val="single" w:sz="4" w:space="0" w:color="auto"/>
              <w:right w:val="single" w:sz="4" w:space="0" w:color="auto"/>
            </w:tcBorders>
          </w:tcPr>
          <w:p w14:paraId="0D8CC047"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100</w:t>
            </w:r>
            <w:r w:rsidR="006A145E" w:rsidRPr="00936C26">
              <w:rPr>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6BB90CC7" w14:textId="77777777" w:rsidR="008E67D9" w:rsidRPr="00936C26" w:rsidRDefault="008E67D9" w:rsidP="006E4AF7">
            <w:pPr>
              <w:widowControl w:val="0"/>
              <w:autoSpaceDE w:val="0"/>
              <w:autoSpaceDN w:val="0"/>
              <w:adjustRightInd w:val="0"/>
              <w:spacing w:after="0" w:line="240" w:lineRule="auto"/>
              <w:jc w:val="both"/>
              <w:rPr>
                <w:szCs w:val="24"/>
                <w:lang w:eastAsia="lt-LT"/>
              </w:rPr>
            </w:pPr>
            <w:r w:rsidRPr="00936C26">
              <w:rPr>
                <w:szCs w:val="24"/>
                <w:lang w:eastAsia="lt-LT"/>
              </w:rPr>
              <w:t>100</w:t>
            </w:r>
            <w:r w:rsidR="006A145E" w:rsidRPr="00936C26">
              <w:rPr>
                <w:szCs w:val="24"/>
                <w:lang w:eastAsia="lt-LT"/>
              </w:rPr>
              <w:t xml:space="preserve"> proc.</w:t>
            </w:r>
          </w:p>
        </w:tc>
        <w:tc>
          <w:tcPr>
            <w:tcW w:w="678" w:type="pct"/>
            <w:tcBorders>
              <w:top w:val="single" w:sz="4" w:space="0" w:color="auto"/>
              <w:left w:val="single" w:sz="4" w:space="0" w:color="auto"/>
              <w:bottom w:val="single" w:sz="4" w:space="0" w:color="auto"/>
              <w:right w:val="single" w:sz="4" w:space="0" w:color="auto"/>
            </w:tcBorders>
          </w:tcPr>
          <w:p w14:paraId="352C15D8" w14:textId="77777777" w:rsidR="008E67D9" w:rsidRPr="00936C26" w:rsidRDefault="006A145E" w:rsidP="006E4AF7">
            <w:pPr>
              <w:widowControl w:val="0"/>
              <w:autoSpaceDE w:val="0"/>
              <w:autoSpaceDN w:val="0"/>
              <w:adjustRightInd w:val="0"/>
              <w:spacing w:after="0" w:line="240" w:lineRule="auto"/>
              <w:jc w:val="both"/>
              <w:rPr>
                <w:szCs w:val="24"/>
                <w:lang w:eastAsia="lt-LT"/>
              </w:rPr>
            </w:pPr>
            <w:r w:rsidRPr="00936C26">
              <w:rPr>
                <w:szCs w:val="24"/>
                <w:lang w:eastAsia="lt-LT"/>
              </w:rPr>
              <w:t>100 proc.</w:t>
            </w:r>
          </w:p>
        </w:tc>
      </w:tr>
      <w:tr w:rsidR="004C7315" w:rsidRPr="004C7315" w14:paraId="4964F521" w14:textId="77777777" w:rsidTr="00132CB0">
        <w:tc>
          <w:tcPr>
            <w:tcW w:w="4322" w:type="pct"/>
            <w:gridSpan w:val="3"/>
            <w:tcBorders>
              <w:top w:val="single" w:sz="4" w:space="0" w:color="auto"/>
              <w:left w:val="single" w:sz="4" w:space="0" w:color="auto"/>
              <w:bottom w:val="single" w:sz="4" w:space="0" w:color="auto"/>
              <w:right w:val="single" w:sz="4" w:space="0" w:color="auto"/>
            </w:tcBorders>
          </w:tcPr>
          <w:p w14:paraId="27217B4E" w14:textId="77777777" w:rsidR="008E67D9" w:rsidRPr="00936C26" w:rsidRDefault="008E67D9" w:rsidP="006E4AF7">
            <w:pPr>
              <w:autoSpaceDN w:val="0"/>
              <w:spacing w:after="0" w:line="240" w:lineRule="auto"/>
              <w:jc w:val="both"/>
              <w:rPr>
                <w:b/>
                <w:szCs w:val="24"/>
              </w:rPr>
            </w:pPr>
            <w:r w:rsidRPr="00936C26">
              <w:rPr>
                <w:b/>
                <w:szCs w:val="24"/>
              </w:rPr>
              <w:t>5. MOKYKLOS VEIKLOS ĮVERTINIMO EFEKTAS</w:t>
            </w:r>
          </w:p>
        </w:tc>
        <w:tc>
          <w:tcPr>
            <w:tcW w:w="678" w:type="pct"/>
            <w:tcBorders>
              <w:top w:val="single" w:sz="4" w:space="0" w:color="auto"/>
              <w:left w:val="single" w:sz="4" w:space="0" w:color="auto"/>
              <w:bottom w:val="single" w:sz="4" w:space="0" w:color="auto"/>
              <w:right w:val="single" w:sz="4" w:space="0" w:color="auto"/>
            </w:tcBorders>
          </w:tcPr>
          <w:p w14:paraId="4A841D4D" w14:textId="77777777" w:rsidR="008E67D9" w:rsidRPr="00936C26" w:rsidRDefault="008E67D9" w:rsidP="006E4AF7">
            <w:pPr>
              <w:autoSpaceDN w:val="0"/>
              <w:spacing w:after="0" w:line="240" w:lineRule="auto"/>
              <w:jc w:val="both"/>
              <w:rPr>
                <w:szCs w:val="24"/>
              </w:rPr>
            </w:pPr>
          </w:p>
        </w:tc>
      </w:tr>
      <w:tr w:rsidR="004C7315" w:rsidRPr="004C7315" w14:paraId="176AF456"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411CCAE1"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5.1. Mokyklos veiklos įsivertinimo apklausose dalyvavusių mokinių dalis, proc.</w:t>
            </w:r>
          </w:p>
        </w:tc>
        <w:tc>
          <w:tcPr>
            <w:tcW w:w="678" w:type="pct"/>
            <w:tcBorders>
              <w:top w:val="single" w:sz="4" w:space="0" w:color="auto"/>
              <w:left w:val="single" w:sz="4" w:space="0" w:color="auto"/>
              <w:bottom w:val="single" w:sz="4" w:space="0" w:color="auto"/>
              <w:right w:val="single" w:sz="4" w:space="0" w:color="auto"/>
            </w:tcBorders>
          </w:tcPr>
          <w:p w14:paraId="089FF60E"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88</w:t>
            </w:r>
            <w:r w:rsidR="004079A1" w:rsidRPr="00936C26">
              <w:rPr>
                <w:rFonts w:eastAsia="MS Mincho"/>
                <w:bCs/>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7BAF222B"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 8</w:t>
            </w:r>
            <w:r w:rsidR="00CE1C40" w:rsidRPr="00936C26">
              <w:rPr>
                <w:rFonts w:eastAsia="MS Mincho"/>
                <w:bCs/>
                <w:szCs w:val="24"/>
                <w:lang w:eastAsia="lt-LT"/>
              </w:rPr>
              <w:t>5</w:t>
            </w:r>
            <w:r w:rsidRPr="00936C26">
              <w:rPr>
                <w:rFonts w:eastAsia="MS Mincho"/>
                <w:bCs/>
                <w:szCs w:val="24"/>
                <w:lang w:eastAsia="lt-LT"/>
              </w:rPr>
              <w:t xml:space="preserve"> proc.</w:t>
            </w:r>
          </w:p>
        </w:tc>
        <w:tc>
          <w:tcPr>
            <w:tcW w:w="678" w:type="pct"/>
            <w:tcBorders>
              <w:top w:val="single" w:sz="4" w:space="0" w:color="auto"/>
              <w:left w:val="single" w:sz="4" w:space="0" w:color="auto"/>
              <w:bottom w:val="single" w:sz="4" w:space="0" w:color="auto"/>
              <w:right w:val="single" w:sz="4" w:space="0" w:color="auto"/>
            </w:tcBorders>
          </w:tcPr>
          <w:p w14:paraId="08BEB679"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  </w:t>
            </w:r>
            <w:r w:rsidR="006A145E" w:rsidRPr="00936C26">
              <w:rPr>
                <w:rFonts w:eastAsia="MS Mincho"/>
                <w:bCs/>
                <w:szCs w:val="24"/>
                <w:lang w:eastAsia="lt-LT"/>
              </w:rPr>
              <w:t xml:space="preserve">85 </w:t>
            </w:r>
            <w:r w:rsidRPr="00936C26">
              <w:rPr>
                <w:rFonts w:eastAsia="MS Mincho"/>
                <w:bCs/>
                <w:szCs w:val="24"/>
                <w:lang w:eastAsia="lt-LT"/>
              </w:rPr>
              <w:t>proc.</w:t>
            </w:r>
          </w:p>
        </w:tc>
      </w:tr>
      <w:tr w:rsidR="004C7315" w:rsidRPr="004C7315" w14:paraId="0DA8638A"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7D2C3971"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5.2. Mokyklos veiklos įsivertinimo apklausose dalyvavusių mokinių tėvų dalis, proc.</w:t>
            </w:r>
          </w:p>
        </w:tc>
        <w:tc>
          <w:tcPr>
            <w:tcW w:w="678" w:type="pct"/>
            <w:tcBorders>
              <w:top w:val="single" w:sz="4" w:space="0" w:color="auto"/>
              <w:left w:val="single" w:sz="4" w:space="0" w:color="auto"/>
              <w:bottom w:val="single" w:sz="4" w:space="0" w:color="auto"/>
              <w:right w:val="single" w:sz="4" w:space="0" w:color="auto"/>
            </w:tcBorders>
          </w:tcPr>
          <w:p w14:paraId="24A498B7"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2</w:t>
            </w:r>
            <w:r w:rsidR="00CE1C40" w:rsidRPr="00936C26">
              <w:rPr>
                <w:rFonts w:eastAsia="MS Mincho"/>
                <w:bCs/>
                <w:szCs w:val="24"/>
                <w:lang w:eastAsia="lt-LT"/>
              </w:rPr>
              <w:t>4 proc.</w:t>
            </w:r>
          </w:p>
        </w:tc>
        <w:tc>
          <w:tcPr>
            <w:tcW w:w="542" w:type="pct"/>
            <w:tcBorders>
              <w:top w:val="single" w:sz="4" w:space="0" w:color="auto"/>
              <w:left w:val="single" w:sz="4" w:space="0" w:color="auto"/>
              <w:bottom w:val="single" w:sz="4" w:space="0" w:color="auto"/>
              <w:right w:val="single" w:sz="4" w:space="0" w:color="auto"/>
            </w:tcBorders>
          </w:tcPr>
          <w:p w14:paraId="59837746"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24 proc.</w:t>
            </w:r>
          </w:p>
        </w:tc>
        <w:tc>
          <w:tcPr>
            <w:tcW w:w="678" w:type="pct"/>
            <w:tcBorders>
              <w:top w:val="single" w:sz="4" w:space="0" w:color="auto"/>
              <w:left w:val="single" w:sz="4" w:space="0" w:color="auto"/>
              <w:bottom w:val="single" w:sz="4" w:space="0" w:color="auto"/>
              <w:right w:val="single" w:sz="4" w:space="0" w:color="auto"/>
            </w:tcBorders>
          </w:tcPr>
          <w:p w14:paraId="2383AD9F" w14:textId="77777777" w:rsidR="004079A1" w:rsidRPr="00936C26" w:rsidRDefault="006A145E"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30 </w:t>
            </w:r>
            <w:r w:rsidR="004079A1" w:rsidRPr="00936C26">
              <w:rPr>
                <w:rFonts w:eastAsia="MS Mincho"/>
                <w:bCs/>
                <w:szCs w:val="24"/>
                <w:lang w:eastAsia="lt-LT"/>
              </w:rPr>
              <w:t>proc.</w:t>
            </w:r>
          </w:p>
        </w:tc>
      </w:tr>
      <w:tr w:rsidR="004C7315" w:rsidRPr="004C7315" w14:paraId="00F3595D"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0FFF5025"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5.3. Mokyklos veiklos įsivertinimo apklausose dalyvavusių mokytojų dalis, proc.</w:t>
            </w:r>
          </w:p>
        </w:tc>
        <w:tc>
          <w:tcPr>
            <w:tcW w:w="678" w:type="pct"/>
            <w:tcBorders>
              <w:top w:val="single" w:sz="4" w:space="0" w:color="auto"/>
              <w:left w:val="single" w:sz="4" w:space="0" w:color="auto"/>
              <w:bottom w:val="single" w:sz="4" w:space="0" w:color="auto"/>
              <w:right w:val="single" w:sz="4" w:space="0" w:color="auto"/>
            </w:tcBorders>
          </w:tcPr>
          <w:p w14:paraId="50B258F5"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65</w:t>
            </w:r>
            <w:r w:rsidR="004079A1" w:rsidRPr="00936C26">
              <w:rPr>
                <w:rFonts w:eastAsia="MS Mincho"/>
                <w:bCs/>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650B8DB6"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 </w:t>
            </w:r>
            <w:r w:rsidR="00CE1C40" w:rsidRPr="00936C26">
              <w:rPr>
                <w:rFonts w:eastAsia="MS Mincho"/>
                <w:bCs/>
                <w:szCs w:val="24"/>
                <w:lang w:eastAsia="lt-LT"/>
              </w:rPr>
              <w:t>70</w:t>
            </w:r>
            <w:r w:rsidRPr="00936C26">
              <w:rPr>
                <w:rFonts w:eastAsia="MS Mincho"/>
                <w:bCs/>
                <w:szCs w:val="24"/>
                <w:lang w:eastAsia="lt-LT"/>
              </w:rPr>
              <w:t xml:space="preserve"> proc.</w:t>
            </w:r>
          </w:p>
        </w:tc>
        <w:tc>
          <w:tcPr>
            <w:tcW w:w="678" w:type="pct"/>
            <w:tcBorders>
              <w:top w:val="single" w:sz="4" w:space="0" w:color="auto"/>
              <w:left w:val="single" w:sz="4" w:space="0" w:color="auto"/>
              <w:bottom w:val="single" w:sz="4" w:space="0" w:color="auto"/>
              <w:right w:val="single" w:sz="4" w:space="0" w:color="auto"/>
            </w:tcBorders>
          </w:tcPr>
          <w:p w14:paraId="07486FBD"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 </w:t>
            </w:r>
            <w:r w:rsidR="006A145E" w:rsidRPr="00936C26">
              <w:rPr>
                <w:rFonts w:eastAsia="MS Mincho"/>
                <w:bCs/>
                <w:szCs w:val="24"/>
                <w:lang w:eastAsia="lt-LT"/>
              </w:rPr>
              <w:t xml:space="preserve">80 </w:t>
            </w:r>
            <w:r w:rsidRPr="00936C26">
              <w:rPr>
                <w:rFonts w:eastAsia="MS Mincho"/>
                <w:bCs/>
                <w:szCs w:val="24"/>
                <w:lang w:eastAsia="lt-LT"/>
              </w:rPr>
              <w:t>proc.</w:t>
            </w:r>
          </w:p>
        </w:tc>
      </w:tr>
      <w:tr w:rsidR="004C7315" w:rsidRPr="004C7315" w14:paraId="1E4F4D65" w14:textId="77777777" w:rsidTr="00132CB0">
        <w:tc>
          <w:tcPr>
            <w:tcW w:w="4322" w:type="pct"/>
            <w:gridSpan w:val="3"/>
            <w:tcBorders>
              <w:top w:val="single" w:sz="4" w:space="0" w:color="auto"/>
              <w:left w:val="single" w:sz="4" w:space="0" w:color="auto"/>
              <w:bottom w:val="single" w:sz="4" w:space="0" w:color="auto"/>
              <w:right w:val="single" w:sz="4" w:space="0" w:color="auto"/>
            </w:tcBorders>
          </w:tcPr>
          <w:p w14:paraId="12B80500" w14:textId="77777777" w:rsidR="002C78BC" w:rsidRPr="00936C26" w:rsidRDefault="002C78BC" w:rsidP="006E4AF7">
            <w:pPr>
              <w:autoSpaceDN w:val="0"/>
              <w:spacing w:after="0" w:line="240" w:lineRule="auto"/>
              <w:jc w:val="both"/>
              <w:rPr>
                <w:b/>
                <w:szCs w:val="24"/>
              </w:rPr>
            </w:pPr>
            <w:r w:rsidRPr="00936C26">
              <w:rPr>
                <w:b/>
                <w:szCs w:val="24"/>
              </w:rPr>
              <w:t>6. VADOVŲ IR MOKYTOJŲ LYDERYSTĖ BEI KOMPETENCIJA</w:t>
            </w:r>
          </w:p>
        </w:tc>
        <w:tc>
          <w:tcPr>
            <w:tcW w:w="678" w:type="pct"/>
            <w:tcBorders>
              <w:top w:val="single" w:sz="4" w:space="0" w:color="auto"/>
              <w:left w:val="single" w:sz="4" w:space="0" w:color="auto"/>
              <w:bottom w:val="single" w:sz="4" w:space="0" w:color="auto"/>
              <w:right w:val="single" w:sz="4" w:space="0" w:color="auto"/>
            </w:tcBorders>
          </w:tcPr>
          <w:p w14:paraId="38A49E07" w14:textId="77777777" w:rsidR="002C78BC" w:rsidRPr="00936C26" w:rsidRDefault="002C78BC" w:rsidP="006E4AF7">
            <w:pPr>
              <w:autoSpaceDN w:val="0"/>
              <w:spacing w:after="0" w:line="240" w:lineRule="auto"/>
              <w:jc w:val="both"/>
              <w:rPr>
                <w:szCs w:val="24"/>
              </w:rPr>
            </w:pPr>
          </w:p>
        </w:tc>
      </w:tr>
      <w:tr w:rsidR="004C7315" w:rsidRPr="004C7315" w14:paraId="4A2E96A7"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6358EB90"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 xml:space="preserve">6.1. Mokytojų, skleidusių patirtį savivaldybėje, dalis, proc. </w:t>
            </w:r>
          </w:p>
        </w:tc>
        <w:tc>
          <w:tcPr>
            <w:tcW w:w="678" w:type="pct"/>
            <w:tcBorders>
              <w:top w:val="single" w:sz="4" w:space="0" w:color="auto"/>
              <w:left w:val="single" w:sz="4" w:space="0" w:color="auto"/>
              <w:bottom w:val="single" w:sz="4" w:space="0" w:color="auto"/>
              <w:right w:val="single" w:sz="4" w:space="0" w:color="auto"/>
            </w:tcBorders>
          </w:tcPr>
          <w:p w14:paraId="6551E547"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val="en-US" w:eastAsia="lt-LT"/>
              </w:rPr>
            </w:pPr>
            <w:r w:rsidRPr="00936C26">
              <w:rPr>
                <w:rFonts w:eastAsia="MS Mincho"/>
                <w:bCs/>
                <w:szCs w:val="24"/>
                <w:lang w:eastAsia="lt-LT"/>
              </w:rPr>
              <w:t>5,88</w:t>
            </w:r>
            <w:r w:rsidR="004079A1" w:rsidRPr="00936C26">
              <w:rPr>
                <w:rFonts w:eastAsia="MS Mincho"/>
                <w:bCs/>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11D5B933"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5,</w:t>
            </w:r>
            <w:r w:rsidR="00CE1C40" w:rsidRPr="00936C26">
              <w:rPr>
                <w:rFonts w:eastAsia="MS Mincho"/>
                <w:bCs/>
                <w:szCs w:val="24"/>
                <w:lang w:eastAsia="lt-LT"/>
              </w:rPr>
              <w:t>5</w:t>
            </w:r>
            <w:r w:rsidRPr="00936C26">
              <w:rPr>
                <w:rFonts w:eastAsia="MS Mincho"/>
                <w:bCs/>
                <w:szCs w:val="24"/>
                <w:lang w:eastAsia="lt-LT"/>
              </w:rPr>
              <w:t xml:space="preserve"> proc.</w:t>
            </w:r>
          </w:p>
        </w:tc>
        <w:tc>
          <w:tcPr>
            <w:tcW w:w="678" w:type="pct"/>
            <w:tcBorders>
              <w:top w:val="single" w:sz="4" w:space="0" w:color="auto"/>
              <w:left w:val="single" w:sz="4" w:space="0" w:color="auto"/>
              <w:bottom w:val="single" w:sz="4" w:space="0" w:color="auto"/>
              <w:right w:val="single" w:sz="4" w:space="0" w:color="auto"/>
            </w:tcBorders>
          </w:tcPr>
          <w:p w14:paraId="4F2E9C4A" w14:textId="77777777" w:rsidR="004079A1" w:rsidRPr="00936C26" w:rsidRDefault="006A145E"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5 </w:t>
            </w:r>
            <w:r w:rsidR="00FA4AEA" w:rsidRPr="00936C26">
              <w:rPr>
                <w:rFonts w:eastAsia="MS Mincho"/>
                <w:bCs/>
                <w:szCs w:val="24"/>
                <w:lang w:eastAsia="lt-LT"/>
              </w:rPr>
              <w:t>proc.</w:t>
            </w:r>
          </w:p>
        </w:tc>
      </w:tr>
      <w:tr w:rsidR="004C7315" w:rsidRPr="004C7315" w14:paraId="5BFDBCDA"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7856615A"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6.2. Mokytojų, skleidusių patirtį respublikoje, dalis, proc.</w:t>
            </w:r>
          </w:p>
        </w:tc>
        <w:tc>
          <w:tcPr>
            <w:tcW w:w="678" w:type="pct"/>
            <w:tcBorders>
              <w:top w:val="single" w:sz="4" w:space="0" w:color="auto"/>
              <w:left w:val="single" w:sz="4" w:space="0" w:color="auto"/>
              <w:bottom w:val="single" w:sz="4" w:space="0" w:color="auto"/>
              <w:right w:val="single" w:sz="4" w:space="0" w:color="auto"/>
            </w:tcBorders>
          </w:tcPr>
          <w:p w14:paraId="24E1ADFC"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32,35 </w:t>
            </w:r>
            <w:r w:rsidR="004079A1" w:rsidRPr="00936C26">
              <w:rPr>
                <w:rFonts w:eastAsia="MS Mincho"/>
                <w:bCs/>
                <w:szCs w:val="24"/>
                <w:lang w:eastAsia="lt-LT"/>
              </w:rPr>
              <w:t>proc.</w:t>
            </w:r>
          </w:p>
        </w:tc>
        <w:tc>
          <w:tcPr>
            <w:tcW w:w="542" w:type="pct"/>
            <w:tcBorders>
              <w:top w:val="single" w:sz="4" w:space="0" w:color="auto"/>
              <w:left w:val="single" w:sz="4" w:space="0" w:color="auto"/>
              <w:bottom w:val="single" w:sz="4" w:space="0" w:color="auto"/>
              <w:right w:val="single" w:sz="4" w:space="0" w:color="auto"/>
            </w:tcBorders>
          </w:tcPr>
          <w:p w14:paraId="00DC72CB"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15,6</w:t>
            </w:r>
            <w:r w:rsidR="004079A1" w:rsidRPr="00936C26">
              <w:rPr>
                <w:rFonts w:eastAsia="MS Mincho"/>
                <w:bCs/>
                <w:szCs w:val="24"/>
                <w:lang w:eastAsia="lt-LT"/>
              </w:rPr>
              <w:t xml:space="preserve"> proc.</w:t>
            </w:r>
          </w:p>
        </w:tc>
        <w:tc>
          <w:tcPr>
            <w:tcW w:w="678" w:type="pct"/>
            <w:tcBorders>
              <w:top w:val="single" w:sz="4" w:space="0" w:color="auto"/>
              <w:left w:val="single" w:sz="4" w:space="0" w:color="auto"/>
              <w:bottom w:val="single" w:sz="4" w:space="0" w:color="auto"/>
              <w:right w:val="single" w:sz="4" w:space="0" w:color="auto"/>
            </w:tcBorders>
          </w:tcPr>
          <w:p w14:paraId="242C8BD9" w14:textId="77777777" w:rsidR="004079A1" w:rsidRPr="00936C26" w:rsidRDefault="006A145E"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16 </w:t>
            </w:r>
            <w:r w:rsidR="00FA4AEA" w:rsidRPr="00936C26">
              <w:rPr>
                <w:rFonts w:eastAsia="MS Mincho"/>
                <w:bCs/>
                <w:szCs w:val="24"/>
                <w:lang w:eastAsia="lt-LT"/>
              </w:rPr>
              <w:t>proc.</w:t>
            </w:r>
          </w:p>
        </w:tc>
      </w:tr>
      <w:tr w:rsidR="004C7315" w:rsidRPr="004C7315" w14:paraId="25E8FF42" w14:textId="77777777" w:rsidTr="00132CB0">
        <w:tc>
          <w:tcPr>
            <w:tcW w:w="3102" w:type="pct"/>
            <w:tcBorders>
              <w:top w:val="single" w:sz="4" w:space="0" w:color="auto"/>
              <w:left w:val="single" w:sz="4" w:space="0" w:color="auto"/>
              <w:bottom w:val="single" w:sz="4" w:space="0" w:color="auto"/>
              <w:right w:val="single" w:sz="4" w:space="0" w:color="auto"/>
            </w:tcBorders>
            <w:vAlign w:val="center"/>
          </w:tcPr>
          <w:p w14:paraId="3042E54E"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6.3. Mokytojų, skleidusių patirtį užsienio šalyse, dalis, proc.</w:t>
            </w:r>
          </w:p>
        </w:tc>
        <w:tc>
          <w:tcPr>
            <w:tcW w:w="678" w:type="pct"/>
            <w:tcBorders>
              <w:top w:val="single" w:sz="4" w:space="0" w:color="auto"/>
              <w:left w:val="single" w:sz="4" w:space="0" w:color="auto"/>
              <w:bottom w:val="single" w:sz="4" w:space="0" w:color="auto"/>
              <w:right w:val="single" w:sz="4" w:space="0" w:color="auto"/>
            </w:tcBorders>
          </w:tcPr>
          <w:p w14:paraId="1163A4ED"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8,82 proc.</w:t>
            </w:r>
          </w:p>
        </w:tc>
        <w:tc>
          <w:tcPr>
            <w:tcW w:w="542" w:type="pct"/>
            <w:tcBorders>
              <w:top w:val="single" w:sz="4" w:space="0" w:color="auto"/>
              <w:left w:val="single" w:sz="4" w:space="0" w:color="auto"/>
              <w:bottom w:val="single" w:sz="4" w:space="0" w:color="auto"/>
              <w:right w:val="single" w:sz="4" w:space="0" w:color="auto"/>
            </w:tcBorders>
          </w:tcPr>
          <w:p w14:paraId="36BAC56E"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9,4 proc.</w:t>
            </w:r>
          </w:p>
        </w:tc>
        <w:tc>
          <w:tcPr>
            <w:tcW w:w="678" w:type="pct"/>
            <w:tcBorders>
              <w:top w:val="single" w:sz="4" w:space="0" w:color="auto"/>
              <w:left w:val="single" w:sz="4" w:space="0" w:color="auto"/>
              <w:bottom w:val="single" w:sz="4" w:space="0" w:color="auto"/>
              <w:right w:val="single" w:sz="4" w:space="0" w:color="auto"/>
            </w:tcBorders>
          </w:tcPr>
          <w:p w14:paraId="3634E2AE" w14:textId="77777777" w:rsidR="004079A1" w:rsidRPr="00936C26" w:rsidRDefault="006A145E"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9,4 </w:t>
            </w:r>
            <w:r w:rsidR="00150DC0" w:rsidRPr="00936C26">
              <w:rPr>
                <w:rFonts w:eastAsia="MS Mincho"/>
                <w:bCs/>
                <w:szCs w:val="24"/>
                <w:lang w:eastAsia="lt-LT"/>
              </w:rPr>
              <w:t>proc.</w:t>
            </w:r>
          </w:p>
        </w:tc>
      </w:tr>
      <w:tr w:rsidR="004C7315" w:rsidRPr="004C7315" w14:paraId="33D643A9"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76955CD7"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6.3. Mokytojų, gebančių stebėti ir identifikuoti individualią mokinio pažangą, dalis, proc</w:t>
            </w:r>
            <w:r w:rsidRPr="004C7315">
              <w:rPr>
                <w:rFonts w:eastAsia="MS Mincho"/>
                <w:szCs w:val="24"/>
                <w:u w:val="single"/>
                <w:lang w:eastAsia="lt-LT"/>
              </w:rPr>
              <w:t>.</w:t>
            </w:r>
          </w:p>
        </w:tc>
        <w:tc>
          <w:tcPr>
            <w:tcW w:w="678" w:type="pct"/>
            <w:tcBorders>
              <w:top w:val="single" w:sz="4" w:space="0" w:color="auto"/>
              <w:left w:val="single" w:sz="4" w:space="0" w:color="auto"/>
              <w:bottom w:val="single" w:sz="4" w:space="0" w:color="auto"/>
              <w:right w:val="single" w:sz="4" w:space="0" w:color="auto"/>
            </w:tcBorders>
          </w:tcPr>
          <w:p w14:paraId="5B17AA73"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50</w:t>
            </w:r>
            <w:r w:rsidR="004079A1" w:rsidRPr="00936C26">
              <w:rPr>
                <w:rFonts w:eastAsia="MS Mincho"/>
                <w:bCs/>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35F2F1D8"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 </w:t>
            </w:r>
            <w:r w:rsidR="00CE1C40" w:rsidRPr="00936C26">
              <w:rPr>
                <w:rFonts w:eastAsia="MS Mincho"/>
                <w:bCs/>
                <w:szCs w:val="24"/>
                <w:lang w:eastAsia="lt-LT"/>
              </w:rPr>
              <w:t>7</w:t>
            </w:r>
            <w:r w:rsidRPr="00936C26">
              <w:rPr>
                <w:rFonts w:eastAsia="MS Mincho"/>
                <w:bCs/>
                <w:szCs w:val="24"/>
                <w:lang w:eastAsia="lt-LT"/>
              </w:rPr>
              <w:t>0 proc.</w:t>
            </w:r>
          </w:p>
        </w:tc>
        <w:tc>
          <w:tcPr>
            <w:tcW w:w="678" w:type="pct"/>
            <w:tcBorders>
              <w:top w:val="single" w:sz="4" w:space="0" w:color="auto"/>
              <w:left w:val="single" w:sz="4" w:space="0" w:color="auto"/>
              <w:bottom w:val="single" w:sz="4" w:space="0" w:color="auto"/>
              <w:right w:val="single" w:sz="4" w:space="0" w:color="auto"/>
            </w:tcBorders>
          </w:tcPr>
          <w:p w14:paraId="4434ACCE" w14:textId="77777777" w:rsidR="004079A1" w:rsidRPr="00936C26" w:rsidRDefault="00B41F2F"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80 </w:t>
            </w:r>
            <w:r w:rsidR="004809A2" w:rsidRPr="00936C26">
              <w:rPr>
                <w:rFonts w:eastAsia="MS Mincho"/>
                <w:bCs/>
                <w:szCs w:val="24"/>
                <w:lang w:eastAsia="lt-LT"/>
              </w:rPr>
              <w:t>proc.</w:t>
            </w:r>
          </w:p>
        </w:tc>
      </w:tr>
      <w:tr w:rsidR="004C7315" w:rsidRPr="004C7315" w14:paraId="73D42174"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3DEE88A8"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 xml:space="preserve">6.4. Mokytojų, naudojančių IQES įsivertinimo instrumentus savo veiklos veiksmingumui įvertinti, dalis, proc. </w:t>
            </w:r>
          </w:p>
        </w:tc>
        <w:tc>
          <w:tcPr>
            <w:tcW w:w="678" w:type="pct"/>
            <w:tcBorders>
              <w:top w:val="single" w:sz="4" w:space="0" w:color="auto"/>
              <w:left w:val="single" w:sz="4" w:space="0" w:color="auto"/>
              <w:bottom w:val="single" w:sz="4" w:space="0" w:color="auto"/>
              <w:right w:val="single" w:sz="4" w:space="0" w:color="auto"/>
            </w:tcBorders>
          </w:tcPr>
          <w:p w14:paraId="02FD5BD8"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3</w:t>
            </w:r>
            <w:r w:rsidR="00CE1C40" w:rsidRPr="00936C26">
              <w:rPr>
                <w:rFonts w:eastAsia="MS Mincho"/>
                <w:bCs/>
                <w:szCs w:val="24"/>
                <w:lang w:eastAsia="lt-LT"/>
              </w:rPr>
              <w:t>2</w:t>
            </w:r>
            <w:r w:rsidRPr="00936C26">
              <w:rPr>
                <w:rFonts w:eastAsia="MS Mincho"/>
                <w:bCs/>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4CB91388"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 32 proc.</w:t>
            </w:r>
          </w:p>
        </w:tc>
        <w:tc>
          <w:tcPr>
            <w:tcW w:w="678" w:type="pct"/>
            <w:tcBorders>
              <w:top w:val="single" w:sz="4" w:space="0" w:color="auto"/>
              <w:left w:val="single" w:sz="4" w:space="0" w:color="auto"/>
              <w:bottom w:val="single" w:sz="4" w:space="0" w:color="auto"/>
              <w:right w:val="single" w:sz="4" w:space="0" w:color="auto"/>
            </w:tcBorders>
          </w:tcPr>
          <w:p w14:paraId="732F2CBC" w14:textId="77777777" w:rsidR="004079A1" w:rsidRPr="00936C26" w:rsidRDefault="00B41F2F"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 xml:space="preserve">30 </w:t>
            </w:r>
            <w:r w:rsidR="00723513" w:rsidRPr="00936C26">
              <w:rPr>
                <w:rFonts w:eastAsia="MS Mincho"/>
                <w:bCs/>
                <w:szCs w:val="24"/>
                <w:lang w:eastAsia="lt-LT"/>
              </w:rPr>
              <w:t>proc.</w:t>
            </w:r>
          </w:p>
        </w:tc>
      </w:tr>
      <w:tr w:rsidR="004C7315" w:rsidRPr="004C7315" w14:paraId="61E409F2"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2C145468"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 xml:space="preserve">6.5. Vidutinis kvalifikacijos tobulinimo valandų skaičius, tenkantis vienam mokytojui </w:t>
            </w:r>
          </w:p>
        </w:tc>
        <w:tc>
          <w:tcPr>
            <w:tcW w:w="678" w:type="pct"/>
            <w:tcBorders>
              <w:top w:val="single" w:sz="4" w:space="0" w:color="auto"/>
              <w:left w:val="single" w:sz="4" w:space="0" w:color="auto"/>
              <w:bottom w:val="single" w:sz="4" w:space="0" w:color="auto"/>
              <w:right w:val="single" w:sz="4" w:space="0" w:color="auto"/>
            </w:tcBorders>
          </w:tcPr>
          <w:p w14:paraId="22F6D799"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35</w:t>
            </w:r>
          </w:p>
        </w:tc>
        <w:tc>
          <w:tcPr>
            <w:tcW w:w="542" w:type="pct"/>
            <w:tcBorders>
              <w:top w:val="single" w:sz="4" w:space="0" w:color="auto"/>
              <w:left w:val="single" w:sz="4" w:space="0" w:color="auto"/>
              <w:bottom w:val="single" w:sz="4" w:space="0" w:color="auto"/>
              <w:right w:val="single" w:sz="4" w:space="0" w:color="auto"/>
            </w:tcBorders>
          </w:tcPr>
          <w:p w14:paraId="72B9DCCC"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35</w:t>
            </w:r>
          </w:p>
        </w:tc>
        <w:tc>
          <w:tcPr>
            <w:tcW w:w="678" w:type="pct"/>
            <w:tcBorders>
              <w:top w:val="single" w:sz="4" w:space="0" w:color="auto"/>
              <w:left w:val="single" w:sz="4" w:space="0" w:color="auto"/>
              <w:bottom w:val="single" w:sz="4" w:space="0" w:color="auto"/>
              <w:right w:val="single" w:sz="4" w:space="0" w:color="auto"/>
            </w:tcBorders>
          </w:tcPr>
          <w:p w14:paraId="5F58849B" w14:textId="77777777" w:rsidR="004079A1" w:rsidRPr="00936C26" w:rsidRDefault="00B41F2F"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35</w:t>
            </w:r>
          </w:p>
        </w:tc>
      </w:tr>
      <w:tr w:rsidR="004C7315" w:rsidRPr="004C7315" w14:paraId="6CDDADF0"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045E6860"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6.6. Kolegialiai stebėtos ir vertintos pamokos (modelis ,,Kolega – kolegai‘‘), skaičius</w:t>
            </w:r>
          </w:p>
        </w:tc>
        <w:tc>
          <w:tcPr>
            <w:tcW w:w="678" w:type="pct"/>
            <w:tcBorders>
              <w:top w:val="single" w:sz="4" w:space="0" w:color="auto"/>
              <w:left w:val="single" w:sz="4" w:space="0" w:color="auto"/>
              <w:bottom w:val="single" w:sz="4" w:space="0" w:color="auto"/>
              <w:right w:val="single" w:sz="4" w:space="0" w:color="auto"/>
            </w:tcBorders>
          </w:tcPr>
          <w:p w14:paraId="34D6EE16"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6</w:t>
            </w:r>
          </w:p>
        </w:tc>
        <w:tc>
          <w:tcPr>
            <w:tcW w:w="542" w:type="pct"/>
            <w:tcBorders>
              <w:top w:val="single" w:sz="4" w:space="0" w:color="auto"/>
              <w:left w:val="single" w:sz="4" w:space="0" w:color="auto"/>
              <w:bottom w:val="single" w:sz="4" w:space="0" w:color="auto"/>
              <w:right w:val="single" w:sz="4" w:space="0" w:color="auto"/>
            </w:tcBorders>
          </w:tcPr>
          <w:p w14:paraId="34789936"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8</w:t>
            </w:r>
          </w:p>
        </w:tc>
        <w:tc>
          <w:tcPr>
            <w:tcW w:w="678" w:type="pct"/>
            <w:tcBorders>
              <w:top w:val="single" w:sz="4" w:space="0" w:color="auto"/>
              <w:left w:val="single" w:sz="4" w:space="0" w:color="auto"/>
              <w:bottom w:val="single" w:sz="4" w:space="0" w:color="auto"/>
              <w:right w:val="single" w:sz="4" w:space="0" w:color="auto"/>
            </w:tcBorders>
          </w:tcPr>
          <w:p w14:paraId="119A7095" w14:textId="77777777" w:rsidR="004079A1" w:rsidRPr="00936C26" w:rsidRDefault="00B41F2F"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8</w:t>
            </w:r>
          </w:p>
        </w:tc>
      </w:tr>
      <w:tr w:rsidR="004C7315" w:rsidRPr="004C7315" w14:paraId="27935CC6"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0F66B7AB"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6.7. Vadovai, skleidę patirtį savivaldybėje, skaičius</w:t>
            </w:r>
          </w:p>
        </w:tc>
        <w:tc>
          <w:tcPr>
            <w:tcW w:w="678" w:type="pct"/>
            <w:tcBorders>
              <w:top w:val="single" w:sz="4" w:space="0" w:color="auto"/>
              <w:left w:val="single" w:sz="4" w:space="0" w:color="auto"/>
              <w:bottom w:val="single" w:sz="4" w:space="0" w:color="auto"/>
              <w:right w:val="single" w:sz="4" w:space="0" w:color="auto"/>
            </w:tcBorders>
          </w:tcPr>
          <w:p w14:paraId="72A0C8C0"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1</w:t>
            </w:r>
          </w:p>
        </w:tc>
        <w:tc>
          <w:tcPr>
            <w:tcW w:w="542" w:type="pct"/>
            <w:tcBorders>
              <w:top w:val="single" w:sz="4" w:space="0" w:color="auto"/>
              <w:left w:val="single" w:sz="4" w:space="0" w:color="auto"/>
              <w:bottom w:val="single" w:sz="4" w:space="0" w:color="auto"/>
              <w:right w:val="single" w:sz="4" w:space="0" w:color="auto"/>
            </w:tcBorders>
          </w:tcPr>
          <w:p w14:paraId="1D425F58"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w:t>
            </w:r>
          </w:p>
        </w:tc>
        <w:tc>
          <w:tcPr>
            <w:tcW w:w="678" w:type="pct"/>
            <w:tcBorders>
              <w:top w:val="single" w:sz="4" w:space="0" w:color="auto"/>
              <w:left w:val="single" w:sz="4" w:space="0" w:color="auto"/>
              <w:bottom w:val="single" w:sz="4" w:space="0" w:color="auto"/>
              <w:right w:val="single" w:sz="4" w:space="0" w:color="auto"/>
            </w:tcBorders>
          </w:tcPr>
          <w:p w14:paraId="16507489" w14:textId="77777777" w:rsidR="004079A1" w:rsidRPr="00936C26" w:rsidRDefault="00B41F2F"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w:t>
            </w:r>
          </w:p>
        </w:tc>
      </w:tr>
      <w:tr w:rsidR="004C7315" w:rsidRPr="004C7315" w14:paraId="2160C66B"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5B5AE9D3"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6.8. Vadovai, skleidę patirtį respublikoje, skaičius</w:t>
            </w:r>
          </w:p>
        </w:tc>
        <w:tc>
          <w:tcPr>
            <w:tcW w:w="678" w:type="pct"/>
            <w:tcBorders>
              <w:top w:val="single" w:sz="4" w:space="0" w:color="auto"/>
              <w:left w:val="single" w:sz="4" w:space="0" w:color="auto"/>
              <w:bottom w:val="single" w:sz="4" w:space="0" w:color="auto"/>
              <w:right w:val="single" w:sz="4" w:space="0" w:color="auto"/>
            </w:tcBorders>
          </w:tcPr>
          <w:p w14:paraId="49C931F2"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1</w:t>
            </w:r>
          </w:p>
        </w:tc>
        <w:tc>
          <w:tcPr>
            <w:tcW w:w="542" w:type="pct"/>
            <w:tcBorders>
              <w:top w:val="single" w:sz="4" w:space="0" w:color="auto"/>
              <w:left w:val="single" w:sz="4" w:space="0" w:color="auto"/>
              <w:bottom w:val="single" w:sz="4" w:space="0" w:color="auto"/>
              <w:right w:val="single" w:sz="4" w:space="0" w:color="auto"/>
            </w:tcBorders>
          </w:tcPr>
          <w:p w14:paraId="468DF924"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1</w:t>
            </w:r>
          </w:p>
        </w:tc>
        <w:tc>
          <w:tcPr>
            <w:tcW w:w="678" w:type="pct"/>
            <w:tcBorders>
              <w:top w:val="single" w:sz="4" w:space="0" w:color="auto"/>
              <w:left w:val="single" w:sz="4" w:space="0" w:color="auto"/>
              <w:bottom w:val="single" w:sz="4" w:space="0" w:color="auto"/>
              <w:right w:val="single" w:sz="4" w:space="0" w:color="auto"/>
            </w:tcBorders>
          </w:tcPr>
          <w:p w14:paraId="4F9BA6F4" w14:textId="77777777" w:rsidR="004079A1" w:rsidRPr="00936C26" w:rsidRDefault="00B41F2F"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w:t>
            </w:r>
          </w:p>
        </w:tc>
      </w:tr>
      <w:tr w:rsidR="004C7315" w:rsidRPr="004C7315" w14:paraId="0447AF7A"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18A8C04E"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lastRenderedPageBreak/>
              <w:t>6.9. Vidutinis kvalifikacijos tobulinimo valandų skaičius, tenkantis vienam vadovui</w:t>
            </w:r>
          </w:p>
        </w:tc>
        <w:tc>
          <w:tcPr>
            <w:tcW w:w="678" w:type="pct"/>
            <w:tcBorders>
              <w:top w:val="single" w:sz="4" w:space="0" w:color="auto"/>
              <w:left w:val="single" w:sz="4" w:space="0" w:color="auto"/>
              <w:bottom w:val="single" w:sz="4" w:space="0" w:color="auto"/>
              <w:right w:val="single" w:sz="4" w:space="0" w:color="auto"/>
            </w:tcBorders>
          </w:tcPr>
          <w:p w14:paraId="1CE6241D"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46</w:t>
            </w:r>
          </w:p>
        </w:tc>
        <w:tc>
          <w:tcPr>
            <w:tcW w:w="542" w:type="pct"/>
            <w:tcBorders>
              <w:top w:val="single" w:sz="4" w:space="0" w:color="auto"/>
              <w:left w:val="single" w:sz="4" w:space="0" w:color="auto"/>
              <w:bottom w:val="single" w:sz="4" w:space="0" w:color="auto"/>
              <w:right w:val="single" w:sz="4" w:space="0" w:color="auto"/>
            </w:tcBorders>
          </w:tcPr>
          <w:p w14:paraId="440433B8"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50</w:t>
            </w:r>
          </w:p>
        </w:tc>
        <w:tc>
          <w:tcPr>
            <w:tcW w:w="678" w:type="pct"/>
            <w:tcBorders>
              <w:top w:val="single" w:sz="4" w:space="0" w:color="auto"/>
              <w:left w:val="single" w:sz="4" w:space="0" w:color="auto"/>
              <w:bottom w:val="single" w:sz="4" w:space="0" w:color="auto"/>
              <w:right w:val="single" w:sz="4" w:space="0" w:color="auto"/>
            </w:tcBorders>
          </w:tcPr>
          <w:p w14:paraId="7040E2BF" w14:textId="77777777" w:rsidR="004079A1" w:rsidRPr="00936C26" w:rsidRDefault="00B41F2F"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40</w:t>
            </w:r>
          </w:p>
        </w:tc>
      </w:tr>
      <w:tr w:rsidR="000515B1" w:rsidRPr="000515B1" w14:paraId="4DC2616D"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4D2398FC" w14:textId="77777777" w:rsidR="004079A1" w:rsidRPr="000515B1" w:rsidRDefault="004079A1" w:rsidP="006E4AF7">
            <w:pPr>
              <w:widowControl w:val="0"/>
              <w:autoSpaceDE w:val="0"/>
              <w:autoSpaceDN w:val="0"/>
              <w:adjustRightInd w:val="0"/>
              <w:spacing w:after="0" w:line="240" w:lineRule="auto"/>
              <w:jc w:val="both"/>
              <w:rPr>
                <w:rFonts w:eastAsia="MS Mincho"/>
                <w:szCs w:val="24"/>
                <w:lang w:eastAsia="lt-LT"/>
              </w:rPr>
            </w:pPr>
            <w:r w:rsidRPr="000515B1">
              <w:rPr>
                <w:rFonts w:eastAsia="MS Mincho"/>
                <w:szCs w:val="24"/>
                <w:lang w:eastAsia="lt-LT"/>
              </w:rPr>
              <w:t xml:space="preserve">6.10. Įrengtos, pritaikytos ir naudojamos netradicinės ugdymo aplinkos, aplinkų mobilumas, skaičius </w:t>
            </w:r>
          </w:p>
        </w:tc>
        <w:tc>
          <w:tcPr>
            <w:tcW w:w="678" w:type="pct"/>
            <w:tcBorders>
              <w:top w:val="single" w:sz="4" w:space="0" w:color="auto"/>
              <w:left w:val="single" w:sz="4" w:space="0" w:color="auto"/>
              <w:bottom w:val="single" w:sz="4" w:space="0" w:color="auto"/>
              <w:right w:val="single" w:sz="4" w:space="0" w:color="auto"/>
            </w:tcBorders>
          </w:tcPr>
          <w:p w14:paraId="69B0E831"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1</w:t>
            </w:r>
          </w:p>
        </w:tc>
        <w:tc>
          <w:tcPr>
            <w:tcW w:w="542" w:type="pct"/>
            <w:tcBorders>
              <w:top w:val="single" w:sz="4" w:space="0" w:color="auto"/>
              <w:left w:val="single" w:sz="4" w:space="0" w:color="auto"/>
              <w:bottom w:val="single" w:sz="4" w:space="0" w:color="auto"/>
              <w:right w:val="single" w:sz="4" w:space="0" w:color="auto"/>
            </w:tcBorders>
          </w:tcPr>
          <w:p w14:paraId="42C8882D"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2</w:t>
            </w:r>
          </w:p>
        </w:tc>
        <w:tc>
          <w:tcPr>
            <w:tcW w:w="678" w:type="pct"/>
            <w:tcBorders>
              <w:top w:val="single" w:sz="4" w:space="0" w:color="auto"/>
              <w:left w:val="single" w:sz="4" w:space="0" w:color="auto"/>
              <w:bottom w:val="single" w:sz="4" w:space="0" w:color="auto"/>
              <w:right w:val="single" w:sz="4" w:space="0" w:color="auto"/>
            </w:tcBorders>
          </w:tcPr>
          <w:p w14:paraId="221D012A" w14:textId="77777777" w:rsidR="004079A1" w:rsidRPr="00936C26" w:rsidRDefault="00754134"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2</w:t>
            </w:r>
          </w:p>
        </w:tc>
      </w:tr>
      <w:tr w:rsidR="000515B1" w:rsidRPr="000515B1" w14:paraId="29CCCEF1"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35208324" w14:textId="77777777" w:rsidR="004079A1" w:rsidRPr="000515B1" w:rsidRDefault="004079A1" w:rsidP="006E4AF7">
            <w:pPr>
              <w:widowControl w:val="0"/>
              <w:autoSpaceDE w:val="0"/>
              <w:autoSpaceDN w:val="0"/>
              <w:adjustRightInd w:val="0"/>
              <w:spacing w:after="0" w:line="240" w:lineRule="auto"/>
              <w:jc w:val="both"/>
              <w:rPr>
                <w:rFonts w:eastAsia="MS Mincho"/>
                <w:szCs w:val="24"/>
                <w:lang w:eastAsia="lt-LT"/>
              </w:rPr>
            </w:pPr>
            <w:r w:rsidRPr="000515B1">
              <w:rPr>
                <w:rFonts w:eastAsia="MS Mincho"/>
                <w:szCs w:val="24"/>
                <w:lang w:eastAsia="lt-LT"/>
              </w:rPr>
              <w:t>6.11. Įgyvendintų metiniame veiklos plane numatytų priemonių dalis, proc.</w:t>
            </w:r>
          </w:p>
        </w:tc>
        <w:tc>
          <w:tcPr>
            <w:tcW w:w="678" w:type="pct"/>
            <w:tcBorders>
              <w:top w:val="single" w:sz="4" w:space="0" w:color="auto"/>
              <w:left w:val="single" w:sz="4" w:space="0" w:color="auto"/>
              <w:bottom w:val="single" w:sz="4" w:space="0" w:color="auto"/>
              <w:right w:val="single" w:sz="4" w:space="0" w:color="auto"/>
            </w:tcBorders>
          </w:tcPr>
          <w:p w14:paraId="3B53CF2D"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95</w:t>
            </w:r>
            <w:r w:rsidR="00754134" w:rsidRPr="00936C26">
              <w:rPr>
                <w:rFonts w:eastAsia="MS Mincho"/>
                <w:bCs/>
                <w:szCs w:val="24"/>
                <w:lang w:eastAsia="lt-LT"/>
              </w:rPr>
              <w:t xml:space="preserve"> proc.</w:t>
            </w:r>
          </w:p>
        </w:tc>
        <w:tc>
          <w:tcPr>
            <w:tcW w:w="542" w:type="pct"/>
            <w:tcBorders>
              <w:top w:val="single" w:sz="4" w:space="0" w:color="auto"/>
              <w:left w:val="single" w:sz="4" w:space="0" w:color="auto"/>
              <w:bottom w:val="single" w:sz="4" w:space="0" w:color="auto"/>
              <w:right w:val="single" w:sz="4" w:space="0" w:color="auto"/>
            </w:tcBorders>
          </w:tcPr>
          <w:p w14:paraId="193FB5AF"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95</w:t>
            </w:r>
            <w:r w:rsidR="00754134" w:rsidRPr="00936C26">
              <w:rPr>
                <w:rFonts w:eastAsia="MS Mincho"/>
                <w:bCs/>
                <w:szCs w:val="24"/>
                <w:lang w:eastAsia="lt-LT"/>
              </w:rPr>
              <w:t xml:space="preserve"> proc.</w:t>
            </w:r>
          </w:p>
        </w:tc>
        <w:tc>
          <w:tcPr>
            <w:tcW w:w="678" w:type="pct"/>
            <w:tcBorders>
              <w:top w:val="single" w:sz="4" w:space="0" w:color="auto"/>
              <w:left w:val="single" w:sz="4" w:space="0" w:color="auto"/>
              <w:bottom w:val="single" w:sz="4" w:space="0" w:color="auto"/>
              <w:right w:val="single" w:sz="4" w:space="0" w:color="auto"/>
            </w:tcBorders>
          </w:tcPr>
          <w:p w14:paraId="3C29C73A" w14:textId="77777777" w:rsidR="004079A1" w:rsidRPr="00936C26" w:rsidRDefault="00754134"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95 proc.</w:t>
            </w:r>
          </w:p>
        </w:tc>
      </w:tr>
      <w:tr w:rsidR="000515B1" w:rsidRPr="000515B1" w14:paraId="3D4FAB49"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312BC958" w14:textId="77777777" w:rsidR="004079A1" w:rsidRPr="000515B1" w:rsidRDefault="004079A1" w:rsidP="006E4AF7">
            <w:pPr>
              <w:widowControl w:val="0"/>
              <w:autoSpaceDE w:val="0"/>
              <w:autoSpaceDN w:val="0"/>
              <w:adjustRightInd w:val="0"/>
              <w:spacing w:after="0" w:line="240" w:lineRule="auto"/>
              <w:jc w:val="both"/>
              <w:rPr>
                <w:rFonts w:eastAsia="MS Mincho"/>
                <w:szCs w:val="24"/>
                <w:u w:val="single"/>
                <w:lang w:eastAsia="lt-LT"/>
              </w:rPr>
            </w:pPr>
            <w:r w:rsidRPr="000515B1">
              <w:rPr>
                <w:rFonts w:eastAsia="MS Mincho"/>
                <w:szCs w:val="24"/>
                <w:lang w:eastAsia="lt-LT"/>
              </w:rPr>
              <w:t>6.12. Mokykloje veikiančios darbo grupės, komandos, kurių veikla darė įtaką mokyklos pažangai, skaičius</w:t>
            </w:r>
          </w:p>
        </w:tc>
        <w:tc>
          <w:tcPr>
            <w:tcW w:w="678" w:type="pct"/>
            <w:tcBorders>
              <w:top w:val="single" w:sz="4" w:space="0" w:color="auto"/>
              <w:left w:val="single" w:sz="4" w:space="0" w:color="auto"/>
              <w:bottom w:val="single" w:sz="4" w:space="0" w:color="auto"/>
              <w:right w:val="single" w:sz="4" w:space="0" w:color="auto"/>
            </w:tcBorders>
          </w:tcPr>
          <w:p w14:paraId="77D80DFB"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3</w:t>
            </w:r>
          </w:p>
        </w:tc>
        <w:tc>
          <w:tcPr>
            <w:tcW w:w="542" w:type="pct"/>
            <w:tcBorders>
              <w:top w:val="single" w:sz="4" w:space="0" w:color="auto"/>
              <w:left w:val="single" w:sz="4" w:space="0" w:color="auto"/>
              <w:bottom w:val="single" w:sz="4" w:space="0" w:color="auto"/>
              <w:right w:val="single" w:sz="4" w:space="0" w:color="auto"/>
            </w:tcBorders>
          </w:tcPr>
          <w:p w14:paraId="369D4E4B"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5</w:t>
            </w:r>
          </w:p>
        </w:tc>
        <w:tc>
          <w:tcPr>
            <w:tcW w:w="678" w:type="pct"/>
            <w:tcBorders>
              <w:top w:val="single" w:sz="4" w:space="0" w:color="auto"/>
              <w:left w:val="single" w:sz="4" w:space="0" w:color="auto"/>
              <w:bottom w:val="single" w:sz="4" w:space="0" w:color="auto"/>
              <w:right w:val="single" w:sz="4" w:space="0" w:color="auto"/>
            </w:tcBorders>
          </w:tcPr>
          <w:p w14:paraId="4BD173AE" w14:textId="77777777" w:rsidR="004079A1" w:rsidRPr="00936C26" w:rsidRDefault="00754134"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5</w:t>
            </w:r>
          </w:p>
        </w:tc>
      </w:tr>
      <w:tr w:rsidR="004C7315" w:rsidRPr="004C7315" w14:paraId="3F78B3FD" w14:textId="77777777" w:rsidTr="00132CB0">
        <w:tc>
          <w:tcPr>
            <w:tcW w:w="3102" w:type="pct"/>
            <w:tcBorders>
              <w:top w:val="single" w:sz="4" w:space="0" w:color="auto"/>
              <w:left w:val="single" w:sz="4" w:space="0" w:color="auto"/>
              <w:bottom w:val="single" w:sz="4" w:space="0" w:color="auto"/>
              <w:right w:val="single" w:sz="4" w:space="0" w:color="auto"/>
            </w:tcBorders>
            <w:vAlign w:val="center"/>
            <w:hideMark/>
          </w:tcPr>
          <w:p w14:paraId="346AD787" w14:textId="77777777" w:rsidR="004079A1" w:rsidRPr="004C7315" w:rsidRDefault="004079A1" w:rsidP="006E4AF7">
            <w:pPr>
              <w:widowControl w:val="0"/>
              <w:autoSpaceDE w:val="0"/>
              <w:autoSpaceDN w:val="0"/>
              <w:adjustRightInd w:val="0"/>
              <w:spacing w:after="0" w:line="240" w:lineRule="auto"/>
              <w:jc w:val="both"/>
              <w:rPr>
                <w:rFonts w:eastAsia="MS Mincho"/>
                <w:szCs w:val="24"/>
                <w:lang w:eastAsia="lt-LT"/>
              </w:rPr>
            </w:pPr>
            <w:r w:rsidRPr="004C7315">
              <w:rPr>
                <w:rFonts w:eastAsia="MS Mincho"/>
                <w:szCs w:val="24"/>
                <w:lang w:eastAsia="lt-LT"/>
              </w:rPr>
              <w:t>6.13. Tėvų iniciatyvos, skaičius</w:t>
            </w:r>
          </w:p>
        </w:tc>
        <w:tc>
          <w:tcPr>
            <w:tcW w:w="678" w:type="pct"/>
            <w:tcBorders>
              <w:top w:val="single" w:sz="4" w:space="0" w:color="auto"/>
              <w:left w:val="single" w:sz="4" w:space="0" w:color="auto"/>
              <w:bottom w:val="single" w:sz="4" w:space="0" w:color="auto"/>
              <w:right w:val="single" w:sz="4" w:space="0" w:color="auto"/>
            </w:tcBorders>
          </w:tcPr>
          <w:p w14:paraId="01DB1EE1" w14:textId="77777777" w:rsidR="004079A1" w:rsidRPr="00936C26" w:rsidRDefault="00CE1C40"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2</w:t>
            </w:r>
          </w:p>
        </w:tc>
        <w:tc>
          <w:tcPr>
            <w:tcW w:w="542" w:type="pct"/>
            <w:tcBorders>
              <w:top w:val="single" w:sz="4" w:space="0" w:color="auto"/>
              <w:left w:val="single" w:sz="4" w:space="0" w:color="auto"/>
              <w:bottom w:val="single" w:sz="4" w:space="0" w:color="auto"/>
              <w:right w:val="single" w:sz="4" w:space="0" w:color="auto"/>
            </w:tcBorders>
          </w:tcPr>
          <w:p w14:paraId="4E3C4021" w14:textId="77777777" w:rsidR="004079A1" w:rsidRPr="00936C26" w:rsidRDefault="004079A1"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2</w:t>
            </w:r>
          </w:p>
        </w:tc>
        <w:tc>
          <w:tcPr>
            <w:tcW w:w="678" w:type="pct"/>
            <w:tcBorders>
              <w:top w:val="single" w:sz="4" w:space="0" w:color="auto"/>
              <w:left w:val="single" w:sz="4" w:space="0" w:color="auto"/>
              <w:bottom w:val="single" w:sz="4" w:space="0" w:color="auto"/>
              <w:right w:val="single" w:sz="4" w:space="0" w:color="auto"/>
            </w:tcBorders>
          </w:tcPr>
          <w:p w14:paraId="78751A23" w14:textId="77777777" w:rsidR="004079A1" w:rsidRPr="00936C26" w:rsidRDefault="00754134" w:rsidP="006E4AF7">
            <w:pPr>
              <w:widowControl w:val="0"/>
              <w:autoSpaceDE w:val="0"/>
              <w:autoSpaceDN w:val="0"/>
              <w:adjustRightInd w:val="0"/>
              <w:spacing w:after="0" w:line="240" w:lineRule="auto"/>
              <w:jc w:val="both"/>
              <w:rPr>
                <w:rFonts w:eastAsia="MS Mincho"/>
                <w:bCs/>
                <w:szCs w:val="24"/>
                <w:lang w:eastAsia="lt-LT"/>
              </w:rPr>
            </w:pPr>
            <w:r w:rsidRPr="00936C26">
              <w:rPr>
                <w:rFonts w:eastAsia="MS Mincho"/>
                <w:bCs/>
                <w:szCs w:val="24"/>
                <w:lang w:eastAsia="lt-LT"/>
              </w:rPr>
              <w:t>2</w:t>
            </w:r>
          </w:p>
        </w:tc>
      </w:tr>
    </w:tbl>
    <w:p w14:paraId="149DD3BE" w14:textId="77777777" w:rsidR="009C77E6" w:rsidRPr="004C7315" w:rsidRDefault="009C77E6" w:rsidP="006E4AF7">
      <w:pPr>
        <w:spacing w:after="0" w:line="240" w:lineRule="auto"/>
        <w:rPr>
          <w:b/>
        </w:rPr>
      </w:pPr>
    </w:p>
    <w:p w14:paraId="05D0E9E8" w14:textId="77777777" w:rsidR="002619D9" w:rsidRPr="002619D9" w:rsidRDefault="002619D9" w:rsidP="002619D9">
      <w:pPr>
        <w:spacing w:after="0" w:line="240" w:lineRule="auto"/>
        <w:jc w:val="center"/>
        <w:rPr>
          <w:b/>
          <w:color w:val="000000"/>
          <w:szCs w:val="24"/>
        </w:rPr>
      </w:pPr>
      <w:r w:rsidRPr="002619D9">
        <w:rPr>
          <w:b/>
          <w:color w:val="000000"/>
          <w:szCs w:val="24"/>
        </w:rPr>
        <w:t>III SKYRIUS</w:t>
      </w:r>
    </w:p>
    <w:p w14:paraId="3AAA2081" w14:textId="77777777" w:rsidR="002619D9" w:rsidRPr="002619D9" w:rsidRDefault="002619D9" w:rsidP="002619D9">
      <w:pPr>
        <w:spacing w:after="0" w:line="240" w:lineRule="auto"/>
        <w:jc w:val="center"/>
        <w:rPr>
          <w:b/>
          <w:color w:val="000000"/>
          <w:szCs w:val="24"/>
        </w:rPr>
      </w:pPr>
      <w:r w:rsidRPr="002619D9">
        <w:rPr>
          <w:b/>
          <w:color w:val="000000"/>
          <w:szCs w:val="24"/>
        </w:rPr>
        <w:t>KITA INFORMACIJA</w:t>
      </w:r>
    </w:p>
    <w:p w14:paraId="2BADC9AF" w14:textId="77777777" w:rsidR="001B4B6E" w:rsidRPr="002F1707" w:rsidRDefault="001B4B6E" w:rsidP="006E4AF7">
      <w:pPr>
        <w:spacing w:after="0" w:line="240" w:lineRule="auto"/>
        <w:jc w:val="center"/>
        <w:rPr>
          <w:b/>
        </w:rPr>
      </w:pPr>
    </w:p>
    <w:p w14:paraId="451F09BA" w14:textId="77777777" w:rsidR="001B4B6E" w:rsidRPr="002F1707" w:rsidRDefault="001B4B6E" w:rsidP="00132CB0">
      <w:pPr>
        <w:spacing w:after="0" w:line="240" w:lineRule="auto"/>
        <w:ind w:firstLine="720"/>
        <w:jc w:val="both"/>
        <w:rPr>
          <w:b/>
        </w:rPr>
      </w:pPr>
      <w:r w:rsidRPr="002F1707">
        <w:rPr>
          <w:b/>
        </w:rPr>
        <w:t>Personalo ir finansų valdymas</w:t>
      </w:r>
    </w:p>
    <w:p w14:paraId="52C50587" w14:textId="77777777" w:rsidR="005551B1" w:rsidRPr="002F1707" w:rsidRDefault="005551B1" w:rsidP="00132CB0">
      <w:pPr>
        <w:suppressAutoHyphens/>
        <w:spacing w:after="0" w:line="240" w:lineRule="auto"/>
        <w:ind w:firstLine="720"/>
        <w:jc w:val="both"/>
        <w:rPr>
          <w:i/>
        </w:rPr>
      </w:pPr>
      <w:r w:rsidRPr="002F1707">
        <w:t>Gimnazijai vadovauja direktorius. Dirba du pavaduotojai: pavaduotojas ugdymo reikalams turi 0,5 pareigybės, direktoriaus pavaduotojas ūkio reikalams – 0,75 pareigybės.</w:t>
      </w:r>
    </w:p>
    <w:p w14:paraId="6B71E787" w14:textId="77777777" w:rsidR="005551B1" w:rsidRPr="002F1707" w:rsidRDefault="005551B1" w:rsidP="00132CB0">
      <w:pPr>
        <w:suppressAutoHyphens/>
        <w:spacing w:after="0" w:line="240" w:lineRule="auto"/>
        <w:ind w:firstLine="720"/>
        <w:jc w:val="both"/>
      </w:pPr>
      <w:r w:rsidRPr="002F1707">
        <w:t>2025 m. gimnazijoje dirbo 30 pedagoginių darbuotojų.</w:t>
      </w:r>
    </w:p>
    <w:p w14:paraId="0BCC1DEF" w14:textId="77777777" w:rsidR="005551B1" w:rsidRPr="002F1707" w:rsidRDefault="005551B1" w:rsidP="0057236B">
      <w:pPr>
        <w:shd w:val="clear" w:color="auto" w:fill="FFFFFF"/>
        <w:spacing w:after="0" w:line="240" w:lineRule="auto"/>
        <w:jc w:val="right"/>
        <w:rPr>
          <w:i/>
          <w:sz w:val="20"/>
          <w:szCs w:val="20"/>
        </w:rPr>
      </w:pPr>
      <w:r w:rsidRPr="002F1707">
        <w:rPr>
          <w:i/>
          <w:sz w:val="20"/>
          <w:szCs w:val="20"/>
        </w:rPr>
        <w:t xml:space="preserve">                                                                  12 lentelė. Pedagoginių darbuotojų pasiskirstymas pagal pedagoginio darbo stažą</w:t>
      </w:r>
      <w:r w:rsidRPr="002F1707">
        <w:rPr>
          <w:sz w:val="20"/>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2253"/>
        <w:gridCol w:w="2209"/>
        <w:gridCol w:w="1943"/>
      </w:tblGrid>
      <w:tr w:rsidR="005551B1" w:rsidRPr="00F413B5" w14:paraId="4EEC9EB7" w14:textId="77777777" w:rsidTr="00132CB0">
        <w:trPr>
          <w:trHeight w:val="597"/>
          <w:jc w:val="center"/>
        </w:trPr>
        <w:tc>
          <w:tcPr>
            <w:tcW w:w="1674" w:type="pct"/>
          </w:tcPr>
          <w:p w14:paraId="30A4FEEA" w14:textId="77777777" w:rsidR="005551B1" w:rsidRPr="00F413B5" w:rsidRDefault="005551B1" w:rsidP="006E4AF7">
            <w:pPr>
              <w:numPr>
                <w:ilvl w:val="1"/>
                <w:numId w:val="2"/>
              </w:numPr>
              <w:spacing w:after="0" w:line="240" w:lineRule="auto"/>
              <w:contextualSpacing/>
              <w:rPr>
                <w:szCs w:val="24"/>
              </w:rPr>
            </w:pPr>
            <w:r w:rsidRPr="00F413B5">
              <w:rPr>
                <w:szCs w:val="24"/>
              </w:rPr>
              <w:t>Pasiskirstymas pagal pedagoginio darbo stažą</w:t>
            </w:r>
          </w:p>
        </w:tc>
        <w:tc>
          <w:tcPr>
            <w:tcW w:w="1170" w:type="pct"/>
          </w:tcPr>
          <w:p w14:paraId="44D42D7A" w14:textId="77777777" w:rsidR="005551B1" w:rsidRPr="00F413B5" w:rsidRDefault="005551B1" w:rsidP="006E4AF7">
            <w:pPr>
              <w:spacing w:after="0" w:line="240" w:lineRule="auto"/>
              <w:jc w:val="center"/>
              <w:rPr>
                <w:i/>
                <w:lang w:val="en-US"/>
              </w:rPr>
            </w:pPr>
            <w:r w:rsidRPr="00F413B5">
              <w:rPr>
                <w:i/>
                <w:lang w:val="en-US"/>
              </w:rPr>
              <w:t>2023 m.</w:t>
            </w:r>
          </w:p>
        </w:tc>
        <w:tc>
          <w:tcPr>
            <w:tcW w:w="1147" w:type="pct"/>
          </w:tcPr>
          <w:p w14:paraId="1AE16C53" w14:textId="77777777" w:rsidR="005551B1" w:rsidRPr="00F413B5" w:rsidRDefault="005551B1" w:rsidP="006E4AF7">
            <w:pPr>
              <w:spacing w:after="0" w:line="240" w:lineRule="auto"/>
              <w:jc w:val="center"/>
              <w:rPr>
                <w:i/>
                <w:lang w:val="en-US"/>
              </w:rPr>
            </w:pPr>
            <w:r w:rsidRPr="00F413B5">
              <w:rPr>
                <w:i/>
                <w:lang w:val="en-US"/>
              </w:rPr>
              <w:t>2024 m.</w:t>
            </w:r>
          </w:p>
        </w:tc>
        <w:tc>
          <w:tcPr>
            <w:tcW w:w="1009" w:type="pct"/>
          </w:tcPr>
          <w:p w14:paraId="55057F2C" w14:textId="77777777" w:rsidR="005551B1" w:rsidRPr="00F413B5" w:rsidRDefault="005551B1" w:rsidP="006E4AF7">
            <w:pPr>
              <w:spacing w:after="0" w:line="240" w:lineRule="auto"/>
              <w:jc w:val="center"/>
              <w:rPr>
                <w:i/>
                <w:lang w:val="en-US"/>
              </w:rPr>
            </w:pPr>
            <w:r w:rsidRPr="00F413B5">
              <w:rPr>
                <w:i/>
                <w:lang w:val="en-US"/>
              </w:rPr>
              <w:t>2025 m.</w:t>
            </w:r>
          </w:p>
        </w:tc>
      </w:tr>
      <w:tr w:rsidR="005551B1" w:rsidRPr="00F413B5" w14:paraId="3AD13012" w14:textId="77777777" w:rsidTr="00132CB0">
        <w:trPr>
          <w:trHeight w:val="515"/>
          <w:jc w:val="center"/>
        </w:trPr>
        <w:tc>
          <w:tcPr>
            <w:tcW w:w="1674" w:type="pct"/>
          </w:tcPr>
          <w:p w14:paraId="6691A340" w14:textId="77777777" w:rsidR="005551B1" w:rsidRPr="00F413B5" w:rsidRDefault="005551B1" w:rsidP="006E4AF7">
            <w:pPr>
              <w:spacing w:after="0" w:line="240" w:lineRule="auto"/>
              <w:rPr>
                <w:b/>
                <w:i/>
                <w:lang w:val="en-US"/>
              </w:rPr>
            </w:pPr>
            <w:r w:rsidRPr="00F413B5">
              <w:rPr>
                <w:szCs w:val="24"/>
                <w:lang w:eastAsia="lt-LT"/>
              </w:rPr>
              <w:t xml:space="preserve">iki 2 </w:t>
            </w:r>
          </w:p>
        </w:tc>
        <w:tc>
          <w:tcPr>
            <w:tcW w:w="1170" w:type="pct"/>
          </w:tcPr>
          <w:p w14:paraId="7C30C71B" w14:textId="77777777" w:rsidR="005551B1" w:rsidRPr="00F413B5" w:rsidRDefault="005551B1" w:rsidP="006E4AF7">
            <w:pPr>
              <w:spacing w:after="0" w:line="240" w:lineRule="auto"/>
              <w:rPr>
                <w:bCs/>
                <w:i/>
              </w:rPr>
            </w:pPr>
            <w:r w:rsidRPr="00F413B5">
              <w:rPr>
                <w:bCs/>
                <w:szCs w:val="24"/>
                <w:lang w:eastAsia="lt-LT"/>
              </w:rPr>
              <w:t>1;     4,1</w:t>
            </w:r>
            <w:r w:rsidR="00365FFC">
              <w:rPr>
                <w:bCs/>
                <w:szCs w:val="24"/>
                <w:lang w:eastAsia="lt-LT"/>
              </w:rPr>
              <w:t xml:space="preserve"> proc.</w:t>
            </w:r>
          </w:p>
        </w:tc>
        <w:tc>
          <w:tcPr>
            <w:tcW w:w="1147" w:type="pct"/>
          </w:tcPr>
          <w:p w14:paraId="7653567C" w14:textId="77777777" w:rsidR="005551B1" w:rsidRPr="00F413B5" w:rsidRDefault="005551B1" w:rsidP="006E4AF7">
            <w:pPr>
              <w:spacing w:after="0" w:line="240" w:lineRule="auto"/>
              <w:rPr>
                <w:bCs/>
                <w:szCs w:val="24"/>
                <w:lang w:eastAsia="lt-LT"/>
              </w:rPr>
            </w:pPr>
            <w:r w:rsidRPr="00F413B5">
              <w:rPr>
                <w:bCs/>
                <w:iCs/>
              </w:rPr>
              <w:t xml:space="preserve">1;  3,2 </w:t>
            </w:r>
            <w:r w:rsidR="00365FFC">
              <w:rPr>
                <w:bCs/>
                <w:iCs/>
              </w:rPr>
              <w:t>proc.</w:t>
            </w:r>
          </w:p>
        </w:tc>
        <w:tc>
          <w:tcPr>
            <w:tcW w:w="1009" w:type="pct"/>
          </w:tcPr>
          <w:p w14:paraId="7629C0AA" w14:textId="77777777" w:rsidR="005551B1" w:rsidRPr="00F413B5" w:rsidRDefault="005551B1" w:rsidP="006E4AF7">
            <w:pPr>
              <w:spacing w:after="0" w:line="240" w:lineRule="auto"/>
              <w:rPr>
                <w:bCs/>
                <w:iCs/>
              </w:rPr>
            </w:pPr>
            <w:r w:rsidRPr="00F413B5">
              <w:rPr>
                <w:bCs/>
                <w:iCs/>
              </w:rPr>
              <w:t xml:space="preserve">2;  6,7 </w:t>
            </w:r>
            <w:r w:rsidR="00365FFC">
              <w:rPr>
                <w:bCs/>
                <w:iCs/>
              </w:rPr>
              <w:t>proc.</w:t>
            </w:r>
          </w:p>
        </w:tc>
      </w:tr>
      <w:tr w:rsidR="005551B1" w:rsidRPr="00F413B5" w14:paraId="04B99D78" w14:textId="77777777" w:rsidTr="00132CB0">
        <w:trPr>
          <w:trHeight w:val="338"/>
          <w:jc w:val="center"/>
        </w:trPr>
        <w:tc>
          <w:tcPr>
            <w:tcW w:w="1674" w:type="pct"/>
          </w:tcPr>
          <w:p w14:paraId="062DF530" w14:textId="77777777" w:rsidR="005551B1" w:rsidRPr="00F413B5" w:rsidRDefault="005551B1" w:rsidP="006E4AF7">
            <w:pPr>
              <w:spacing w:after="0" w:line="240" w:lineRule="auto"/>
              <w:rPr>
                <w:b/>
                <w:i/>
                <w:lang w:val="en-US"/>
              </w:rPr>
            </w:pPr>
            <w:r w:rsidRPr="00F413B5">
              <w:rPr>
                <w:szCs w:val="24"/>
                <w:lang w:eastAsia="lt-LT"/>
              </w:rPr>
              <w:t xml:space="preserve">nuo daugiau kaip 2 iki 5        </w:t>
            </w:r>
          </w:p>
        </w:tc>
        <w:tc>
          <w:tcPr>
            <w:tcW w:w="1170" w:type="pct"/>
          </w:tcPr>
          <w:p w14:paraId="2C23F354" w14:textId="77777777" w:rsidR="005551B1" w:rsidRPr="00F413B5" w:rsidRDefault="005551B1" w:rsidP="006E4AF7">
            <w:pPr>
              <w:spacing w:after="0" w:line="240" w:lineRule="auto"/>
              <w:rPr>
                <w:bCs/>
                <w:szCs w:val="24"/>
                <w:lang w:eastAsia="lt-LT"/>
              </w:rPr>
            </w:pPr>
            <w:r w:rsidRPr="00F413B5">
              <w:rPr>
                <w:bCs/>
                <w:szCs w:val="24"/>
                <w:lang w:eastAsia="lt-LT"/>
              </w:rPr>
              <w:t>0;     0</w:t>
            </w:r>
            <w:r w:rsidR="00365FFC">
              <w:rPr>
                <w:bCs/>
                <w:szCs w:val="24"/>
                <w:lang w:eastAsia="lt-LT"/>
              </w:rPr>
              <w:t xml:space="preserve"> proc.</w:t>
            </w:r>
          </w:p>
        </w:tc>
        <w:tc>
          <w:tcPr>
            <w:tcW w:w="1147" w:type="pct"/>
          </w:tcPr>
          <w:p w14:paraId="7A3A9C87" w14:textId="77777777" w:rsidR="005551B1" w:rsidRPr="00F413B5" w:rsidRDefault="005551B1" w:rsidP="006E4AF7">
            <w:pPr>
              <w:spacing w:after="0" w:line="240" w:lineRule="auto"/>
              <w:rPr>
                <w:bCs/>
                <w:szCs w:val="24"/>
                <w:lang w:eastAsia="lt-LT"/>
              </w:rPr>
            </w:pPr>
            <w:r w:rsidRPr="00F413B5">
              <w:rPr>
                <w:bCs/>
                <w:iCs/>
              </w:rPr>
              <w:t xml:space="preserve">1;  3,2 </w:t>
            </w:r>
            <w:r w:rsidR="00365FFC">
              <w:rPr>
                <w:bCs/>
                <w:iCs/>
              </w:rPr>
              <w:t>proc.</w:t>
            </w:r>
          </w:p>
        </w:tc>
        <w:tc>
          <w:tcPr>
            <w:tcW w:w="1009" w:type="pct"/>
          </w:tcPr>
          <w:p w14:paraId="3593DE08" w14:textId="77777777" w:rsidR="005551B1" w:rsidRPr="00F413B5" w:rsidRDefault="005551B1" w:rsidP="006E4AF7">
            <w:pPr>
              <w:spacing w:after="0" w:line="240" w:lineRule="auto"/>
              <w:rPr>
                <w:bCs/>
                <w:iCs/>
              </w:rPr>
            </w:pPr>
            <w:r w:rsidRPr="00F413B5">
              <w:rPr>
                <w:bCs/>
                <w:iCs/>
              </w:rPr>
              <w:t xml:space="preserve">0;  0 </w:t>
            </w:r>
            <w:r w:rsidR="00365FFC">
              <w:rPr>
                <w:bCs/>
                <w:iCs/>
              </w:rPr>
              <w:t>proc.</w:t>
            </w:r>
          </w:p>
        </w:tc>
      </w:tr>
      <w:tr w:rsidR="005551B1" w:rsidRPr="00F413B5" w14:paraId="47EA7A66" w14:textId="77777777" w:rsidTr="00132CB0">
        <w:trPr>
          <w:trHeight w:val="360"/>
          <w:jc w:val="center"/>
        </w:trPr>
        <w:tc>
          <w:tcPr>
            <w:tcW w:w="1674" w:type="pct"/>
          </w:tcPr>
          <w:p w14:paraId="5FDABFC9" w14:textId="77777777" w:rsidR="005551B1" w:rsidRPr="00F413B5" w:rsidRDefault="005551B1" w:rsidP="006E4AF7">
            <w:pPr>
              <w:spacing w:after="0" w:line="240" w:lineRule="auto"/>
              <w:rPr>
                <w:b/>
                <w:i/>
                <w:lang w:val="en-US"/>
              </w:rPr>
            </w:pPr>
            <w:r w:rsidRPr="00F413B5">
              <w:rPr>
                <w:szCs w:val="24"/>
                <w:lang w:eastAsia="lt-LT"/>
              </w:rPr>
              <w:t xml:space="preserve">nuo daugiau kaip 5 iki 10       </w:t>
            </w:r>
          </w:p>
        </w:tc>
        <w:tc>
          <w:tcPr>
            <w:tcW w:w="1170" w:type="pct"/>
          </w:tcPr>
          <w:p w14:paraId="65FC6EE3" w14:textId="77777777" w:rsidR="005551B1" w:rsidRPr="00F413B5" w:rsidRDefault="005551B1" w:rsidP="006E4AF7">
            <w:pPr>
              <w:spacing w:after="0" w:line="240" w:lineRule="auto"/>
              <w:rPr>
                <w:bCs/>
                <w:szCs w:val="24"/>
                <w:lang w:eastAsia="lt-LT"/>
              </w:rPr>
            </w:pPr>
            <w:r w:rsidRPr="00F413B5">
              <w:rPr>
                <w:bCs/>
                <w:szCs w:val="24"/>
                <w:lang w:eastAsia="lt-LT"/>
              </w:rPr>
              <w:t>0;     0</w:t>
            </w:r>
            <w:r w:rsidR="00365FFC">
              <w:rPr>
                <w:bCs/>
                <w:szCs w:val="24"/>
                <w:lang w:eastAsia="lt-LT"/>
              </w:rPr>
              <w:t xml:space="preserve"> proc.</w:t>
            </w:r>
          </w:p>
        </w:tc>
        <w:tc>
          <w:tcPr>
            <w:tcW w:w="1147" w:type="pct"/>
          </w:tcPr>
          <w:p w14:paraId="2036F7BF" w14:textId="77777777" w:rsidR="005551B1" w:rsidRPr="00F413B5" w:rsidRDefault="005551B1" w:rsidP="006E4AF7">
            <w:pPr>
              <w:spacing w:after="0" w:line="240" w:lineRule="auto"/>
              <w:rPr>
                <w:bCs/>
                <w:szCs w:val="24"/>
                <w:lang w:eastAsia="lt-LT"/>
              </w:rPr>
            </w:pPr>
            <w:r w:rsidRPr="00F413B5">
              <w:rPr>
                <w:bCs/>
                <w:iCs/>
              </w:rPr>
              <w:t xml:space="preserve">1;  3,2 </w:t>
            </w:r>
            <w:r w:rsidR="00365FFC">
              <w:rPr>
                <w:bCs/>
                <w:iCs/>
              </w:rPr>
              <w:t>proc.</w:t>
            </w:r>
          </w:p>
        </w:tc>
        <w:tc>
          <w:tcPr>
            <w:tcW w:w="1009" w:type="pct"/>
          </w:tcPr>
          <w:p w14:paraId="77CB28D5" w14:textId="77777777" w:rsidR="005551B1" w:rsidRPr="00F413B5" w:rsidRDefault="005551B1" w:rsidP="006E4AF7">
            <w:pPr>
              <w:spacing w:after="0" w:line="240" w:lineRule="auto"/>
              <w:rPr>
                <w:bCs/>
                <w:iCs/>
              </w:rPr>
            </w:pPr>
            <w:r w:rsidRPr="00F413B5">
              <w:rPr>
                <w:bCs/>
                <w:iCs/>
              </w:rPr>
              <w:t xml:space="preserve">1;  3,3 </w:t>
            </w:r>
            <w:r w:rsidR="00365FFC">
              <w:rPr>
                <w:bCs/>
                <w:iCs/>
              </w:rPr>
              <w:t>proc.</w:t>
            </w:r>
          </w:p>
        </w:tc>
      </w:tr>
      <w:tr w:rsidR="005551B1" w:rsidRPr="00F413B5" w14:paraId="4C2BD92B" w14:textId="77777777" w:rsidTr="00132CB0">
        <w:trPr>
          <w:trHeight w:val="237"/>
          <w:jc w:val="center"/>
        </w:trPr>
        <w:tc>
          <w:tcPr>
            <w:tcW w:w="1674" w:type="pct"/>
          </w:tcPr>
          <w:p w14:paraId="09668130" w14:textId="77777777" w:rsidR="005551B1" w:rsidRPr="00F413B5" w:rsidRDefault="005551B1" w:rsidP="006E4AF7">
            <w:pPr>
              <w:spacing w:after="0" w:line="240" w:lineRule="auto"/>
              <w:rPr>
                <w:szCs w:val="24"/>
                <w:lang w:eastAsia="lt-LT"/>
              </w:rPr>
            </w:pPr>
            <w:r w:rsidRPr="00F413B5">
              <w:rPr>
                <w:szCs w:val="24"/>
                <w:lang w:eastAsia="lt-LT"/>
              </w:rPr>
              <w:t xml:space="preserve">nuo daugiau kaip 10 iki 15    </w:t>
            </w:r>
          </w:p>
        </w:tc>
        <w:tc>
          <w:tcPr>
            <w:tcW w:w="1170" w:type="pct"/>
          </w:tcPr>
          <w:p w14:paraId="3C76B1A8" w14:textId="77777777" w:rsidR="005551B1" w:rsidRPr="00F413B5" w:rsidRDefault="005551B1" w:rsidP="006E4AF7">
            <w:pPr>
              <w:spacing w:after="0" w:line="240" w:lineRule="auto"/>
              <w:rPr>
                <w:bCs/>
                <w:szCs w:val="24"/>
                <w:lang w:eastAsia="lt-LT"/>
              </w:rPr>
            </w:pPr>
            <w:r w:rsidRPr="00F413B5">
              <w:rPr>
                <w:bCs/>
                <w:szCs w:val="24"/>
                <w:lang w:eastAsia="lt-LT"/>
              </w:rPr>
              <w:t>1;     4,1</w:t>
            </w:r>
            <w:r w:rsidR="00365FFC">
              <w:rPr>
                <w:bCs/>
                <w:szCs w:val="24"/>
                <w:lang w:eastAsia="lt-LT"/>
              </w:rPr>
              <w:t xml:space="preserve"> proc.</w:t>
            </w:r>
          </w:p>
        </w:tc>
        <w:tc>
          <w:tcPr>
            <w:tcW w:w="1147" w:type="pct"/>
          </w:tcPr>
          <w:p w14:paraId="308A3BBF" w14:textId="77777777" w:rsidR="005551B1" w:rsidRPr="00F413B5" w:rsidRDefault="005551B1" w:rsidP="006E4AF7">
            <w:pPr>
              <w:spacing w:after="0" w:line="240" w:lineRule="auto"/>
              <w:rPr>
                <w:bCs/>
                <w:szCs w:val="24"/>
                <w:lang w:eastAsia="lt-LT"/>
              </w:rPr>
            </w:pPr>
            <w:r w:rsidRPr="00F413B5">
              <w:rPr>
                <w:bCs/>
                <w:iCs/>
              </w:rPr>
              <w:t xml:space="preserve">1;  3,2 </w:t>
            </w:r>
            <w:r w:rsidR="00365FFC">
              <w:rPr>
                <w:bCs/>
                <w:iCs/>
              </w:rPr>
              <w:t>proc.</w:t>
            </w:r>
          </w:p>
        </w:tc>
        <w:tc>
          <w:tcPr>
            <w:tcW w:w="1009" w:type="pct"/>
          </w:tcPr>
          <w:p w14:paraId="4222CD54" w14:textId="77777777" w:rsidR="005551B1" w:rsidRPr="00F413B5" w:rsidRDefault="005551B1" w:rsidP="006E4AF7">
            <w:pPr>
              <w:spacing w:after="0" w:line="240" w:lineRule="auto"/>
              <w:rPr>
                <w:bCs/>
                <w:iCs/>
              </w:rPr>
            </w:pPr>
            <w:r w:rsidRPr="00F413B5">
              <w:rPr>
                <w:bCs/>
                <w:iCs/>
              </w:rPr>
              <w:t xml:space="preserve">1;  3,3 </w:t>
            </w:r>
            <w:r w:rsidR="00365FFC">
              <w:rPr>
                <w:bCs/>
                <w:iCs/>
              </w:rPr>
              <w:t>proc.</w:t>
            </w:r>
          </w:p>
        </w:tc>
      </w:tr>
      <w:tr w:rsidR="005551B1" w:rsidRPr="00F413B5" w14:paraId="41F35E89" w14:textId="77777777" w:rsidTr="00132CB0">
        <w:trPr>
          <w:trHeight w:val="237"/>
          <w:jc w:val="center"/>
        </w:trPr>
        <w:tc>
          <w:tcPr>
            <w:tcW w:w="1674" w:type="pct"/>
          </w:tcPr>
          <w:p w14:paraId="493735AA" w14:textId="77777777" w:rsidR="005551B1" w:rsidRPr="00F413B5" w:rsidRDefault="005551B1" w:rsidP="006E4AF7">
            <w:pPr>
              <w:spacing w:after="0" w:line="240" w:lineRule="auto"/>
              <w:rPr>
                <w:szCs w:val="24"/>
                <w:lang w:eastAsia="lt-LT"/>
              </w:rPr>
            </w:pPr>
            <w:r w:rsidRPr="00F413B5">
              <w:rPr>
                <w:szCs w:val="24"/>
                <w:lang w:eastAsia="lt-LT"/>
              </w:rPr>
              <w:t xml:space="preserve">nuo daugiau kaip 15 iki 20   </w:t>
            </w:r>
          </w:p>
        </w:tc>
        <w:tc>
          <w:tcPr>
            <w:tcW w:w="1170" w:type="pct"/>
          </w:tcPr>
          <w:p w14:paraId="66129BF0" w14:textId="77777777" w:rsidR="005551B1" w:rsidRPr="00F413B5" w:rsidRDefault="005551B1" w:rsidP="006E4AF7">
            <w:pPr>
              <w:spacing w:after="0" w:line="240" w:lineRule="auto"/>
              <w:rPr>
                <w:bCs/>
                <w:szCs w:val="24"/>
                <w:lang w:eastAsia="lt-LT"/>
              </w:rPr>
            </w:pPr>
            <w:r w:rsidRPr="00F413B5">
              <w:rPr>
                <w:bCs/>
                <w:szCs w:val="24"/>
                <w:lang w:eastAsia="lt-LT"/>
              </w:rPr>
              <w:t>4;     16,7</w:t>
            </w:r>
            <w:r w:rsidR="00365FFC">
              <w:rPr>
                <w:bCs/>
                <w:szCs w:val="24"/>
                <w:lang w:eastAsia="lt-LT"/>
              </w:rPr>
              <w:t xml:space="preserve"> proc.</w:t>
            </w:r>
          </w:p>
        </w:tc>
        <w:tc>
          <w:tcPr>
            <w:tcW w:w="1147" w:type="pct"/>
          </w:tcPr>
          <w:p w14:paraId="72F53694" w14:textId="77777777" w:rsidR="005551B1" w:rsidRPr="00F413B5" w:rsidRDefault="005551B1" w:rsidP="006E4AF7">
            <w:pPr>
              <w:spacing w:after="0" w:line="240" w:lineRule="auto"/>
              <w:rPr>
                <w:bCs/>
                <w:szCs w:val="24"/>
                <w:lang w:eastAsia="lt-LT"/>
              </w:rPr>
            </w:pPr>
            <w:r w:rsidRPr="00F413B5">
              <w:rPr>
                <w:bCs/>
                <w:iCs/>
              </w:rPr>
              <w:t xml:space="preserve">4;  13,1 </w:t>
            </w:r>
            <w:r w:rsidR="00365FFC">
              <w:rPr>
                <w:bCs/>
                <w:iCs/>
              </w:rPr>
              <w:t>proc.</w:t>
            </w:r>
          </w:p>
        </w:tc>
        <w:tc>
          <w:tcPr>
            <w:tcW w:w="1009" w:type="pct"/>
          </w:tcPr>
          <w:p w14:paraId="443BB74A" w14:textId="77777777" w:rsidR="005551B1" w:rsidRPr="00F413B5" w:rsidRDefault="005551B1" w:rsidP="006E4AF7">
            <w:pPr>
              <w:spacing w:after="0" w:line="240" w:lineRule="auto"/>
              <w:rPr>
                <w:bCs/>
                <w:iCs/>
              </w:rPr>
            </w:pPr>
            <w:r w:rsidRPr="00F413B5">
              <w:rPr>
                <w:bCs/>
                <w:iCs/>
              </w:rPr>
              <w:t xml:space="preserve">2;  6,7 </w:t>
            </w:r>
            <w:r w:rsidR="00365FFC">
              <w:rPr>
                <w:bCs/>
                <w:iCs/>
              </w:rPr>
              <w:t>proc.</w:t>
            </w:r>
          </w:p>
        </w:tc>
      </w:tr>
      <w:tr w:rsidR="005551B1" w:rsidRPr="00F413B5" w14:paraId="19429975" w14:textId="77777777" w:rsidTr="00132CB0">
        <w:trPr>
          <w:trHeight w:val="238"/>
          <w:jc w:val="center"/>
        </w:trPr>
        <w:tc>
          <w:tcPr>
            <w:tcW w:w="1674" w:type="pct"/>
          </w:tcPr>
          <w:p w14:paraId="307E80A4" w14:textId="77777777" w:rsidR="005551B1" w:rsidRPr="00F413B5" w:rsidRDefault="005551B1" w:rsidP="006E4AF7">
            <w:pPr>
              <w:spacing w:after="0" w:line="240" w:lineRule="auto"/>
              <w:rPr>
                <w:szCs w:val="24"/>
                <w:lang w:eastAsia="lt-LT"/>
              </w:rPr>
            </w:pPr>
            <w:r w:rsidRPr="00F413B5">
              <w:rPr>
                <w:szCs w:val="24"/>
                <w:lang w:eastAsia="lt-LT"/>
              </w:rPr>
              <w:t xml:space="preserve">nuo daugiau kaip 20 iki 25 </w:t>
            </w:r>
          </w:p>
        </w:tc>
        <w:tc>
          <w:tcPr>
            <w:tcW w:w="1170" w:type="pct"/>
          </w:tcPr>
          <w:p w14:paraId="0019E960" w14:textId="77777777" w:rsidR="005551B1" w:rsidRPr="00F413B5" w:rsidRDefault="005551B1" w:rsidP="006E4AF7">
            <w:pPr>
              <w:spacing w:after="0" w:line="240" w:lineRule="auto"/>
              <w:rPr>
                <w:bCs/>
                <w:szCs w:val="24"/>
                <w:lang w:eastAsia="lt-LT"/>
              </w:rPr>
            </w:pPr>
            <w:r w:rsidRPr="00F413B5">
              <w:rPr>
                <w:bCs/>
                <w:szCs w:val="24"/>
                <w:lang w:eastAsia="lt-LT"/>
              </w:rPr>
              <w:t>4;     16,7</w:t>
            </w:r>
            <w:r w:rsidR="00707190">
              <w:rPr>
                <w:bCs/>
                <w:szCs w:val="24"/>
                <w:lang w:eastAsia="lt-LT"/>
              </w:rPr>
              <w:t xml:space="preserve"> proc.</w:t>
            </w:r>
          </w:p>
        </w:tc>
        <w:tc>
          <w:tcPr>
            <w:tcW w:w="1147" w:type="pct"/>
          </w:tcPr>
          <w:p w14:paraId="7D1ABA86" w14:textId="77777777" w:rsidR="005551B1" w:rsidRPr="00F413B5" w:rsidRDefault="005551B1" w:rsidP="006E4AF7">
            <w:pPr>
              <w:spacing w:after="0" w:line="240" w:lineRule="auto"/>
              <w:rPr>
                <w:bCs/>
                <w:szCs w:val="24"/>
                <w:lang w:eastAsia="lt-LT"/>
              </w:rPr>
            </w:pPr>
            <w:r w:rsidRPr="00F413B5">
              <w:rPr>
                <w:bCs/>
                <w:iCs/>
              </w:rPr>
              <w:t xml:space="preserve">5; 16,1 </w:t>
            </w:r>
            <w:r w:rsidR="00707190">
              <w:rPr>
                <w:bCs/>
                <w:iCs/>
              </w:rPr>
              <w:t>proc.</w:t>
            </w:r>
          </w:p>
        </w:tc>
        <w:tc>
          <w:tcPr>
            <w:tcW w:w="1009" w:type="pct"/>
          </w:tcPr>
          <w:p w14:paraId="05729ECC" w14:textId="77777777" w:rsidR="005551B1" w:rsidRPr="00F413B5" w:rsidRDefault="005551B1" w:rsidP="006E4AF7">
            <w:pPr>
              <w:spacing w:after="0" w:line="240" w:lineRule="auto"/>
              <w:rPr>
                <w:bCs/>
                <w:iCs/>
              </w:rPr>
            </w:pPr>
            <w:r w:rsidRPr="00F413B5">
              <w:rPr>
                <w:bCs/>
                <w:iCs/>
              </w:rPr>
              <w:t xml:space="preserve">5; 16,7 </w:t>
            </w:r>
            <w:r w:rsidR="00707190">
              <w:rPr>
                <w:bCs/>
                <w:iCs/>
              </w:rPr>
              <w:t>proc.</w:t>
            </w:r>
          </w:p>
        </w:tc>
      </w:tr>
      <w:tr w:rsidR="005551B1" w:rsidRPr="00F413B5" w14:paraId="7B5FB783" w14:textId="77777777" w:rsidTr="00132CB0">
        <w:trPr>
          <w:trHeight w:val="405"/>
          <w:jc w:val="center"/>
        </w:trPr>
        <w:tc>
          <w:tcPr>
            <w:tcW w:w="1674" w:type="pct"/>
          </w:tcPr>
          <w:p w14:paraId="2B05CA76" w14:textId="77777777" w:rsidR="005551B1" w:rsidRPr="00F413B5" w:rsidRDefault="005551B1" w:rsidP="006E4AF7">
            <w:pPr>
              <w:spacing w:after="0" w:line="240" w:lineRule="auto"/>
              <w:contextualSpacing/>
              <w:rPr>
                <w:szCs w:val="24"/>
                <w:lang w:eastAsia="lt-LT"/>
              </w:rPr>
            </w:pPr>
            <w:r w:rsidRPr="00F413B5">
              <w:rPr>
                <w:szCs w:val="24"/>
                <w:lang w:eastAsia="lt-LT"/>
              </w:rPr>
              <w:t xml:space="preserve">daugiau kaip 25 metų </w:t>
            </w:r>
          </w:p>
        </w:tc>
        <w:tc>
          <w:tcPr>
            <w:tcW w:w="1170" w:type="pct"/>
          </w:tcPr>
          <w:p w14:paraId="1834EA1C" w14:textId="77777777" w:rsidR="005551B1" w:rsidRPr="00F413B5" w:rsidRDefault="005551B1" w:rsidP="006E4AF7">
            <w:pPr>
              <w:spacing w:after="0" w:line="240" w:lineRule="auto"/>
              <w:rPr>
                <w:bCs/>
                <w:szCs w:val="24"/>
                <w:lang w:eastAsia="lt-LT"/>
              </w:rPr>
            </w:pPr>
            <w:r w:rsidRPr="00F413B5">
              <w:rPr>
                <w:bCs/>
                <w:szCs w:val="24"/>
                <w:lang w:eastAsia="lt-LT"/>
              </w:rPr>
              <w:t>14;   58,4</w:t>
            </w:r>
            <w:r w:rsidR="00707190">
              <w:rPr>
                <w:bCs/>
                <w:szCs w:val="24"/>
                <w:lang w:eastAsia="lt-LT"/>
              </w:rPr>
              <w:t xml:space="preserve"> proc.</w:t>
            </w:r>
          </w:p>
        </w:tc>
        <w:tc>
          <w:tcPr>
            <w:tcW w:w="1147" w:type="pct"/>
          </w:tcPr>
          <w:p w14:paraId="4105F476" w14:textId="77777777" w:rsidR="005551B1" w:rsidRPr="00F413B5" w:rsidRDefault="005551B1" w:rsidP="006E4AF7">
            <w:pPr>
              <w:spacing w:after="0" w:line="240" w:lineRule="auto"/>
              <w:rPr>
                <w:bCs/>
                <w:szCs w:val="24"/>
                <w:lang w:eastAsia="lt-LT"/>
              </w:rPr>
            </w:pPr>
            <w:r w:rsidRPr="00F413B5">
              <w:rPr>
                <w:bCs/>
                <w:iCs/>
              </w:rPr>
              <w:t xml:space="preserve">19; 58,0 </w:t>
            </w:r>
            <w:r w:rsidR="00707190">
              <w:rPr>
                <w:bCs/>
                <w:iCs/>
              </w:rPr>
              <w:t>proc.</w:t>
            </w:r>
          </w:p>
        </w:tc>
        <w:tc>
          <w:tcPr>
            <w:tcW w:w="1009" w:type="pct"/>
          </w:tcPr>
          <w:p w14:paraId="1C8026DD" w14:textId="77777777" w:rsidR="005551B1" w:rsidRPr="00F413B5" w:rsidRDefault="005551B1" w:rsidP="006E4AF7">
            <w:pPr>
              <w:spacing w:after="0" w:line="240" w:lineRule="auto"/>
              <w:rPr>
                <w:bCs/>
                <w:iCs/>
              </w:rPr>
            </w:pPr>
            <w:r w:rsidRPr="00F413B5">
              <w:rPr>
                <w:bCs/>
                <w:iCs/>
              </w:rPr>
              <w:t xml:space="preserve">19; 63,3 </w:t>
            </w:r>
            <w:r w:rsidR="00707190">
              <w:rPr>
                <w:bCs/>
                <w:iCs/>
              </w:rPr>
              <w:t>proc.</w:t>
            </w:r>
          </w:p>
        </w:tc>
      </w:tr>
    </w:tbl>
    <w:p w14:paraId="22100484" w14:textId="77777777" w:rsidR="005551B1" w:rsidRPr="002F1707" w:rsidRDefault="005551B1" w:rsidP="006E4AF7">
      <w:pPr>
        <w:shd w:val="clear" w:color="auto" w:fill="FFFFFF"/>
        <w:spacing w:after="0" w:line="240" w:lineRule="auto"/>
        <w:rPr>
          <w:i/>
          <w:sz w:val="20"/>
          <w:szCs w:val="20"/>
        </w:rPr>
      </w:pPr>
    </w:p>
    <w:p w14:paraId="5B8A1365" w14:textId="77777777" w:rsidR="005551B1" w:rsidRPr="002F1707" w:rsidRDefault="005551B1" w:rsidP="0057236B">
      <w:pPr>
        <w:shd w:val="clear" w:color="auto" w:fill="FFFFFF"/>
        <w:spacing w:after="0" w:line="240" w:lineRule="auto"/>
        <w:ind w:firstLine="851"/>
        <w:jc w:val="right"/>
        <w:rPr>
          <w:i/>
          <w:sz w:val="20"/>
          <w:szCs w:val="20"/>
        </w:rPr>
      </w:pPr>
      <w:r w:rsidRPr="002F1707">
        <w:rPr>
          <w:i/>
          <w:sz w:val="20"/>
          <w:szCs w:val="20"/>
        </w:rPr>
        <w:t xml:space="preserve">                                                    13 lentelė. Pedagoginių darbuotojų pasiskirstymas pagal kvalifikacines kategorijas</w:t>
      </w:r>
      <w:r w:rsidR="0057236B">
        <w:rPr>
          <w:i/>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1"/>
        <w:gridCol w:w="1950"/>
        <w:gridCol w:w="2099"/>
        <w:gridCol w:w="1949"/>
      </w:tblGrid>
      <w:tr w:rsidR="005551B1" w:rsidRPr="00F413B5" w14:paraId="5CFB0896" w14:textId="77777777" w:rsidTr="00132CB0">
        <w:tc>
          <w:tcPr>
            <w:tcW w:w="1885" w:type="pct"/>
            <w:vMerge w:val="restart"/>
          </w:tcPr>
          <w:p w14:paraId="5B16E28E" w14:textId="77777777" w:rsidR="005551B1" w:rsidRPr="00F413B5" w:rsidRDefault="005551B1" w:rsidP="006E4AF7">
            <w:pPr>
              <w:spacing w:after="0" w:line="240" w:lineRule="auto"/>
              <w:rPr>
                <w:szCs w:val="24"/>
              </w:rPr>
            </w:pPr>
            <w:r w:rsidRPr="00F413B5">
              <w:t>1.2.</w:t>
            </w:r>
            <w:r w:rsidRPr="00F413B5">
              <w:rPr>
                <w:szCs w:val="24"/>
              </w:rPr>
              <w:t xml:space="preserve"> Pasiskirstymas pagal kvalifikacines kategorijas</w:t>
            </w:r>
          </w:p>
          <w:p w14:paraId="17FE4BC3" w14:textId="77777777" w:rsidR="005551B1" w:rsidRPr="00F413B5" w:rsidRDefault="005551B1" w:rsidP="006E4AF7">
            <w:pPr>
              <w:spacing w:after="0" w:line="240" w:lineRule="auto"/>
              <w:rPr>
                <w:szCs w:val="24"/>
                <w:lang w:eastAsia="lt-LT"/>
              </w:rPr>
            </w:pPr>
            <w:r w:rsidRPr="00F413B5">
              <w:rPr>
                <w:szCs w:val="24"/>
                <w:lang w:eastAsia="lt-LT"/>
              </w:rPr>
              <w:t xml:space="preserve">Mokytojas                              </w:t>
            </w:r>
          </w:p>
          <w:p w14:paraId="11AD3A14" w14:textId="77777777" w:rsidR="005551B1" w:rsidRPr="00F413B5" w:rsidRDefault="005551B1" w:rsidP="006E4AF7">
            <w:pPr>
              <w:spacing w:after="0" w:line="240" w:lineRule="auto"/>
              <w:rPr>
                <w:szCs w:val="24"/>
                <w:lang w:eastAsia="lt-LT"/>
              </w:rPr>
            </w:pPr>
            <w:r w:rsidRPr="00F413B5">
              <w:rPr>
                <w:szCs w:val="24"/>
                <w:lang w:eastAsia="lt-LT"/>
              </w:rPr>
              <w:t xml:space="preserve">Vyr. mokytojas </w:t>
            </w:r>
          </w:p>
          <w:p w14:paraId="3D99DA9F" w14:textId="77777777" w:rsidR="005551B1" w:rsidRPr="00F413B5" w:rsidRDefault="005551B1" w:rsidP="006E4AF7">
            <w:pPr>
              <w:spacing w:after="0" w:line="240" w:lineRule="auto"/>
              <w:rPr>
                <w:szCs w:val="24"/>
                <w:lang w:eastAsia="lt-LT"/>
              </w:rPr>
            </w:pPr>
            <w:r w:rsidRPr="00F413B5">
              <w:rPr>
                <w:szCs w:val="24"/>
                <w:lang w:eastAsia="lt-LT"/>
              </w:rPr>
              <w:t xml:space="preserve">Metodininkas </w:t>
            </w:r>
          </w:p>
          <w:p w14:paraId="5264D8EE" w14:textId="77777777" w:rsidR="005551B1" w:rsidRPr="00F413B5" w:rsidRDefault="005551B1" w:rsidP="006E4AF7">
            <w:pPr>
              <w:spacing w:after="0" w:line="240" w:lineRule="auto"/>
            </w:pPr>
            <w:r w:rsidRPr="00F413B5">
              <w:rPr>
                <w:szCs w:val="24"/>
                <w:lang w:eastAsia="lt-LT"/>
              </w:rPr>
              <w:t xml:space="preserve">Ekspertas                               </w:t>
            </w:r>
          </w:p>
        </w:tc>
        <w:tc>
          <w:tcPr>
            <w:tcW w:w="1012" w:type="pct"/>
          </w:tcPr>
          <w:p w14:paraId="01E31422" w14:textId="77777777" w:rsidR="005551B1" w:rsidRPr="00F413B5" w:rsidRDefault="005551B1" w:rsidP="006E4AF7">
            <w:pPr>
              <w:spacing w:after="0" w:line="240" w:lineRule="auto"/>
              <w:jc w:val="center"/>
              <w:rPr>
                <w:i/>
              </w:rPr>
            </w:pPr>
            <w:r w:rsidRPr="00F413B5">
              <w:rPr>
                <w:i/>
              </w:rPr>
              <w:t>2023 m.</w:t>
            </w:r>
          </w:p>
        </w:tc>
        <w:tc>
          <w:tcPr>
            <w:tcW w:w="1090" w:type="pct"/>
          </w:tcPr>
          <w:p w14:paraId="7F87FE84" w14:textId="77777777" w:rsidR="005551B1" w:rsidRPr="00F413B5" w:rsidRDefault="005551B1" w:rsidP="006E4AF7">
            <w:pPr>
              <w:spacing w:after="0" w:line="240" w:lineRule="auto"/>
              <w:jc w:val="center"/>
              <w:rPr>
                <w:i/>
              </w:rPr>
            </w:pPr>
            <w:r w:rsidRPr="00F413B5">
              <w:rPr>
                <w:i/>
              </w:rPr>
              <w:t>2024 m.</w:t>
            </w:r>
          </w:p>
        </w:tc>
        <w:tc>
          <w:tcPr>
            <w:tcW w:w="1012" w:type="pct"/>
          </w:tcPr>
          <w:p w14:paraId="1F3C0791" w14:textId="77777777" w:rsidR="005551B1" w:rsidRPr="00F413B5" w:rsidRDefault="005551B1" w:rsidP="006E4AF7">
            <w:pPr>
              <w:spacing w:after="0" w:line="240" w:lineRule="auto"/>
              <w:jc w:val="center"/>
              <w:rPr>
                <w:i/>
              </w:rPr>
            </w:pPr>
            <w:r w:rsidRPr="00F413B5">
              <w:rPr>
                <w:i/>
              </w:rPr>
              <w:t>2025 m.</w:t>
            </w:r>
          </w:p>
        </w:tc>
      </w:tr>
      <w:tr w:rsidR="005551B1" w:rsidRPr="00F413B5" w14:paraId="434B9A4D" w14:textId="77777777" w:rsidTr="00132CB0">
        <w:tc>
          <w:tcPr>
            <w:tcW w:w="1885" w:type="pct"/>
            <w:vMerge/>
          </w:tcPr>
          <w:p w14:paraId="25854433" w14:textId="77777777" w:rsidR="005551B1" w:rsidRPr="00F413B5" w:rsidRDefault="005551B1" w:rsidP="006E4AF7">
            <w:pPr>
              <w:spacing w:after="0" w:line="240" w:lineRule="auto"/>
              <w:rPr>
                <w:b/>
                <w:i/>
              </w:rPr>
            </w:pPr>
          </w:p>
        </w:tc>
        <w:tc>
          <w:tcPr>
            <w:tcW w:w="1012" w:type="pct"/>
          </w:tcPr>
          <w:p w14:paraId="04962CFA" w14:textId="77777777" w:rsidR="005551B1" w:rsidRPr="00F413B5" w:rsidRDefault="005551B1" w:rsidP="006E4AF7">
            <w:pPr>
              <w:spacing w:after="0" w:line="240" w:lineRule="auto"/>
              <w:rPr>
                <w:bCs/>
                <w:i/>
              </w:rPr>
            </w:pPr>
          </w:p>
          <w:p w14:paraId="10481B23" w14:textId="77777777" w:rsidR="005551B1" w:rsidRPr="00F413B5" w:rsidRDefault="005551B1" w:rsidP="006E4AF7">
            <w:pPr>
              <w:spacing w:after="0" w:line="240" w:lineRule="auto"/>
              <w:rPr>
                <w:bCs/>
                <w:i/>
              </w:rPr>
            </w:pPr>
            <w:r w:rsidRPr="00F413B5">
              <w:rPr>
                <w:bCs/>
                <w:i/>
              </w:rPr>
              <w:t xml:space="preserve">4;     </w:t>
            </w:r>
            <w:r w:rsidRPr="00F413B5">
              <w:rPr>
                <w:bCs/>
                <w:szCs w:val="24"/>
                <w:lang w:eastAsia="lt-LT"/>
              </w:rPr>
              <w:t>16,6</w:t>
            </w:r>
            <w:r w:rsidR="00707190">
              <w:rPr>
                <w:bCs/>
                <w:szCs w:val="24"/>
                <w:lang w:eastAsia="lt-LT"/>
              </w:rPr>
              <w:t xml:space="preserve"> proc.</w:t>
            </w:r>
          </w:p>
          <w:p w14:paraId="3945B68D" w14:textId="77777777" w:rsidR="005551B1" w:rsidRPr="00F413B5" w:rsidRDefault="005551B1" w:rsidP="006E4AF7">
            <w:pPr>
              <w:spacing w:after="0" w:line="240" w:lineRule="auto"/>
              <w:rPr>
                <w:bCs/>
                <w:i/>
              </w:rPr>
            </w:pPr>
            <w:r w:rsidRPr="00F413B5">
              <w:rPr>
                <w:bCs/>
                <w:i/>
              </w:rPr>
              <w:t>10;   41,8</w:t>
            </w:r>
            <w:r w:rsidR="00707190">
              <w:rPr>
                <w:bCs/>
                <w:i/>
              </w:rPr>
              <w:t xml:space="preserve"> proc.</w:t>
            </w:r>
          </w:p>
          <w:p w14:paraId="427918D6" w14:textId="77777777" w:rsidR="005551B1" w:rsidRPr="00F413B5" w:rsidRDefault="005551B1" w:rsidP="006E4AF7">
            <w:pPr>
              <w:spacing w:after="0" w:line="240" w:lineRule="auto"/>
              <w:rPr>
                <w:bCs/>
                <w:i/>
              </w:rPr>
            </w:pPr>
            <w:r w:rsidRPr="00F413B5">
              <w:rPr>
                <w:bCs/>
                <w:i/>
              </w:rPr>
              <w:t>9;     37,5</w:t>
            </w:r>
            <w:r w:rsidR="00707190">
              <w:rPr>
                <w:bCs/>
                <w:i/>
              </w:rPr>
              <w:t xml:space="preserve"> proc.</w:t>
            </w:r>
          </w:p>
          <w:p w14:paraId="3ABAACDF" w14:textId="77777777" w:rsidR="005551B1" w:rsidRPr="00F413B5" w:rsidRDefault="005551B1" w:rsidP="006E4AF7">
            <w:pPr>
              <w:spacing w:after="0" w:line="240" w:lineRule="auto"/>
              <w:rPr>
                <w:bCs/>
                <w:i/>
              </w:rPr>
            </w:pPr>
            <w:r w:rsidRPr="00F413B5">
              <w:rPr>
                <w:bCs/>
                <w:i/>
              </w:rPr>
              <w:t xml:space="preserve">1;     </w:t>
            </w:r>
            <w:r w:rsidRPr="00F413B5">
              <w:rPr>
                <w:bCs/>
                <w:szCs w:val="24"/>
                <w:lang w:eastAsia="lt-LT"/>
              </w:rPr>
              <w:t>4,1</w:t>
            </w:r>
            <w:r w:rsidR="00707190">
              <w:rPr>
                <w:bCs/>
                <w:szCs w:val="24"/>
                <w:lang w:eastAsia="lt-LT"/>
              </w:rPr>
              <w:t xml:space="preserve"> proc.</w:t>
            </w:r>
          </w:p>
        </w:tc>
        <w:tc>
          <w:tcPr>
            <w:tcW w:w="1090" w:type="pct"/>
          </w:tcPr>
          <w:p w14:paraId="2686CCC4" w14:textId="77777777" w:rsidR="005551B1" w:rsidRPr="00F413B5" w:rsidRDefault="005551B1" w:rsidP="006E4AF7">
            <w:pPr>
              <w:spacing w:after="0" w:line="240" w:lineRule="auto"/>
              <w:rPr>
                <w:bCs/>
                <w:i/>
              </w:rPr>
            </w:pPr>
          </w:p>
          <w:p w14:paraId="1C6A484F" w14:textId="77777777" w:rsidR="005551B1" w:rsidRPr="00F413B5" w:rsidRDefault="005551B1" w:rsidP="006E4AF7">
            <w:pPr>
              <w:spacing w:after="0" w:line="240" w:lineRule="auto"/>
              <w:rPr>
                <w:bCs/>
                <w:i/>
              </w:rPr>
            </w:pPr>
            <w:r w:rsidRPr="00F413B5">
              <w:rPr>
                <w:bCs/>
                <w:i/>
              </w:rPr>
              <w:t>1;    4,5</w:t>
            </w:r>
            <w:r w:rsidR="00707190">
              <w:rPr>
                <w:bCs/>
                <w:i/>
              </w:rPr>
              <w:t xml:space="preserve"> proc.</w:t>
            </w:r>
          </w:p>
          <w:p w14:paraId="3464AEA8" w14:textId="77777777" w:rsidR="005551B1" w:rsidRPr="00F413B5" w:rsidRDefault="005551B1" w:rsidP="006E4AF7">
            <w:pPr>
              <w:spacing w:after="0" w:line="240" w:lineRule="auto"/>
              <w:rPr>
                <w:bCs/>
                <w:i/>
              </w:rPr>
            </w:pPr>
            <w:r w:rsidRPr="00F413B5">
              <w:rPr>
                <w:bCs/>
                <w:i/>
              </w:rPr>
              <w:t>11;  50</w:t>
            </w:r>
            <w:r w:rsidR="00707190">
              <w:rPr>
                <w:bCs/>
                <w:i/>
              </w:rPr>
              <w:t xml:space="preserve"> proc.</w:t>
            </w:r>
            <w:r w:rsidRPr="00F413B5">
              <w:rPr>
                <w:bCs/>
                <w:i/>
              </w:rPr>
              <w:t xml:space="preserve"> </w:t>
            </w:r>
          </w:p>
          <w:p w14:paraId="158D201A" w14:textId="77777777" w:rsidR="005551B1" w:rsidRPr="00F413B5" w:rsidRDefault="005551B1" w:rsidP="006E4AF7">
            <w:pPr>
              <w:spacing w:after="0" w:line="240" w:lineRule="auto"/>
              <w:rPr>
                <w:bCs/>
                <w:i/>
              </w:rPr>
            </w:pPr>
            <w:r w:rsidRPr="00F413B5">
              <w:rPr>
                <w:bCs/>
                <w:i/>
              </w:rPr>
              <w:t>9;    40,9</w:t>
            </w:r>
            <w:r w:rsidR="00707190">
              <w:rPr>
                <w:bCs/>
                <w:i/>
              </w:rPr>
              <w:t xml:space="preserve"> proc.</w:t>
            </w:r>
          </w:p>
          <w:p w14:paraId="62153A58" w14:textId="77777777" w:rsidR="005551B1" w:rsidRPr="00F413B5" w:rsidRDefault="005551B1" w:rsidP="006E4AF7">
            <w:pPr>
              <w:spacing w:after="0" w:line="240" w:lineRule="auto"/>
              <w:rPr>
                <w:bCs/>
                <w:i/>
              </w:rPr>
            </w:pPr>
            <w:r w:rsidRPr="00F413B5">
              <w:rPr>
                <w:bCs/>
                <w:i/>
              </w:rPr>
              <w:t>1;    4,5</w:t>
            </w:r>
            <w:r w:rsidR="00707190">
              <w:rPr>
                <w:bCs/>
                <w:i/>
              </w:rPr>
              <w:t xml:space="preserve"> proc.</w:t>
            </w:r>
          </w:p>
        </w:tc>
        <w:tc>
          <w:tcPr>
            <w:tcW w:w="1012" w:type="pct"/>
          </w:tcPr>
          <w:p w14:paraId="636C24F2" w14:textId="77777777" w:rsidR="005551B1" w:rsidRPr="00F413B5" w:rsidRDefault="005551B1" w:rsidP="006E4AF7">
            <w:pPr>
              <w:spacing w:after="0" w:line="240" w:lineRule="auto"/>
              <w:rPr>
                <w:bCs/>
                <w:i/>
              </w:rPr>
            </w:pPr>
          </w:p>
          <w:p w14:paraId="46D25618" w14:textId="77777777" w:rsidR="005551B1" w:rsidRPr="00F413B5" w:rsidRDefault="005551B1" w:rsidP="006E4AF7">
            <w:pPr>
              <w:spacing w:after="0" w:line="240" w:lineRule="auto"/>
              <w:rPr>
                <w:bCs/>
                <w:i/>
              </w:rPr>
            </w:pPr>
            <w:r w:rsidRPr="00F413B5">
              <w:rPr>
                <w:bCs/>
                <w:i/>
              </w:rPr>
              <w:t>3;    12</w:t>
            </w:r>
            <w:r w:rsidR="00707190">
              <w:rPr>
                <w:bCs/>
                <w:i/>
              </w:rPr>
              <w:t xml:space="preserve"> proc.</w:t>
            </w:r>
          </w:p>
          <w:p w14:paraId="0E3DAC11" w14:textId="77777777" w:rsidR="005551B1" w:rsidRPr="00F413B5" w:rsidRDefault="005551B1" w:rsidP="006E4AF7">
            <w:pPr>
              <w:spacing w:after="0" w:line="240" w:lineRule="auto"/>
              <w:rPr>
                <w:bCs/>
                <w:i/>
              </w:rPr>
            </w:pPr>
            <w:r w:rsidRPr="00F413B5">
              <w:rPr>
                <w:bCs/>
                <w:i/>
              </w:rPr>
              <w:t>10;  40</w:t>
            </w:r>
            <w:r w:rsidR="00707190">
              <w:rPr>
                <w:bCs/>
                <w:i/>
              </w:rPr>
              <w:t xml:space="preserve"> proc.</w:t>
            </w:r>
            <w:r w:rsidRPr="00F413B5">
              <w:rPr>
                <w:bCs/>
                <w:i/>
              </w:rPr>
              <w:t xml:space="preserve"> </w:t>
            </w:r>
          </w:p>
          <w:p w14:paraId="6EFEB761" w14:textId="77777777" w:rsidR="005551B1" w:rsidRPr="00F413B5" w:rsidRDefault="005551B1" w:rsidP="006E4AF7">
            <w:pPr>
              <w:spacing w:after="0" w:line="240" w:lineRule="auto"/>
              <w:rPr>
                <w:bCs/>
                <w:i/>
              </w:rPr>
            </w:pPr>
            <w:r w:rsidRPr="00F413B5">
              <w:rPr>
                <w:bCs/>
                <w:i/>
              </w:rPr>
              <w:t>10;  4</w:t>
            </w:r>
            <w:r w:rsidR="00707190">
              <w:rPr>
                <w:bCs/>
                <w:i/>
              </w:rPr>
              <w:t>0</w:t>
            </w:r>
            <w:r w:rsidRPr="00F413B5">
              <w:rPr>
                <w:bCs/>
                <w:i/>
              </w:rPr>
              <w:t>,</w:t>
            </w:r>
            <w:r w:rsidR="00707190">
              <w:rPr>
                <w:bCs/>
                <w:i/>
              </w:rPr>
              <w:t xml:space="preserve"> proc.</w:t>
            </w:r>
          </w:p>
          <w:p w14:paraId="3CCDEEB6" w14:textId="77777777" w:rsidR="005551B1" w:rsidRPr="00F413B5" w:rsidRDefault="005551B1" w:rsidP="006E4AF7">
            <w:pPr>
              <w:spacing w:after="0" w:line="240" w:lineRule="auto"/>
              <w:rPr>
                <w:bCs/>
                <w:i/>
              </w:rPr>
            </w:pPr>
            <w:r w:rsidRPr="00F413B5">
              <w:rPr>
                <w:bCs/>
                <w:i/>
              </w:rPr>
              <w:t>2;    8</w:t>
            </w:r>
            <w:r w:rsidR="00707190">
              <w:rPr>
                <w:bCs/>
                <w:i/>
              </w:rPr>
              <w:t xml:space="preserve"> proc.</w:t>
            </w:r>
          </w:p>
        </w:tc>
      </w:tr>
    </w:tbl>
    <w:p w14:paraId="466B622D" w14:textId="77777777" w:rsidR="005551B1" w:rsidRPr="00F413B5" w:rsidRDefault="005551B1" w:rsidP="00707190">
      <w:pPr>
        <w:suppressAutoHyphens/>
        <w:spacing w:after="0" w:line="240" w:lineRule="auto"/>
        <w:jc w:val="right"/>
        <w:rPr>
          <w:color w:val="000000"/>
        </w:rPr>
      </w:pPr>
    </w:p>
    <w:p w14:paraId="20A228E6" w14:textId="77777777" w:rsidR="005551B1" w:rsidRPr="002F1707" w:rsidRDefault="005551B1" w:rsidP="006E4AF7">
      <w:pPr>
        <w:shd w:val="clear" w:color="auto" w:fill="FFFFFF"/>
        <w:spacing w:after="0" w:line="240" w:lineRule="auto"/>
        <w:ind w:firstLine="851"/>
        <w:jc w:val="both"/>
        <w:rPr>
          <w:i/>
          <w:sz w:val="20"/>
          <w:szCs w:val="20"/>
        </w:rPr>
      </w:pPr>
      <w:r w:rsidRPr="00F413B5">
        <w:rPr>
          <w:i/>
          <w:color w:val="000000"/>
          <w:sz w:val="20"/>
          <w:szCs w:val="20"/>
        </w:rPr>
        <w:t>14 lentelė.</w:t>
      </w:r>
      <w:r w:rsidRPr="002F1707">
        <w:rPr>
          <w:b/>
          <w:szCs w:val="24"/>
        </w:rPr>
        <w:t xml:space="preserve"> </w:t>
      </w:r>
      <w:r w:rsidRPr="002F1707">
        <w:rPr>
          <w:i/>
          <w:sz w:val="20"/>
          <w:szCs w:val="20"/>
        </w:rPr>
        <w:t>Vienai sąlyginei mokytojo, dirbančio pagal bendrojo ugdymo programas, pareigybei tenkantis mokinių skaičius</w:t>
      </w:r>
      <w:r w:rsidRPr="002F1707">
        <w:rPr>
          <w:sz w:val="20"/>
          <w:szCs w:val="20"/>
        </w:rPr>
        <w:t>.</w:t>
      </w:r>
      <w:r w:rsidRPr="002F1707">
        <w:rPr>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4"/>
        <w:gridCol w:w="1059"/>
        <w:gridCol w:w="926"/>
        <w:gridCol w:w="1190"/>
      </w:tblGrid>
      <w:tr w:rsidR="005551B1" w:rsidRPr="00F413B5" w14:paraId="6B77430B" w14:textId="77777777" w:rsidTr="00132CB0">
        <w:tc>
          <w:tcPr>
            <w:tcW w:w="3351" w:type="pct"/>
            <w:vMerge w:val="restart"/>
          </w:tcPr>
          <w:p w14:paraId="0807BD26" w14:textId="77777777" w:rsidR="005551B1" w:rsidRPr="00F413B5" w:rsidRDefault="005551B1" w:rsidP="006E4AF7">
            <w:pPr>
              <w:numPr>
                <w:ilvl w:val="1"/>
                <w:numId w:val="2"/>
              </w:numPr>
              <w:spacing w:after="0" w:line="240" w:lineRule="auto"/>
              <w:contextualSpacing/>
              <w:rPr>
                <w:b/>
                <w:szCs w:val="24"/>
              </w:rPr>
            </w:pPr>
            <w:r w:rsidRPr="00F413B5">
              <w:rPr>
                <w:szCs w:val="24"/>
              </w:rPr>
              <w:t xml:space="preserve">Vienai sąlyginei mokytojo, dirbančio pagal </w:t>
            </w:r>
            <w:r w:rsidRPr="00F413B5">
              <w:rPr>
                <w:i/>
                <w:szCs w:val="24"/>
              </w:rPr>
              <w:t>pradinio</w:t>
            </w:r>
            <w:r w:rsidRPr="00F413B5">
              <w:rPr>
                <w:szCs w:val="24"/>
              </w:rPr>
              <w:t xml:space="preserve"> ugdymo programas, pareigybei tenkantis mokinių skaičius</w:t>
            </w:r>
          </w:p>
        </w:tc>
        <w:tc>
          <w:tcPr>
            <w:tcW w:w="550" w:type="pct"/>
          </w:tcPr>
          <w:p w14:paraId="2BF01A1F" w14:textId="77777777" w:rsidR="005551B1" w:rsidRPr="00F413B5" w:rsidRDefault="005551B1" w:rsidP="006E4AF7">
            <w:pPr>
              <w:spacing w:after="0" w:line="240" w:lineRule="auto"/>
              <w:rPr>
                <w:i/>
                <w:szCs w:val="24"/>
              </w:rPr>
            </w:pPr>
            <w:r w:rsidRPr="00F413B5">
              <w:rPr>
                <w:i/>
                <w:szCs w:val="24"/>
              </w:rPr>
              <w:t>2023</w:t>
            </w:r>
            <w:r w:rsidR="00707190">
              <w:rPr>
                <w:i/>
                <w:szCs w:val="24"/>
              </w:rPr>
              <w:t xml:space="preserve"> m.</w:t>
            </w:r>
          </w:p>
        </w:tc>
        <w:tc>
          <w:tcPr>
            <w:tcW w:w="481" w:type="pct"/>
          </w:tcPr>
          <w:p w14:paraId="3526DD65" w14:textId="77777777" w:rsidR="005551B1" w:rsidRPr="00F413B5" w:rsidRDefault="005551B1" w:rsidP="006E4AF7">
            <w:pPr>
              <w:spacing w:after="0" w:line="240" w:lineRule="auto"/>
              <w:rPr>
                <w:i/>
                <w:szCs w:val="24"/>
              </w:rPr>
            </w:pPr>
            <w:r w:rsidRPr="00F413B5">
              <w:rPr>
                <w:i/>
                <w:szCs w:val="24"/>
              </w:rPr>
              <w:t>2024</w:t>
            </w:r>
            <w:r w:rsidR="00707190">
              <w:rPr>
                <w:i/>
                <w:szCs w:val="24"/>
              </w:rPr>
              <w:t xml:space="preserve"> m.</w:t>
            </w:r>
          </w:p>
        </w:tc>
        <w:tc>
          <w:tcPr>
            <w:tcW w:w="618" w:type="pct"/>
          </w:tcPr>
          <w:p w14:paraId="2F084622" w14:textId="77777777" w:rsidR="005551B1" w:rsidRPr="00F413B5" w:rsidRDefault="005551B1" w:rsidP="006E4AF7">
            <w:pPr>
              <w:spacing w:after="0" w:line="240" w:lineRule="auto"/>
              <w:rPr>
                <w:i/>
                <w:szCs w:val="24"/>
              </w:rPr>
            </w:pPr>
            <w:r w:rsidRPr="00F413B5">
              <w:rPr>
                <w:i/>
                <w:szCs w:val="24"/>
              </w:rPr>
              <w:t>2025</w:t>
            </w:r>
            <w:r w:rsidR="00707190">
              <w:rPr>
                <w:i/>
                <w:szCs w:val="24"/>
              </w:rPr>
              <w:t xml:space="preserve"> m.</w:t>
            </w:r>
          </w:p>
        </w:tc>
      </w:tr>
      <w:tr w:rsidR="005551B1" w:rsidRPr="00F413B5" w14:paraId="57BAAF6E" w14:textId="77777777" w:rsidTr="00132CB0">
        <w:tc>
          <w:tcPr>
            <w:tcW w:w="3351" w:type="pct"/>
            <w:vMerge/>
          </w:tcPr>
          <w:p w14:paraId="5953DBC7" w14:textId="77777777" w:rsidR="005551B1" w:rsidRPr="00F413B5" w:rsidRDefault="005551B1" w:rsidP="006E4AF7">
            <w:pPr>
              <w:spacing w:after="0" w:line="240" w:lineRule="auto"/>
              <w:rPr>
                <w:b/>
                <w:szCs w:val="24"/>
              </w:rPr>
            </w:pPr>
          </w:p>
        </w:tc>
        <w:tc>
          <w:tcPr>
            <w:tcW w:w="550" w:type="pct"/>
          </w:tcPr>
          <w:p w14:paraId="012358F5" w14:textId="77777777" w:rsidR="005551B1" w:rsidRPr="00F413B5" w:rsidRDefault="005551B1" w:rsidP="006E4AF7">
            <w:pPr>
              <w:spacing w:after="0" w:line="240" w:lineRule="auto"/>
              <w:rPr>
                <w:b/>
                <w:szCs w:val="24"/>
              </w:rPr>
            </w:pPr>
            <w:r w:rsidRPr="00F413B5">
              <w:rPr>
                <w:b/>
                <w:szCs w:val="24"/>
              </w:rPr>
              <w:t>13,54</w:t>
            </w:r>
          </w:p>
        </w:tc>
        <w:tc>
          <w:tcPr>
            <w:tcW w:w="481" w:type="pct"/>
          </w:tcPr>
          <w:p w14:paraId="4418658D" w14:textId="77777777" w:rsidR="005551B1" w:rsidRPr="00F413B5" w:rsidRDefault="005551B1" w:rsidP="006E4AF7">
            <w:pPr>
              <w:spacing w:after="0" w:line="240" w:lineRule="auto"/>
              <w:rPr>
                <w:b/>
                <w:szCs w:val="24"/>
              </w:rPr>
            </w:pPr>
            <w:r w:rsidRPr="00F413B5">
              <w:rPr>
                <w:b/>
                <w:szCs w:val="24"/>
              </w:rPr>
              <w:t>16,5</w:t>
            </w:r>
          </w:p>
        </w:tc>
        <w:tc>
          <w:tcPr>
            <w:tcW w:w="618" w:type="pct"/>
          </w:tcPr>
          <w:p w14:paraId="76FCB50D" w14:textId="77777777" w:rsidR="005551B1" w:rsidRPr="00F413B5" w:rsidRDefault="005551B1" w:rsidP="006E4AF7">
            <w:pPr>
              <w:spacing w:after="0" w:line="240" w:lineRule="auto"/>
              <w:rPr>
                <w:b/>
                <w:szCs w:val="24"/>
              </w:rPr>
            </w:pPr>
            <w:r w:rsidRPr="00F413B5">
              <w:rPr>
                <w:b/>
                <w:szCs w:val="24"/>
              </w:rPr>
              <w:t>10,68</w:t>
            </w:r>
          </w:p>
        </w:tc>
      </w:tr>
      <w:tr w:rsidR="005551B1" w:rsidRPr="00F413B5" w14:paraId="3815BC66" w14:textId="77777777" w:rsidTr="00132CB0">
        <w:tc>
          <w:tcPr>
            <w:tcW w:w="3351" w:type="pct"/>
            <w:vMerge w:val="restart"/>
          </w:tcPr>
          <w:p w14:paraId="2FE8E49B" w14:textId="77777777" w:rsidR="005551B1" w:rsidRPr="00F413B5" w:rsidRDefault="005551B1" w:rsidP="006E4AF7">
            <w:pPr>
              <w:numPr>
                <w:ilvl w:val="1"/>
                <w:numId w:val="2"/>
              </w:numPr>
              <w:spacing w:after="0" w:line="240" w:lineRule="auto"/>
              <w:contextualSpacing/>
              <w:rPr>
                <w:b/>
                <w:szCs w:val="24"/>
              </w:rPr>
            </w:pPr>
            <w:r w:rsidRPr="00F413B5">
              <w:rPr>
                <w:szCs w:val="24"/>
              </w:rPr>
              <w:t xml:space="preserve">Vienai sąlyginei mokytojo, dirbančio pagal </w:t>
            </w:r>
            <w:r w:rsidRPr="00F413B5">
              <w:rPr>
                <w:i/>
                <w:szCs w:val="24"/>
              </w:rPr>
              <w:t>pagrindinio</w:t>
            </w:r>
            <w:r w:rsidRPr="00F413B5">
              <w:rPr>
                <w:szCs w:val="24"/>
              </w:rPr>
              <w:t xml:space="preserve"> ugdymo programas, pareigybei tenkantis mokinių skaičius</w:t>
            </w:r>
          </w:p>
        </w:tc>
        <w:tc>
          <w:tcPr>
            <w:tcW w:w="550" w:type="pct"/>
          </w:tcPr>
          <w:p w14:paraId="1496D964" w14:textId="77777777" w:rsidR="005551B1" w:rsidRPr="00F413B5" w:rsidRDefault="005551B1" w:rsidP="006E4AF7">
            <w:pPr>
              <w:spacing w:after="0" w:line="240" w:lineRule="auto"/>
              <w:rPr>
                <w:i/>
                <w:szCs w:val="24"/>
              </w:rPr>
            </w:pPr>
            <w:r w:rsidRPr="00F413B5">
              <w:rPr>
                <w:i/>
                <w:szCs w:val="24"/>
              </w:rPr>
              <w:t>2023</w:t>
            </w:r>
            <w:r w:rsidR="00707190">
              <w:rPr>
                <w:i/>
                <w:szCs w:val="24"/>
              </w:rPr>
              <w:t xml:space="preserve"> m.</w:t>
            </w:r>
          </w:p>
        </w:tc>
        <w:tc>
          <w:tcPr>
            <w:tcW w:w="481" w:type="pct"/>
          </w:tcPr>
          <w:p w14:paraId="7A1E84F3" w14:textId="77777777" w:rsidR="005551B1" w:rsidRPr="00F413B5" w:rsidRDefault="005551B1" w:rsidP="006E4AF7">
            <w:pPr>
              <w:spacing w:after="0" w:line="240" w:lineRule="auto"/>
              <w:rPr>
                <w:i/>
                <w:szCs w:val="24"/>
              </w:rPr>
            </w:pPr>
            <w:r w:rsidRPr="00F413B5">
              <w:rPr>
                <w:i/>
                <w:szCs w:val="24"/>
              </w:rPr>
              <w:t>2024</w:t>
            </w:r>
            <w:r w:rsidR="00707190">
              <w:rPr>
                <w:i/>
                <w:szCs w:val="24"/>
              </w:rPr>
              <w:t xml:space="preserve"> m.</w:t>
            </w:r>
          </w:p>
        </w:tc>
        <w:tc>
          <w:tcPr>
            <w:tcW w:w="618" w:type="pct"/>
          </w:tcPr>
          <w:p w14:paraId="7FDF643F" w14:textId="77777777" w:rsidR="005551B1" w:rsidRPr="00F413B5" w:rsidRDefault="005551B1" w:rsidP="006E4AF7">
            <w:pPr>
              <w:spacing w:after="0" w:line="240" w:lineRule="auto"/>
              <w:rPr>
                <w:i/>
                <w:szCs w:val="24"/>
              </w:rPr>
            </w:pPr>
            <w:r w:rsidRPr="00F413B5">
              <w:rPr>
                <w:i/>
                <w:szCs w:val="24"/>
              </w:rPr>
              <w:t>2025</w:t>
            </w:r>
            <w:r w:rsidR="00707190">
              <w:rPr>
                <w:i/>
                <w:szCs w:val="24"/>
              </w:rPr>
              <w:t xml:space="preserve"> m.</w:t>
            </w:r>
          </w:p>
        </w:tc>
      </w:tr>
      <w:tr w:rsidR="005551B1" w:rsidRPr="00F413B5" w14:paraId="4B2FB564" w14:textId="77777777" w:rsidTr="00132CB0">
        <w:tc>
          <w:tcPr>
            <w:tcW w:w="3351" w:type="pct"/>
            <w:vMerge/>
          </w:tcPr>
          <w:p w14:paraId="34E9641B" w14:textId="77777777" w:rsidR="005551B1" w:rsidRPr="00F413B5" w:rsidRDefault="005551B1" w:rsidP="006E4AF7">
            <w:pPr>
              <w:spacing w:after="0" w:line="240" w:lineRule="auto"/>
              <w:rPr>
                <w:b/>
                <w:szCs w:val="24"/>
              </w:rPr>
            </w:pPr>
          </w:p>
        </w:tc>
        <w:tc>
          <w:tcPr>
            <w:tcW w:w="550" w:type="pct"/>
          </w:tcPr>
          <w:p w14:paraId="78B22B7C" w14:textId="77777777" w:rsidR="005551B1" w:rsidRPr="00F413B5" w:rsidRDefault="005551B1" w:rsidP="006E4AF7">
            <w:pPr>
              <w:spacing w:after="0" w:line="240" w:lineRule="auto"/>
              <w:rPr>
                <w:b/>
                <w:szCs w:val="24"/>
              </w:rPr>
            </w:pPr>
            <w:r w:rsidRPr="00F413B5">
              <w:rPr>
                <w:b/>
                <w:szCs w:val="24"/>
              </w:rPr>
              <w:t>7,40</w:t>
            </w:r>
          </w:p>
        </w:tc>
        <w:tc>
          <w:tcPr>
            <w:tcW w:w="481" w:type="pct"/>
          </w:tcPr>
          <w:p w14:paraId="663B1F6B" w14:textId="77777777" w:rsidR="005551B1" w:rsidRPr="00F413B5" w:rsidRDefault="005551B1" w:rsidP="006E4AF7">
            <w:pPr>
              <w:spacing w:after="0" w:line="240" w:lineRule="auto"/>
              <w:rPr>
                <w:b/>
                <w:szCs w:val="24"/>
              </w:rPr>
            </w:pPr>
            <w:r w:rsidRPr="00F413B5">
              <w:rPr>
                <w:b/>
                <w:szCs w:val="24"/>
              </w:rPr>
              <w:t>7,50</w:t>
            </w:r>
          </w:p>
        </w:tc>
        <w:tc>
          <w:tcPr>
            <w:tcW w:w="618" w:type="pct"/>
          </w:tcPr>
          <w:p w14:paraId="053130F4" w14:textId="77777777" w:rsidR="005551B1" w:rsidRPr="00F413B5" w:rsidRDefault="005551B1" w:rsidP="006E4AF7">
            <w:pPr>
              <w:spacing w:after="0" w:line="240" w:lineRule="auto"/>
              <w:rPr>
                <w:b/>
                <w:szCs w:val="24"/>
              </w:rPr>
            </w:pPr>
            <w:r w:rsidRPr="00F413B5">
              <w:rPr>
                <w:b/>
                <w:szCs w:val="24"/>
              </w:rPr>
              <w:t>7,23</w:t>
            </w:r>
          </w:p>
        </w:tc>
      </w:tr>
      <w:tr w:rsidR="005551B1" w:rsidRPr="00F413B5" w14:paraId="5C22155B" w14:textId="77777777" w:rsidTr="00132CB0">
        <w:tc>
          <w:tcPr>
            <w:tcW w:w="3351" w:type="pct"/>
            <w:vMerge w:val="restart"/>
          </w:tcPr>
          <w:p w14:paraId="004E9260" w14:textId="77777777" w:rsidR="005551B1" w:rsidRPr="00F413B5" w:rsidRDefault="005551B1" w:rsidP="006E4AF7">
            <w:pPr>
              <w:numPr>
                <w:ilvl w:val="1"/>
                <w:numId w:val="2"/>
              </w:numPr>
              <w:spacing w:after="0" w:line="240" w:lineRule="auto"/>
              <w:contextualSpacing/>
              <w:rPr>
                <w:b/>
                <w:szCs w:val="24"/>
              </w:rPr>
            </w:pPr>
            <w:r w:rsidRPr="00F413B5">
              <w:rPr>
                <w:szCs w:val="24"/>
              </w:rPr>
              <w:t xml:space="preserve">Vienai sąlyginei mokytojo, dirbančio pagal </w:t>
            </w:r>
            <w:r w:rsidRPr="00F413B5">
              <w:rPr>
                <w:i/>
                <w:szCs w:val="24"/>
              </w:rPr>
              <w:t>vidurinio</w:t>
            </w:r>
            <w:r w:rsidRPr="00F413B5">
              <w:rPr>
                <w:szCs w:val="24"/>
              </w:rPr>
              <w:t xml:space="preserve"> ugdymo programas, pareigybei tenkantis mokinių skaičius</w:t>
            </w:r>
          </w:p>
        </w:tc>
        <w:tc>
          <w:tcPr>
            <w:tcW w:w="550" w:type="pct"/>
          </w:tcPr>
          <w:p w14:paraId="61522691" w14:textId="77777777" w:rsidR="005551B1" w:rsidRPr="00F413B5" w:rsidRDefault="005551B1" w:rsidP="006E4AF7">
            <w:pPr>
              <w:spacing w:after="0" w:line="240" w:lineRule="auto"/>
              <w:rPr>
                <w:i/>
                <w:szCs w:val="24"/>
              </w:rPr>
            </w:pPr>
            <w:r w:rsidRPr="00F413B5">
              <w:rPr>
                <w:i/>
                <w:szCs w:val="24"/>
              </w:rPr>
              <w:t>2023</w:t>
            </w:r>
            <w:r w:rsidR="00707190">
              <w:rPr>
                <w:i/>
                <w:szCs w:val="24"/>
              </w:rPr>
              <w:t xml:space="preserve"> m.</w:t>
            </w:r>
          </w:p>
        </w:tc>
        <w:tc>
          <w:tcPr>
            <w:tcW w:w="481" w:type="pct"/>
          </w:tcPr>
          <w:p w14:paraId="279E83A3" w14:textId="77777777" w:rsidR="005551B1" w:rsidRPr="00F413B5" w:rsidRDefault="005551B1" w:rsidP="006E4AF7">
            <w:pPr>
              <w:spacing w:after="0" w:line="240" w:lineRule="auto"/>
              <w:rPr>
                <w:i/>
                <w:szCs w:val="24"/>
              </w:rPr>
            </w:pPr>
            <w:r w:rsidRPr="00F413B5">
              <w:rPr>
                <w:i/>
                <w:szCs w:val="24"/>
              </w:rPr>
              <w:t>2024</w:t>
            </w:r>
            <w:r w:rsidR="00707190">
              <w:rPr>
                <w:i/>
                <w:szCs w:val="24"/>
              </w:rPr>
              <w:t xml:space="preserve"> m.</w:t>
            </w:r>
          </w:p>
        </w:tc>
        <w:tc>
          <w:tcPr>
            <w:tcW w:w="618" w:type="pct"/>
          </w:tcPr>
          <w:p w14:paraId="072CC8DA" w14:textId="77777777" w:rsidR="005551B1" w:rsidRPr="00F413B5" w:rsidRDefault="005551B1" w:rsidP="006E4AF7">
            <w:pPr>
              <w:spacing w:after="0" w:line="240" w:lineRule="auto"/>
              <w:rPr>
                <w:i/>
                <w:szCs w:val="24"/>
              </w:rPr>
            </w:pPr>
            <w:r w:rsidRPr="00F413B5">
              <w:rPr>
                <w:i/>
                <w:szCs w:val="24"/>
              </w:rPr>
              <w:t>2025</w:t>
            </w:r>
            <w:r w:rsidR="00707190">
              <w:rPr>
                <w:i/>
                <w:szCs w:val="24"/>
              </w:rPr>
              <w:t xml:space="preserve"> m.</w:t>
            </w:r>
          </w:p>
        </w:tc>
      </w:tr>
      <w:tr w:rsidR="005551B1" w:rsidRPr="00F413B5" w14:paraId="48F5ABE7" w14:textId="77777777" w:rsidTr="00132CB0">
        <w:tc>
          <w:tcPr>
            <w:tcW w:w="3351" w:type="pct"/>
            <w:vMerge/>
          </w:tcPr>
          <w:p w14:paraId="229A2CCF" w14:textId="77777777" w:rsidR="005551B1" w:rsidRPr="00F413B5" w:rsidRDefault="005551B1" w:rsidP="006E4AF7">
            <w:pPr>
              <w:spacing w:after="0" w:line="240" w:lineRule="auto"/>
              <w:rPr>
                <w:b/>
                <w:szCs w:val="24"/>
              </w:rPr>
            </w:pPr>
          </w:p>
        </w:tc>
        <w:tc>
          <w:tcPr>
            <w:tcW w:w="550" w:type="pct"/>
          </w:tcPr>
          <w:p w14:paraId="0FB5D87E" w14:textId="77777777" w:rsidR="005551B1" w:rsidRPr="00F413B5" w:rsidRDefault="005551B1" w:rsidP="006E4AF7">
            <w:pPr>
              <w:spacing w:after="0" w:line="240" w:lineRule="auto"/>
              <w:rPr>
                <w:b/>
                <w:szCs w:val="24"/>
              </w:rPr>
            </w:pPr>
            <w:r w:rsidRPr="00F413B5">
              <w:rPr>
                <w:b/>
                <w:szCs w:val="24"/>
              </w:rPr>
              <w:t>6,43</w:t>
            </w:r>
          </w:p>
        </w:tc>
        <w:tc>
          <w:tcPr>
            <w:tcW w:w="481" w:type="pct"/>
          </w:tcPr>
          <w:p w14:paraId="4E3F24B4" w14:textId="77777777" w:rsidR="005551B1" w:rsidRPr="00F413B5" w:rsidRDefault="005551B1" w:rsidP="006E4AF7">
            <w:pPr>
              <w:spacing w:after="0" w:line="240" w:lineRule="auto"/>
              <w:rPr>
                <w:b/>
                <w:szCs w:val="24"/>
              </w:rPr>
            </w:pPr>
            <w:r w:rsidRPr="00F413B5">
              <w:rPr>
                <w:b/>
                <w:szCs w:val="24"/>
              </w:rPr>
              <w:t>1,00</w:t>
            </w:r>
          </w:p>
        </w:tc>
        <w:tc>
          <w:tcPr>
            <w:tcW w:w="618" w:type="pct"/>
          </w:tcPr>
          <w:p w14:paraId="676FD971" w14:textId="77777777" w:rsidR="005551B1" w:rsidRPr="00F413B5" w:rsidRDefault="005551B1" w:rsidP="006E4AF7">
            <w:pPr>
              <w:spacing w:after="0" w:line="240" w:lineRule="auto"/>
              <w:rPr>
                <w:b/>
                <w:szCs w:val="24"/>
              </w:rPr>
            </w:pPr>
            <w:r w:rsidRPr="00F413B5">
              <w:rPr>
                <w:b/>
                <w:szCs w:val="24"/>
              </w:rPr>
              <w:t>9,34</w:t>
            </w:r>
          </w:p>
        </w:tc>
      </w:tr>
    </w:tbl>
    <w:p w14:paraId="13D08D52" w14:textId="77777777" w:rsidR="00E73110" w:rsidRPr="002F1707" w:rsidRDefault="00E73110" w:rsidP="006E4AF7">
      <w:pPr>
        <w:shd w:val="clear" w:color="auto" w:fill="FFFFFF"/>
        <w:spacing w:after="0" w:line="240" w:lineRule="auto"/>
        <w:rPr>
          <w:b/>
          <w:szCs w:val="24"/>
        </w:rPr>
      </w:pPr>
    </w:p>
    <w:p w14:paraId="42CA3272" w14:textId="77777777" w:rsidR="00E73110" w:rsidRPr="002F1707" w:rsidRDefault="00E73110" w:rsidP="00707190">
      <w:pPr>
        <w:widowControl w:val="0"/>
        <w:spacing w:after="0" w:line="240" w:lineRule="auto"/>
        <w:ind w:firstLine="720"/>
        <w:rPr>
          <w:rFonts w:eastAsia="Times New Roman"/>
          <w:b/>
          <w:bCs/>
          <w:szCs w:val="24"/>
          <w:lang w:eastAsia="lt-LT"/>
        </w:rPr>
      </w:pPr>
      <w:r w:rsidRPr="002F1707">
        <w:rPr>
          <w:rFonts w:eastAsia="Times New Roman"/>
          <w:b/>
          <w:bCs/>
          <w:szCs w:val="24"/>
          <w:lang w:eastAsia="lt-LT"/>
        </w:rPr>
        <w:lastRenderedPageBreak/>
        <w:t>Informacija apie vadovaujančias pareigas einančių asmenų atlyginimą per ataskaitinius metus</w:t>
      </w:r>
    </w:p>
    <w:p w14:paraId="61FE06F8" w14:textId="77777777" w:rsidR="00E73110" w:rsidRPr="002F1707" w:rsidRDefault="00E73110" w:rsidP="00707190">
      <w:pPr>
        <w:tabs>
          <w:tab w:val="left" w:pos="993"/>
        </w:tabs>
        <w:spacing w:after="0" w:line="240" w:lineRule="auto"/>
        <w:jc w:val="right"/>
        <w:rPr>
          <w:i/>
          <w:sz w:val="20"/>
          <w:szCs w:val="20"/>
        </w:rPr>
      </w:pPr>
      <w:r w:rsidRPr="002F1707">
        <w:rPr>
          <w:i/>
          <w:sz w:val="20"/>
          <w:szCs w:val="20"/>
        </w:rPr>
        <w:t xml:space="preserve">                                                                                15  lentelė. Vadovaujamas pareigas einančių asmenų atlyginimas, Eur, ct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714"/>
        <w:gridCol w:w="1337"/>
        <w:gridCol w:w="1248"/>
        <w:gridCol w:w="903"/>
        <w:gridCol w:w="1077"/>
        <w:gridCol w:w="1132"/>
        <w:gridCol w:w="1658"/>
      </w:tblGrid>
      <w:tr w:rsidR="00E73110" w:rsidRPr="00F413B5" w14:paraId="422884FC" w14:textId="77777777" w:rsidTr="00132CB0">
        <w:trPr>
          <w:jc w:val="center"/>
        </w:trPr>
        <w:tc>
          <w:tcPr>
            <w:tcW w:w="291" w:type="pct"/>
            <w:vMerge w:val="restart"/>
            <w:tcBorders>
              <w:top w:val="single" w:sz="4" w:space="0" w:color="auto"/>
              <w:left w:val="single" w:sz="4" w:space="0" w:color="auto"/>
              <w:bottom w:val="single" w:sz="4" w:space="0" w:color="auto"/>
              <w:right w:val="single" w:sz="4" w:space="0" w:color="auto"/>
            </w:tcBorders>
            <w:hideMark/>
          </w:tcPr>
          <w:p w14:paraId="695E43D7"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Eil. Nr.</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605D7096"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Pareigų (pareigybės) pavadinimas</w:t>
            </w:r>
          </w:p>
        </w:tc>
        <w:tc>
          <w:tcPr>
            <w:tcW w:w="694" w:type="pct"/>
            <w:tcBorders>
              <w:top w:val="single" w:sz="4" w:space="0" w:color="auto"/>
              <w:left w:val="single" w:sz="4" w:space="0" w:color="auto"/>
              <w:bottom w:val="single" w:sz="4" w:space="0" w:color="auto"/>
              <w:right w:val="single" w:sz="4" w:space="0" w:color="auto"/>
            </w:tcBorders>
            <w:hideMark/>
          </w:tcPr>
          <w:p w14:paraId="7BB51064"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 xml:space="preserve">Bazinis atlyginimas </w:t>
            </w:r>
          </w:p>
        </w:tc>
        <w:tc>
          <w:tcPr>
            <w:tcW w:w="648" w:type="pct"/>
            <w:tcBorders>
              <w:top w:val="single" w:sz="4" w:space="0" w:color="auto"/>
              <w:left w:val="single" w:sz="4" w:space="0" w:color="auto"/>
              <w:bottom w:val="single" w:sz="4" w:space="0" w:color="auto"/>
              <w:right w:val="single" w:sz="4" w:space="0" w:color="auto"/>
            </w:tcBorders>
            <w:hideMark/>
          </w:tcPr>
          <w:p w14:paraId="6C42CDBA"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Priemokos</w:t>
            </w:r>
          </w:p>
        </w:tc>
        <w:tc>
          <w:tcPr>
            <w:tcW w:w="469" w:type="pct"/>
            <w:tcBorders>
              <w:top w:val="single" w:sz="4" w:space="0" w:color="auto"/>
              <w:left w:val="single" w:sz="4" w:space="0" w:color="auto"/>
              <w:bottom w:val="single" w:sz="4" w:space="0" w:color="auto"/>
              <w:right w:val="single" w:sz="4" w:space="0" w:color="auto"/>
            </w:tcBorders>
            <w:hideMark/>
          </w:tcPr>
          <w:p w14:paraId="59DB4D15"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Priedai</w:t>
            </w:r>
          </w:p>
        </w:tc>
        <w:tc>
          <w:tcPr>
            <w:tcW w:w="559" w:type="pct"/>
            <w:tcBorders>
              <w:top w:val="single" w:sz="4" w:space="0" w:color="auto"/>
              <w:left w:val="single" w:sz="4" w:space="0" w:color="auto"/>
              <w:bottom w:val="single" w:sz="4" w:space="0" w:color="auto"/>
              <w:right w:val="single" w:sz="4" w:space="0" w:color="auto"/>
            </w:tcBorders>
            <w:hideMark/>
          </w:tcPr>
          <w:p w14:paraId="4D2909DA"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Premijos</w:t>
            </w:r>
          </w:p>
        </w:tc>
        <w:tc>
          <w:tcPr>
            <w:tcW w:w="588" w:type="pct"/>
            <w:tcBorders>
              <w:top w:val="single" w:sz="4" w:space="0" w:color="auto"/>
              <w:left w:val="single" w:sz="4" w:space="0" w:color="auto"/>
              <w:bottom w:val="single" w:sz="4" w:space="0" w:color="auto"/>
              <w:right w:val="single" w:sz="4" w:space="0" w:color="auto"/>
            </w:tcBorders>
            <w:hideMark/>
          </w:tcPr>
          <w:p w14:paraId="3A6BC743"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Kitos išmokos</w:t>
            </w:r>
          </w:p>
        </w:tc>
        <w:tc>
          <w:tcPr>
            <w:tcW w:w="862" w:type="pct"/>
            <w:tcBorders>
              <w:top w:val="single" w:sz="4" w:space="0" w:color="auto"/>
              <w:left w:val="single" w:sz="4" w:space="0" w:color="auto"/>
              <w:bottom w:val="single" w:sz="4" w:space="0" w:color="auto"/>
              <w:right w:val="single" w:sz="4" w:space="0" w:color="auto"/>
            </w:tcBorders>
            <w:hideMark/>
          </w:tcPr>
          <w:p w14:paraId="53C831BA"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Iš viso</w:t>
            </w:r>
          </w:p>
        </w:tc>
      </w:tr>
      <w:tr w:rsidR="00E73110" w:rsidRPr="00F413B5" w14:paraId="58AC00C8" w14:textId="77777777" w:rsidTr="00132CB0">
        <w:trPr>
          <w:jc w:val="center"/>
        </w:trPr>
        <w:tc>
          <w:tcPr>
            <w:tcW w:w="291" w:type="pct"/>
            <w:vMerge/>
            <w:tcBorders>
              <w:top w:val="single" w:sz="4" w:space="0" w:color="auto"/>
              <w:left w:val="single" w:sz="4" w:space="0" w:color="auto"/>
              <w:bottom w:val="single" w:sz="4" w:space="0" w:color="auto"/>
              <w:right w:val="single" w:sz="4" w:space="0" w:color="auto"/>
            </w:tcBorders>
            <w:vAlign w:val="center"/>
            <w:hideMark/>
          </w:tcPr>
          <w:p w14:paraId="27829E46" w14:textId="77777777" w:rsidR="00E73110" w:rsidRPr="00F413B5" w:rsidRDefault="00E73110" w:rsidP="006E4AF7">
            <w:pPr>
              <w:spacing w:after="0" w:line="240" w:lineRule="auto"/>
              <w:rPr>
                <w:rFonts w:eastAsia="Times New Roman"/>
                <w:szCs w:val="24"/>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58FEBE64" w14:textId="77777777" w:rsidR="00E73110" w:rsidRPr="00F413B5" w:rsidRDefault="00E73110" w:rsidP="006E4AF7">
            <w:pPr>
              <w:spacing w:after="0" w:line="240" w:lineRule="auto"/>
              <w:rPr>
                <w:rFonts w:eastAsia="Times New Roman"/>
                <w:szCs w:val="24"/>
                <w:lang w:eastAsia="lt-LT"/>
              </w:rPr>
            </w:pPr>
          </w:p>
        </w:tc>
        <w:tc>
          <w:tcPr>
            <w:tcW w:w="694" w:type="pct"/>
            <w:tcBorders>
              <w:top w:val="single" w:sz="4" w:space="0" w:color="auto"/>
              <w:left w:val="single" w:sz="4" w:space="0" w:color="auto"/>
              <w:bottom w:val="single" w:sz="4" w:space="0" w:color="auto"/>
              <w:right w:val="single" w:sz="4" w:space="0" w:color="auto"/>
            </w:tcBorders>
            <w:hideMark/>
          </w:tcPr>
          <w:p w14:paraId="3FDAEFCC"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1</w:t>
            </w:r>
          </w:p>
        </w:tc>
        <w:tc>
          <w:tcPr>
            <w:tcW w:w="648" w:type="pct"/>
            <w:tcBorders>
              <w:top w:val="single" w:sz="4" w:space="0" w:color="auto"/>
              <w:left w:val="single" w:sz="4" w:space="0" w:color="auto"/>
              <w:bottom w:val="single" w:sz="4" w:space="0" w:color="auto"/>
              <w:right w:val="single" w:sz="4" w:space="0" w:color="auto"/>
            </w:tcBorders>
            <w:hideMark/>
          </w:tcPr>
          <w:p w14:paraId="4D2E4D69"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2</w:t>
            </w:r>
          </w:p>
        </w:tc>
        <w:tc>
          <w:tcPr>
            <w:tcW w:w="469" w:type="pct"/>
            <w:tcBorders>
              <w:top w:val="single" w:sz="4" w:space="0" w:color="auto"/>
              <w:left w:val="single" w:sz="4" w:space="0" w:color="auto"/>
              <w:bottom w:val="single" w:sz="4" w:space="0" w:color="auto"/>
              <w:right w:val="single" w:sz="4" w:space="0" w:color="auto"/>
            </w:tcBorders>
            <w:hideMark/>
          </w:tcPr>
          <w:p w14:paraId="045C88FE"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3</w:t>
            </w:r>
          </w:p>
        </w:tc>
        <w:tc>
          <w:tcPr>
            <w:tcW w:w="559" w:type="pct"/>
            <w:tcBorders>
              <w:top w:val="single" w:sz="4" w:space="0" w:color="auto"/>
              <w:left w:val="single" w:sz="4" w:space="0" w:color="auto"/>
              <w:bottom w:val="single" w:sz="4" w:space="0" w:color="auto"/>
              <w:right w:val="single" w:sz="4" w:space="0" w:color="auto"/>
            </w:tcBorders>
            <w:hideMark/>
          </w:tcPr>
          <w:p w14:paraId="6D003590"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4</w:t>
            </w:r>
          </w:p>
        </w:tc>
        <w:tc>
          <w:tcPr>
            <w:tcW w:w="588" w:type="pct"/>
            <w:tcBorders>
              <w:top w:val="single" w:sz="4" w:space="0" w:color="auto"/>
              <w:left w:val="single" w:sz="4" w:space="0" w:color="auto"/>
              <w:bottom w:val="single" w:sz="4" w:space="0" w:color="auto"/>
              <w:right w:val="single" w:sz="4" w:space="0" w:color="auto"/>
            </w:tcBorders>
            <w:hideMark/>
          </w:tcPr>
          <w:p w14:paraId="3C13C57B"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5</w:t>
            </w:r>
          </w:p>
        </w:tc>
        <w:tc>
          <w:tcPr>
            <w:tcW w:w="862" w:type="pct"/>
            <w:tcBorders>
              <w:top w:val="single" w:sz="4" w:space="0" w:color="auto"/>
              <w:left w:val="single" w:sz="4" w:space="0" w:color="auto"/>
              <w:bottom w:val="single" w:sz="4" w:space="0" w:color="auto"/>
              <w:right w:val="single" w:sz="4" w:space="0" w:color="auto"/>
            </w:tcBorders>
            <w:hideMark/>
          </w:tcPr>
          <w:p w14:paraId="5D8BD660" w14:textId="77777777" w:rsidR="00E73110" w:rsidRPr="00F413B5" w:rsidRDefault="00E73110" w:rsidP="006E4AF7">
            <w:pPr>
              <w:tabs>
                <w:tab w:val="left" w:pos="993"/>
              </w:tabs>
              <w:spacing w:after="0" w:line="240" w:lineRule="auto"/>
              <w:jc w:val="center"/>
              <w:rPr>
                <w:rFonts w:eastAsia="Times New Roman"/>
                <w:szCs w:val="24"/>
                <w:lang w:val="en-US" w:eastAsia="lt-LT"/>
              </w:rPr>
            </w:pPr>
            <w:r w:rsidRPr="00F413B5">
              <w:rPr>
                <w:rFonts w:eastAsia="Times New Roman"/>
                <w:szCs w:val="24"/>
                <w:lang w:eastAsia="lt-LT"/>
              </w:rPr>
              <w:t xml:space="preserve">6 </w:t>
            </w:r>
            <w:r w:rsidRPr="00F413B5">
              <w:rPr>
                <w:rFonts w:eastAsia="Times New Roman"/>
                <w:szCs w:val="24"/>
                <w:lang w:val="en-US" w:eastAsia="lt-LT"/>
              </w:rPr>
              <w:t>= 1 + 2 + 3 + 4 + 5</w:t>
            </w:r>
          </w:p>
        </w:tc>
      </w:tr>
      <w:tr w:rsidR="00E73110" w:rsidRPr="00F413B5" w14:paraId="46035D72" w14:textId="77777777" w:rsidTr="00132CB0">
        <w:trPr>
          <w:jc w:val="center"/>
        </w:trPr>
        <w:tc>
          <w:tcPr>
            <w:tcW w:w="291" w:type="pct"/>
            <w:tcBorders>
              <w:top w:val="single" w:sz="4" w:space="0" w:color="auto"/>
              <w:left w:val="single" w:sz="4" w:space="0" w:color="auto"/>
              <w:bottom w:val="single" w:sz="4" w:space="0" w:color="auto"/>
              <w:right w:val="single" w:sz="4" w:space="0" w:color="auto"/>
            </w:tcBorders>
            <w:hideMark/>
          </w:tcPr>
          <w:p w14:paraId="59A6E5AD"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1.</w:t>
            </w:r>
          </w:p>
        </w:tc>
        <w:tc>
          <w:tcPr>
            <w:tcW w:w="890" w:type="pct"/>
            <w:tcBorders>
              <w:top w:val="single" w:sz="4" w:space="0" w:color="auto"/>
              <w:left w:val="single" w:sz="4" w:space="0" w:color="auto"/>
              <w:bottom w:val="single" w:sz="4" w:space="0" w:color="auto"/>
              <w:right w:val="single" w:sz="4" w:space="0" w:color="auto"/>
            </w:tcBorders>
          </w:tcPr>
          <w:p w14:paraId="72C602B3"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Direktorius</w:t>
            </w:r>
          </w:p>
        </w:tc>
        <w:tc>
          <w:tcPr>
            <w:tcW w:w="694" w:type="pct"/>
            <w:tcBorders>
              <w:top w:val="single" w:sz="4" w:space="0" w:color="auto"/>
              <w:left w:val="single" w:sz="4" w:space="0" w:color="auto"/>
              <w:bottom w:val="single" w:sz="4" w:space="0" w:color="auto"/>
              <w:right w:val="single" w:sz="4" w:space="0" w:color="auto"/>
            </w:tcBorders>
          </w:tcPr>
          <w:p w14:paraId="3162799A"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48546,63</w:t>
            </w:r>
          </w:p>
        </w:tc>
        <w:tc>
          <w:tcPr>
            <w:tcW w:w="648" w:type="pct"/>
            <w:tcBorders>
              <w:top w:val="single" w:sz="4" w:space="0" w:color="auto"/>
              <w:left w:val="single" w:sz="4" w:space="0" w:color="auto"/>
              <w:bottom w:val="single" w:sz="4" w:space="0" w:color="auto"/>
              <w:right w:val="single" w:sz="4" w:space="0" w:color="auto"/>
            </w:tcBorders>
          </w:tcPr>
          <w:p w14:paraId="29DFC411" w14:textId="77777777" w:rsidR="00E73110" w:rsidRPr="00F413B5" w:rsidRDefault="00E73110" w:rsidP="006E4AF7">
            <w:pPr>
              <w:tabs>
                <w:tab w:val="left" w:pos="993"/>
              </w:tabs>
              <w:spacing w:after="0" w:line="240" w:lineRule="auto"/>
              <w:jc w:val="center"/>
              <w:rPr>
                <w:rFonts w:eastAsia="Times New Roman"/>
                <w:szCs w:val="24"/>
                <w:lang w:eastAsia="lt-LT"/>
              </w:rPr>
            </w:pPr>
          </w:p>
        </w:tc>
        <w:tc>
          <w:tcPr>
            <w:tcW w:w="469" w:type="pct"/>
            <w:tcBorders>
              <w:top w:val="single" w:sz="4" w:space="0" w:color="auto"/>
              <w:left w:val="single" w:sz="4" w:space="0" w:color="auto"/>
              <w:bottom w:val="single" w:sz="4" w:space="0" w:color="auto"/>
              <w:right w:val="single" w:sz="4" w:space="0" w:color="auto"/>
            </w:tcBorders>
          </w:tcPr>
          <w:p w14:paraId="08717FB8" w14:textId="77777777" w:rsidR="00E73110" w:rsidRPr="00F413B5" w:rsidRDefault="00E73110" w:rsidP="006E4AF7">
            <w:pPr>
              <w:tabs>
                <w:tab w:val="left" w:pos="993"/>
              </w:tabs>
              <w:spacing w:after="0" w:line="240" w:lineRule="auto"/>
              <w:jc w:val="center"/>
              <w:rPr>
                <w:rFonts w:eastAsia="Times New Roman"/>
                <w:szCs w:val="24"/>
                <w:lang w:eastAsia="lt-LT"/>
              </w:rPr>
            </w:pPr>
          </w:p>
        </w:tc>
        <w:tc>
          <w:tcPr>
            <w:tcW w:w="559" w:type="pct"/>
            <w:tcBorders>
              <w:top w:val="single" w:sz="4" w:space="0" w:color="auto"/>
              <w:left w:val="single" w:sz="4" w:space="0" w:color="auto"/>
              <w:bottom w:val="single" w:sz="4" w:space="0" w:color="auto"/>
              <w:right w:val="single" w:sz="4" w:space="0" w:color="auto"/>
            </w:tcBorders>
          </w:tcPr>
          <w:p w14:paraId="053D6A86" w14:textId="77777777" w:rsidR="00E73110" w:rsidRPr="00F413B5" w:rsidRDefault="00E73110" w:rsidP="006E4AF7">
            <w:pPr>
              <w:tabs>
                <w:tab w:val="left" w:pos="993"/>
              </w:tabs>
              <w:spacing w:after="0" w:line="240" w:lineRule="auto"/>
              <w:jc w:val="center"/>
              <w:rPr>
                <w:rFonts w:eastAsia="Times New Roman"/>
                <w:szCs w:val="24"/>
                <w:lang w:eastAsia="lt-LT"/>
              </w:rPr>
            </w:pPr>
          </w:p>
        </w:tc>
        <w:tc>
          <w:tcPr>
            <w:tcW w:w="588" w:type="pct"/>
            <w:tcBorders>
              <w:top w:val="single" w:sz="4" w:space="0" w:color="auto"/>
              <w:left w:val="single" w:sz="4" w:space="0" w:color="auto"/>
              <w:bottom w:val="single" w:sz="4" w:space="0" w:color="auto"/>
              <w:right w:val="single" w:sz="4" w:space="0" w:color="auto"/>
            </w:tcBorders>
          </w:tcPr>
          <w:p w14:paraId="202C3E65"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4485,64</w:t>
            </w:r>
          </w:p>
        </w:tc>
        <w:tc>
          <w:tcPr>
            <w:tcW w:w="862" w:type="pct"/>
            <w:tcBorders>
              <w:top w:val="single" w:sz="4" w:space="0" w:color="auto"/>
              <w:left w:val="single" w:sz="4" w:space="0" w:color="auto"/>
              <w:bottom w:val="single" w:sz="4" w:space="0" w:color="auto"/>
              <w:right w:val="single" w:sz="4" w:space="0" w:color="auto"/>
            </w:tcBorders>
          </w:tcPr>
          <w:p w14:paraId="5C626681"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53032,27</w:t>
            </w:r>
          </w:p>
        </w:tc>
      </w:tr>
      <w:tr w:rsidR="00E73110" w:rsidRPr="00F413B5" w14:paraId="36ADE452" w14:textId="77777777" w:rsidTr="00132CB0">
        <w:trPr>
          <w:jc w:val="center"/>
        </w:trPr>
        <w:tc>
          <w:tcPr>
            <w:tcW w:w="291" w:type="pct"/>
            <w:tcBorders>
              <w:top w:val="single" w:sz="4" w:space="0" w:color="auto"/>
              <w:left w:val="single" w:sz="4" w:space="0" w:color="auto"/>
              <w:bottom w:val="single" w:sz="4" w:space="0" w:color="auto"/>
              <w:right w:val="single" w:sz="4" w:space="0" w:color="auto"/>
            </w:tcBorders>
            <w:hideMark/>
          </w:tcPr>
          <w:p w14:paraId="0A24BE8D"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2.</w:t>
            </w:r>
          </w:p>
        </w:tc>
        <w:tc>
          <w:tcPr>
            <w:tcW w:w="890" w:type="pct"/>
            <w:tcBorders>
              <w:top w:val="single" w:sz="4" w:space="0" w:color="auto"/>
              <w:left w:val="single" w:sz="4" w:space="0" w:color="auto"/>
              <w:bottom w:val="single" w:sz="4" w:space="0" w:color="auto"/>
              <w:right w:val="single" w:sz="4" w:space="0" w:color="auto"/>
            </w:tcBorders>
          </w:tcPr>
          <w:p w14:paraId="3EAEDC6C"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Direktoriaus pavaduotojas ugdymui</w:t>
            </w:r>
          </w:p>
        </w:tc>
        <w:tc>
          <w:tcPr>
            <w:tcW w:w="694" w:type="pct"/>
            <w:tcBorders>
              <w:top w:val="single" w:sz="4" w:space="0" w:color="auto"/>
              <w:left w:val="single" w:sz="4" w:space="0" w:color="auto"/>
              <w:bottom w:val="single" w:sz="4" w:space="0" w:color="auto"/>
              <w:right w:val="single" w:sz="4" w:space="0" w:color="auto"/>
            </w:tcBorders>
          </w:tcPr>
          <w:p w14:paraId="554AF3B9"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20139,08</w:t>
            </w:r>
          </w:p>
        </w:tc>
        <w:tc>
          <w:tcPr>
            <w:tcW w:w="648" w:type="pct"/>
            <w:tcBorders>
              <w:top w:val="single" w:sz="4" w:space="0" w:color="auto"/>
              <w:left w:val="single" w:sz="4" w:space="0" w:color="auto"/>
              <w:bottom w:val="single" w:sz="4" w:space="0" w:color="auto"/>
              <w:right w:val="single" w:sz="4" w:space="0" w:color="auto"/>
            </w:tcBorders>
          </w:tcPr>
          <w:p w14:paraId="3774EDE7"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744,11</w:t>
            </w:r>
          </w:p>
        </w:tc>
        <w:tc>
          <w:tcPr>
            <w:tcW w:w="469" w:type="pct"/>
            <w:tcBorders>
              <w:top w:val="single" w:sz="4" w:space="0" w:color="auto"/>
              <w:left w:val="single" w:sz="4" w:space="0" w:color="auto"/>
              <w:bottom w:val="single" w:sz="4" w:space="0" w:color="auto"/>
              <w:right w:val="single" w:sz="4" w:space="0" w:color="auto"/>
            </w:tcBorders>
          </w:tcPr>
          <w:p w14:paraId="1BD78DC3"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662,22</w:t>
            </w:r>
          </w:p>
        </w:tc>
        <w:tc>
          <w:tcPr>
            <w:tcW w:w="559" w:type="pct"/>
            <w:tcBorders>
              <w:top w:val="single" w:sz="4" w:space="0" w:color="auto"/>
              <w:left w:val="single" w:sz="4" w:space="0" w:color="auto"/>
              <w:bottom w:val="single" w:sz="4" w:space="0" w:color="auto"/>
              <w:right w:val="single" w:sz="4" w:space="0" w:color="auto"/>
            </w:tcBorders>
          </w:tcPr>
          <w:p w14:paraId="37663953"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947,69</w:t>
            </w:r>
          </w:p>
        </w:tc>
        <w:tc>
          <w:tcPr>
            <w:tcW w:w="588" w:type="pct"/>
            <w:tcBorders>
              <w:top w:val="single" w:sz="4" w:space="0" w:color="auto"/>
              <w:left w:val="single" w:sz="4" w:space="0" w:color="auto"/>
              <w:bottom w:val="single" w:sz="4" w:space="0" w:color="auto"/>
              <w:right w:val="single" w:sz="4" w:space="0" w:color="auto"/>
            </w:tcBorders>
          </w:tcPr>
          <w:p w14:paraId="67B1E391" w14:textId="77777777" w:rsidR="00E73110" w:rsidRPr="00F413B5" w:rsidRDefault="00E73110" w:rsidP="006E4AF7">
            <w:pPr>
              <w:tabs>
                <w:tab w:val="left" w:pos="993"/>
              </w:tabs>
              <w:spacing w:after="0" w:line="240" w:lineRule="auto"/>
              <w:jc w:val="center"/>
              <w:rPr>
                <w:rFonts w:eastAsia="Times New Roman"/>
                <w:szCs w:val="24"/>
                <w:lang w:eastAsia="lt-LT"/>
              </w:rPr>
            </w:pPr>
          </w:p>
        </w:tc>
        <w:tc>
          <w:tcPr>
            <w:tcW w:w="862" w:type="pct"/>
            <w:tcBorders>
              <w:top w:val="single" w:sz="4" w:space="0" w:color="auto"/>
              <w:left w:val="single" w:sz="4" w:space="0" w:color="auto"/>
              <w:bottom w:val="single" w:sz="4" w:space="0" w:color="auto"/>
              <w:right w:val="single" w:sz="4" w:space="0" w:color="auto"/>
            </w:tcBorders>
          </w:tcPr>
          <w:p w14:paraId="2E741748"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22493,10</w:t>
            </w:r>
          </w:p>
        </w:tc>
      </w:tr>
      <w:tr w:rsidR="00E73110" w:rsidRPr="00F413B5" w14:paraId="4E07E604" w14:textId="77777777" w:rsidTr="00132CB0">
        <w:trPr>
          <w:jc w:val="center"/>
        </w:trPr>
        <w:tc>
          <w:tcPr>
            <w:tcW w:w="291" w:type="pct"/>
            <w:tcBorders>
              <w:top w:val="single" w:sz="4" w:space="0" w:color="auto"/>
              <w:left w:val="single" w:sz="4" w:space="0" w:color="auto"/>
              <w:bottom w:val="single" w:sz="4" w:space="0" w:color="auto"/>
              <w:right w:val="single" w:sz="4" w:space="0" w:color="auto"/>
            </w:tcBorders>
            <w:hideMark/>
          </w:tcPr>
          <w:p w14:paraId="481CFC59"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3.</w:t>
            </w:r>
          </w:p>
        </w:tc>
        <w:tc>
          <w:tcPr>
            <w:tcW w:w="890" w:type="pct"/>
            <w:tcBorders>
              <w:top w:val="single" w:sz="4" w:space="0" w:color="auto"/>
              <w:left w:val="single" w:sz="4" w:space="0" w:color="auto"/>
              <w:bottom w:val="single" w:sz="4" w:space="0" w:color="auto"/>
              <w:right w:val="single" w:sz="4" w:space="0" w:color="auto"/>
            </w:tcBorders>
          </w:tcPr>
          <w:p w14:paraId="1B09C504"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Direktoriaus pavaduotojas ūkio reikalams</w:t>
            </w:r>
          </w:p>
        </w:tc>
        <w:tc>
          <w:tcPr>
            <w:tcW w:w="694" w:type="pct"/>
            <w:tcBorders>
              <w:top w:val="single" w:sz="4" w:space="0" w:color="auto"/>
              <w:left w:val="single" w:sz="4" w:space="0" w:color="auto"/>
              <w:bottom w:val="single" w:sz="4" w:space="0" w:color="auto"/>
              <w:right w:val="single" w:sz="4" w:space="0" w:color="auto"/>
            </w:tcBorders>
          </w:tcPr>
          <w:p w14:paraId="60D7E665"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19035,63</w:t>
            </w:r>
          </w:p>
        </w:tc>
        <w:tc>
          <w:tcPr>
            <w:tcW w:w="648" w:type="pct"/>
            <w:tcBorders>
              <w:top w:val="single" w:sz="4" w:space="0" w:color="auto"/>
              <w:left w:val="single" w:sz="4" w:space="0" w:color="auto"/>
              <w:bottom w:val="single" w:sz="4" w:space="0" w:color="auto"/>
              <w:right w:val="single" w:sz="4" w:space="0" w:color="auto"/>
            </w:tcBorders>
          </w:tcPr>
          <w:p w14:paraId="55AE9685"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401,39</w:t>
            </w:r>
          </w:p>
        </w:tc>
        <w:tc>
          <w:tcPr>
            <w:tcW w:w="469" w:type="pct"/>
            <w:tcBorders>
              <w:top w:val="single" w:sz="4" w:space="0" w:color="auto"/>
              <w:left w:val="single" w:sz="4" w:space="0" w:color="auto"/>
              <w:bottom w:val="single" w:sz="4" w:space="0" w:color="auto"/>
              <w:right w:val="single" w:sz="4" w:space="0" w:color="auto"/>
            </w:tcBorders>
          </w:tcPr>
          <w:p w14:paraId="25D14063"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261,68</w:t>
            </w:r>
          </w:p>
        </w:tc>
        <w:tc>
          <w:tcPr>
            <w:tcW w:w="559" w:type="pct"/>
            <w:tcBorders>
              <w:top w:val="single" w:sz="4" w:space="0" w:color="auto"/>
              <w:left w:val="single" w:sz="4" w:space="0" w:color="auto"/>
              <w:bottom w:val="single" w:sz="4" w:space="0" w:color="auto"/>
              <w:right w:val="single" w:sz="4" w:space="0" w:color="auto"/>
            </w:tcBorders>
          </w:tcPr>
          <w:p w14:paraId="679FE829"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547,34</w:t>
            </w:r>
          </w:p>
        </w:tc>
        <w:tc>
          <w:tcPr>
            <w:tcW w:w="588" w:type="pct"/>
            <w:tcBorders>
              <w:top w:val="single" w:sz="4" w:space="0" w:color="auto"/>
              <w:left w:val="single" w:sz="4" w:space="0" w:color="auto"/>
              <w:bottom w:val="single" w:sz="4" w:space="0" w:color="auto"/>
              <w:right w:val="single" w:sz="4" w:space="0" w:color="auto"/>
            </w:tcBorders>
          </w:tcPr>
          <w:p w14:paraId="7C9A50B2" w14:textId="77777777" w:rsidR="00E73110" w:rsidRPr="00F413B5" w:rsidRDefault="00E73110" w:rsidP="006E4AF7">
            <w:pPr>
              <w:tabs>
                <w:tab w:val="left" w:pos="993"/>
              </w:tabs>
              <w:spacing w:after="0" w:line="240" w:lineRule="auto"/>
              <w:jc w:val="center"/>
              <w:rPr>
                <w:rFonts w:eastAsia="Times New Roman"/>
                <w:szCs w:val="24"/>
                <w:lang w:eastAsia="lt-LT"/>
              </w:rPr>
            </w:pPr>
          </w:p>
        </w:tc>
        <w:tc>
          <w:tcPr>
            <w:tcW w:w="862" w:type="pct"/>
            <w:tcBorders>
              <w:top w:val="single" w:sz="4" w:space="0" w:color="auto"/>
              <w:left w:val="single" w:sz="4" w:space="0" w:color="auto"/>
              <w:bottom w:val="single" w:sz="4" w:space="0" w:color="auto"/>
              <w:right w:val="single" w:sz="4" w:space="0" w:color="auto"/>
            </w:tcBorders>
          </w:tcPr>
          <w:p w14:paraId="4716BAC5" w14:textId="77777777" w:rsidR="00E73110" w:rsidRPr="00F413B5" w:rsidRDefault="00E73110" w:rsidP="006E4AF7">
            <w:pPr>
              <w:tabs>
                <w:tab w:val="left" w:pos="993"/>
              </w:tabs>
              <w:spacing w:after="0" w:line="240" w:lineRule="auto"/>
              <w:jc w:val="center"/>
              <w:rPr>
                <w:rFonts w:eastAsia="Times New Roman"/>
                <w:szCs w:val="24"/>
                <w:lang w:eastAsia="lt-LT"/>
              </w:rPr>
            </w:pPr>
            <w:r w:rsidRPr="00F413B5">
              <w:rPr>
                <w:rFonts w:eastAsia="Times New Roman"/>
                <w:szCs w:val="24"/>
                <w:lang w:eastAsia="lt-LT"/>
              </w:rPr>
              <w:t>20246,04</w:t>
            </w:r>
          </w:p>
        </w:tc>
      </w:tr>
      <w:tr w:rsidR="00E73110" w:rsidRPr="00F413B5" w14:paraId="2D7C174B" w14:textId="77777777" w:rsidTr="00132CB0">
        <w:trPr>
          <w:jc w:val="center"/>
        </w:trPr>
        <w:tc>
          <w:tcPr>
            <w:tcW w:w="291" w:type="pct"/>
            <w:tcBorders>
              <w:top w:val="single" w:sz="4" w:space="0" w:color="auto"/>
              <w:left w:val="single" w:sz="4" w:space="0" w:color="auto"/>
              <w:bottom w:val="single" w:sz="4" w:space="0" w:color="auto"/>
              <w:right w:val="single" w:sz="4" w:space="0" w:color="auto"/>
            </w:tcBorders>
            <w:hideMark/>
          </w:tcPr>
          <w:p w14:paraId="2010081D" w14:textId="77777777" w:rsidR="00E73110" w:rsidRPr="00F413B5" w:rsidRDefault="00E73110" w:rsidP="006E4AF7">
            <w:pPr>
              <w:tabs>
                <w:tab w:val="left" w:pos="993"/>
              </w:tabs>
              <w:spacing w:after="0" w:line="240" w:lineRule="auto"/>
              <w:jc w:val="center"/>
              <w:rPr>
                <w:rFonts w:eastAsia="Times New Roman"/>
                <w:szCs w:val="24"/>
                <w:lang w:eastAsia="lt-LT"/>
              </w:rPr>
            </w:pPr>
          </w:p>
        </w:tc>
        <w:tc>
          <w:tcPr>
            <w:tcW w:w="890" w:type="pct"/>
            <w:tcBorders>
              <w:top w:val="single" w:sz="4" w:space="0" w:color="auto"/>
              <w:left w:val="single" w:sz="4" w:space="0" w:color="auto"/>
              <w:bottom w:val="single" w:sz="4" w:space="0" w:color="auto"/>
              <w:right w:val="single" w:sz="4" w:space="0" w:color="auto"/>
            </w:tcBorders>
          </w:tcPr>
          <w:p w14:paraId="22140027" w14:textId="77777777" w:rsidR="00E73110" w:rsidRPr="00F413B5" w:rsidRDefault="00B7286E" w:rsidP="006E4AF7">
            <w:pPr>
              <w:tabs>
                <w:tab w:val="left" w:pos="993"/>
              </w:tabs>
              <w:spacing w:after="0" w:line="240" w:lineRule="auto"/>
              <w:jc w:val="center"/>
              <w:rPr>
                <w:rFonts w:eastAsia="Times New Roman"/>
                <w:b/>
                <w:bCs/>
                <w:szCs w:val="24"/>
                <w:lang w:eastAsia="lt-LT"/>
              </w:rPr>
            </w:pPr>
            <w:r>
              <w:rPr>
                <w:rFonts w:eastAsia="Times New Roman"/>
                <w:b/>
                <w:bCs/>
                <w:szCs w:val="24"/>
                <w:lang w:eastAsia="lt-LT"/>
              </w:rPr>
              <w:t>Iš v</w:t>
            </w:r>
            <w:r w:rsidR="00E73110" w:rsidRPr="00F413B5">
              <w:rPr>
                <w:rFonts w:eastAsia="Times New Roman"/>
                <w:b/>
                <w:bCs/>
                <w:szCs w:val="24"/>
                <w:lang w:eastAsia="lt-LT"/>
              </w:rPr>
              <w:t>iso:</w:t>
            </w:r>
          </w:p>
        </w:tc>
        <w:tc>
          <w:tcPr>
            <w:tcW w:w="694" w:type="pct"/>
            <w:tcBorders>
              <w:top w:val="single" w:sz="4" w:space="0" w:color="auto"/>
              <w:left w:val="single" w:sz="4" w:space="0" w:color="auto"/>
              <w:bottom w:val="single" w:sz="4" w:space="0" w:color="auto"/>
              <w:right w:val="single" w:sz="4" w:space="0" w:color="auto"/>
            </w:tcBorders>
          </w:tcPr>
          <w:p w14:paraId="745693CF" w14:textId="77777777" w:rsidR="00E73110" w:rsidRPr="00F413B5" w:rsidRDefault="00E73110" w:rsidP="006E4AF7">
            <w:pPr>
              <w:tabs>
                <w:tab w:val="left" w:pos="993"/>
              </w:tabs>
              <w:spacing w:after="0" w:line="240" w:lineRule="auto"/>
              <w:jc w:val="center"/>
              <w:rPr>
                <w:rFonts w:eastAsia="Times New Roman"/>
                <w:b/>
                <w:bCs/>
                <w:szCs w:val="24"/>
                <w:lang w:eastAsia="lt-LT"/>
              </w:rPr>
            </w:pPr>
            <w:r w:rsidRPr="00F413B5">
              <w:rPr>
                <w:rFonts w:eastAsia="Times New Roman"/>
                <w:b/>
                <w:bCs/>
                <w:szCs w:val="24"/>
                <w:lang w:eastAsia="lt-LT"/>
              </w:rPr>
              <w:t>87721,34</w:t>
            </w:r>
          </w:p>
        </w:tc>
        <w:tc>
          <w:tcPr>
            <w:tcW w:w="648" w:type="pct"/>
            <w:tcBorders>
              <w:top w:val="single" w:sz="4" w:space="0" w:color="auto"/>
              <w:left w:val="single" w:sz="4" w:space="0" w:color="auto"/>
              <w:bottom w:val="single" w:sz="4" w:space="0" w:color="auto"/>
              <w:right w:val="single" w:sz="4" w:space="0" w:color="auto"/>
            </w:tcBorders>
          </w:tcPr>
          <w:p w14:paraId="38715C84" w14:textId="77777777" w:rsidR="00E73110" w:rsidRPr="00F413B5" w:rsidRDefault="00E73110" w:rsidP="006E4AF7">
            <w:pPr>
              <w:tabs>
                <w:tab w:val="left" w:pos="993"/>
              </w:tabs>
              <w:spacing w:after="0" w:line="240" w:lineRule="auto"/>
              <w:jc w:val="center"/>
              <w:rPr>
                <w:rFonts w:eastAsia="Times New Roman"/>
                <w:b/>
                <w:bCs/>
                <w:szCs w:val="24"/>
                <w:lang w:eastAsia="lt-LT"/>
              </w:rPr>
            </w:pPr>
            <w:r w:rsidRPr="00F413B5">
              <w:rPr>
                <w:rFonts w:eastAsia="Times New Roman"/>
                <w:b/>
                <w:bCs/>
                <w:szCs w:val="24"/>
                <w:lang w:eastAsia="lt-LT"/>
              </w:rPr>
              <w:t>1145,50</w:t>
            </w:r>
          </w:p>
        </w:tc>
        <w:tc>
          <w:tcPr>
            <w:tcW w:w="469" w:type="pct"/>
            <w:tcBorders>
              <w:top w:val="single" w:sz="4" w:space="0" w:color="auto"/>
              <w:left w:val="single" w:sz="4" w:space="0" w:color="auto"/>
              <w:bottom w:val="single" w:sz="4" w:space="0" w:color="auto"/>
              <w:right w:val="single" w:sz="4" w:space="0" w:color="auto"/>
            </w:tcBorders>
          </w:tcPr>
          <w:p w14:paraId="6FF71894" w14:textId="77777777" w:rsidR="00E73110" w:rsidRPr="00F413B5" w:rsidRDefault="00E73110" w:rsidP="006E4AF7">
            <w:pPr>
              <w:tabs>
                <w:tab w:val="left" w:pos="993"/>
              </w:tabs>
              <w:spacing w:after="0" w:line="240" w:lineRule="auto"/>
              <w:jc w:val="center"/>
              <w:rPr>
                <w:rFonts w:eastAsia="Times New Roman"/>
                <w:b/>
                <w:bCs/>
                <w:szCs w:val="24"/>
                <w:lang w:eastAsia="lt-LT"/>
              </w:rPr>
            </w:pPr>
            <w:r w:rsidRPr="00F413B5">
              <w:rPr>
                <w:rFonts w:eastAsia="Times New Roman"/>
                <w:b/>
                <w:bCs/>
                <w:szCs w:val="24"/>
                <w:lang w:eastAsia="lt-LT"/>
              </w:rPr>
              <w:t>923,90</w:t>
            </w:r>
          </w:p>
        </w:tc>
        <w:tc>
          <w:tcPr>
            <w:tcW w:w="559" w:type="pct"/>
            <w:tcBorders>
              <w:top w:val="single" w:sz="4" w:space="0" w:color="auto"/>
              <w:left w:val="single" w:sz="4" w:space="0" w:color="auto"/>
              <w:bottom w:val="single" w:sz="4" w:space="0" w:color="auto"/>
              <w:right w:val="single" w:sz="4" w:space="0" w:color="auto"/>
            </w:tcBorders>
          </w:tcPr>
          <w:p w14:paraId="7576E3CB" w14:textId="77777777" w:rsidR="00E73110" w:rsidRPr="00F413B5" w:rsidRDefault="00E73110" w:rsidP="006E4AF7">
            <w:pPr>
              <w:tabs>
                <w:tab w:val="left" w:pos="993"/>
              </w:tabs>
              <w:spacing w:after="0" w:line="240" w:lineRule="auto"/>
              <w:jc w:val="center"/>
              <w:rPr>
                <w:rFonts w:eastAsia="Times New Roman"/>
                <w:b/>
                <w:bCs/>
                <w:szCs w:val="24"/>
                <w:lang w:eastAsia="lt-LT"/>
              </w:rPr>
            </w:pPr>
            <w:r w:rsidRPr="00F413B5">
              <w:rPr>
                <w:rFonts w:eastAsia="Times New Roman"/>
                <w:b/>
                <w:bCs/>
                <w:szCs w:val="24"/>
                <w:lang w:eastAsia="lt-LT"/>
              </w:rPr>
              <w:t>1495,03</w:t>
            </w:r>
          </w:p>
        </w:tc>
        <w:tc>
          <w:tcPr>
            <w:tcW w:w="588" w:type="pct"/>
            <w:tcBorders>
              <w:top w:val="single" w:sz="4" w:space="0" w:color="auto"/>
              <w:left w:val="single" w:sz="4" w:space="0" w:color="auto"/>
              <w:bottom w:val="single" w:sz="4" w:space="0" w:color="auto"/>
              <w:right w:val="single" w:sz="4" w:space="0" w:color="auto"/>
            </w:tcBorders>
          </w:tcPr>
          <w:p w14:paraId="6D0DD0AA" w14:textId="77777777" w:rsidR="00E73110" w:rsidRPr="00F413B5" w:rsidRDefault="00E73110" w:rsidP="006E4AF7">
            <w:pPr>
              <w:tabs>
                <w:tab w:val="left" w:pos="993"/>
              </w:tabs>
              <w:spacing w:after="0" w:line="240" w:lineRule="auto"/>
              <w:jc w:val="center"/>
              <w:rPr>
                <w:rFonts w:eastAsia="Times New Roman"/>
                <w:b/>
                <w:bCs/>
                <w:szCs w:val="24"/>
                <w:lang w:eastAsia="lt-LT"/>
              </w:rPr>
            </w:pPr>
            <w:r w:rsidRPr="00F413B5">
              <w:rPr>
                <w:rFonts w:eastAsia="Times New Roman"/>
                <w:b/>
                <w:bCs/>
                <w:szCs w:val="24"/>
                <w:lang w:eastAsia="lt-LT"/>
              </w:rPr>
              <w:t>4485,64</w:t>
            </w:r>
          </w:p>
        </w:tc>
        <w:tc>
          <w:tcPr>
            <w:tcW w:w="862" w:type="pct"/>
            <w:tcBorders>
              <w:top w:val="single" w:sz="4" w:space="0" w:color="auto"/>
              <w:left w:val="single" w:sz="4" w:space="0" w:color="auto"/>
              <w:bottom w:val="single" w:sz="4" w:space="0" w:color="auto"/>
              <w:right w:val="single" w:sz="4" w:space="0" w:color="auto"/>
            </w:tcBorders>
          </w:tcPr>
          <w:p w14:paraId="460AF594" w14:textId="77777777" w:rsidR="00E73110" w:rsidRPr="00F413B5" w:rsidRDefault="00E73110" w:rsidP="006E4AF7">
            <w:pPr>
              <w:tabs>
                <w:tab w:val="left" w:pos="993"/>
              </w:tabs>
              <w:spacing w:after="0" w:line="240" w:lineRule="auto"/>
              <w:jc w:val="center"/>
              <w:rPr>
                <w:rFonts w:eastAsia="Times New Roman"/>
                <w:b/>
                <w:bCs/>
                <w:szCs w:val="24"/>
                <w:lang w:eastAsia="lt-LT"/>
              </w:rPr>
            </w:pPr>
            <w:r w:rsidRPr="00F413B5">
              <w:rPr>
                <w:rFonts w:eastAsia="Times New Roman"/>
                <w:b/>
                <w:bCs/>
                <w:szCs w:val="24"/>
                <w:lang w:eastAsia="lt-LT"/>
              </w:rPr>
              <w:t>95771,41</w:t>
            </w:r>
          </w:p>
        </w:tc>
      </w:tr>
    </w:tbl>
    <w:p w14:paraId="0C965AA3" w14:textId="77777777" w:rsidR="00E73110" w:rsidRPr="002F1707" w:rsidRDefault="00E73110" w:rsidP="006E4AF7">
      <w:pPr>
        <w:suppressAutoHyphens/>
        <w:autoSpaceDN w:val="0"/>
        <w:spacing w:after="0" w:line="240" w:lineRule="auto"/>
        <w:ind w:firstLine="709"/>
        <w:jc w:val="both"/>
        <w:textAlignment w:val="baseline"/>
        <w:rPr>
          <w:b/>
          <w:bCs/>
          <w:szCs w:val="24"/>
          <w:lang w:eastAsia="lt-LT"/>
        </w:rPr>
      </w:pPr>
    </w:p>
    <w:p w14:paraId="7F1FD024" w14:textId="77777777" w:rsidR="00E73110" w:rsidRPr="00E907E8" w:rsidRDefault="00E73110" w:rsidP="006E4AF7">
      <w:pPr>
        <w:suppressAutoHyphens/>
        <w:autoSpaceDN w:val="0"/>
        <w:spacing w:after="0" w:line="240" w:lineRule="auto"/>
        <w:ind w:firstLine="709"/>
        <w:jc w:val="both"/>
        <w:textAlignment w:val="baseline"/>
        <w:rPr>
          <w:szCs w:val="24"/>
          <w:lang w:eastAsia="lt-LT"/>
        </w:rPr>
      </w:pPr>
      <w:r w:rsidRPr="002F1707">
        <w:rPr>
          <w:b/>
          <w:bCs/>
          <w:szCs w:val="24"/>
          <w:lang w:eastAsia="lt-LT"/>
        </w:rPr>
        <w:t xml:space="preserve">Pastaba. </w:t>
      </w:r>
      <w:r w:rsidRPr="002F1707">
        <w:rPr>
          <w:szCs w:val="24"/>
          <w:lang w:eastAsia="lt-LT"/>
        </w:rPr>
        <w:t>Nurodytos sumos neatskaičius mokesčių.</w:t>
      </w:r>
    </w:p>
    <w:p w14:paraId="0280E660" w14:textId="77777777" w:rsidR="00E73110" w:rsidRDefault="00E73110" w:rsidP="006E4AF7">
      <w:pPr>
        <w:shd w:val="clear" w:color="auto" w:fill="FFFFFF"/>
        <w:spacing w:after="0" w:line="240" w:lineRule="auto"/>
        <w:rPr>
          <w:b/>
          <w:szCs w:val="24"/>
        </w:rPr>
      </w:pPr>
    </w:p>
    <w:p w14:paraId="0D1A3500" w14:textId="77777777" w:rsidR="00F83AB2" w:rsidRDefault="00F83AB2" w:rsidP="00132CB0">
      <w:pPr>
        <w:shd w:val="clear" w:color="auto" w:fill="FFFFFF"/>
        <w:spacing w:after="0" w:line="240" w:lineRule="auto"/>
        <w:rPr>
          <w:b/>
          <w:szCs w:val="24"/>
        </w:rPr>
      </w:pPr>
    </w:p>
    <w:p w14:paraId="31F20D1B" w14:textId="5B33CE91" w:rsidR="00132CB0" w:rsidRDefault="00132CB0">
      <w:pPr>
        <w:spacing w:after="0" w:line="240" w:lineRule="auto"/>
        <w:rPr>
          <w:b/>
          <w:szCs w:val="24"/>
        </w:rPr>
      </w:pPr>
      <w:r>
        <w:rPr>
          <w:b/>
          <w:szCs w:val="24"/>
        </w:rPr>
        <w:br w:type="page"/>
      </w:r>
    </w:p>
    <w:p w14:paraId="416FF60D" w14:textId="77777777" w:rsidR="001034EA" w:rsidRPr="00093CF7" w:rsidRDefault="00244F1D" w:rsidP="00365FFC">
      <w:pPr>
        <w:shd w:val="clear" w:color="auto" w:fill="FFFFFF"/>
        <w:spacing w:after="0" w:line="240" w:lineRule="auto"/>
        <w:ind w:firstLine="709"/>
        <w:rPr>
          <w:b/>
          <w:szCs w:val="24"/>
        </w:rPr>
      </w:pPr>
      <w:r w:rsidRPr="00093CF7">
        <w:rPr>
          <w:b/>
          <w:szCs w:val="24"/>
        </w:rPr>
        <w:lastRenderedPageBreak/>
        <w:t>Gimnazijos valdymas</w:t>
      </w:r>
    </w:p>
    <w:p w14:paraId="7F3F1B46" w14:textId="77777777" w:rsidR="00093CF7" w:rsidRDefault="00253ABB" w:rsidP="00365FFC">
      <w:pPr>
        <w:suppressAutoHyphens/>
        <w:spacing w:after="0" w:line="240" w:lineRule="auto"/>
        <w:ind w:left="5760"/>
        <w:jc w:val="right"/>
        <w:rPr>
          <w:i/>
          <w:sz w:val="20"/>
          <w:szCs w:val="20"/>
        </w:rPr>
      </w:pPr>
      <w:r w:rsidRPr="00E15820">
        <w:rPr>
          <w:i/>
          <w:sz w:val="20"/>
          <w:szCs w:val="20"/>
        </w:rPr>
        <w:t>1 schema. Gimnazijos valdymo struktūra</w:t>
      </w:r>
    </w:p>
    <w:p w14:paraId="3306425E" w14:textId="77777777" w:rsidR="00093CF7" w:rsidRDefault="00093CF7" w:rsidP="006E4AF7">
      <w:pPr>
        <w:suppressAutoHyphens/>
        <w:spacing w:after="0" w:line="240" w:lineRule="auto"/>
        <w:ind w:left="5760"/>
        <w:jc w:val="both"/>
        <w:rPr>
          <w:i/>
          <w:sz w:val="20"/>
          <w:szCs w:val="20"/>
        </w:rPr>
      </w:pPr>
    </w:p>
    <w:p w14:paraId="122CE665" w14:textId="068E0334" w:rsidR="00093CF7" w:rsidRPr="00E15820" w:rsidRDefault="00EC192D" w:rsidP="006E4AF7">
      <w:pPr>
        <w:suppressAutoHyphens/>
        <w:spacing w:after="0" w:line="240" w:lineRule="auto"/>
        <w:jc w:val="center"/>
        <w:rPr>
          <w:i/>
          <w:sz w:val="20"/>
          <w:szCs w:val="20"/>
        </w:rPr>
      </w:pPr>
      <w:r w:rsidRPr="00702EE6">
        <w:rPr>
          <w:noProof/>
        </w:rPr>
        <w:drawing>
          <wp:inline distT="0" distB="0" distL="0" distR="0" wp14:anchorId="472252E3" wp14:editId="2A7C8884">
            <wp:extent cx="5212080" cy="5227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l="11404" t="21321" r="51323" b="12212"/>
                    <a:stretch>
                      <a:fillRect/>
                    </a:stretch>
                  </pic:blipFill>
                  <pic:spPr bwMode="auto">
                    <a:xfrm>
                      <a:off x="0" y="0"/>
                      <a:ext cx="5212080" cy="5227320"/>
                    </a:xfrm>
                    <a:prstGeom prst="rect">
                      <a:avLst/>
                    </a:prstGeom>
                    <a:noFill/>
                    <a:ln>
                      <a:noFill/>
                    </a:ln>
                  </pic:spPr>
                </pic:pic>
              </a:graphicData>
            </a:graphic>
          </wp:inline>
        </w:drawing>
      </w:r>
    </w:p>
    <w:p w14:paraId="5F8F66CA" w14:textId="77777777" w:rsidR="00A70466" w:rsidRPr="006E084C" w:rsidRDefault="00A70466" w:rsidP="00132CB0">
      <w:pPr>
        <w:spacing w:after="0" w:line="240" w:lineRule="auto"/>
        <w:ind w:firstLine="720"/>
        <w:jc w:val="both"/>
        <w:rPr>
          <w:rFonts w:eastAsia="Times New Roman"/>
          <w:b/>
        </w:rPr>
      </w:pPr>
      <w:r w:rsidRPr="006E084C">
        <w:rPr>
          <w:rFonts w:eastAsia="Times New Roman"/>
          <w:b/>
        </w:rPr>
        <w:t>Turto valdymas</w:t>
      </w:r>
    </w:p>
    <w:p w14:paraId="1B6732C5" w14:textId="77777777" w:rsidR="00A70466" w:rsidRPr="006E084C" w:rsidRDefault="00A70466" w:rsidP="00132CB0">
      <w:pPr>
        <w:spacing w:after="0" w:line="240" w:lineRule="auto"/>
        <w:ind w:firstLine="720"/>
        <w:jc w:val="both"/>
        <w:rPr>
          <w:b/>
          <w:szCs w:val="24"/>
        </w:rPr>
      </w:pPr>
      <w:r w:rsidRPr="006E084C">
        <w:rPr>
          <w:szCs w:val="24"/>
        </w:rPr>
        <w:t>Gimnazijos nekilnojamo turto, valdomo patikėjimo teise plotas – 3667,05 kv. m, iš jo – 75,30 m</w:t>
      </w:r>
      <w:r w:rsidRPr="006E084C">
        <w:rPr>
          <w:szCs w:val="24"/>
          <w:vertAlign w:val="superscript"/>
        </w:rPr>
        <w:t xml:space="preserve">2, </w:t>
      </w:r>
      <w:r w:rsidRPr="006E084C">
        <w:rPr>
          <w:szCs w:val="24"/>
        </w:rPr>
        <w:t>išnuomotas „UAB Sveikos mitybos partneris“.</w:t>
      </w:r>
    </w:p>
    <w:p w14:paraId="61136BCF" w14:textId="77777777" w:rsidR="00A70466" w:rsidRPr="006E084C" w:rsidRDefault="00A70466" w:rsidP="00132CB0">
      <w:pPr>
        <w:spacing w:after="0" w:line="240" w:lineRule="auto"/>
        <w:ind w:firstLine="720"/>
        <w:jc w:val="both"/>
        <w:rPr>
          <w:szCs w:val="24"/>
        </w:rPr>
      </w:pPr>
      <w:r w:rsidRPr="006E084C">
        <w:rPr>
          <w:szCs w:val="24"/>
        </w:rPr>
        <w:t>Faktinių įstaigos nekilnojamo turto ūkinę priežiūrą užtikrinančių paslaugų kaina per metus – 22236 Eur.</w:t>
      </w:r>
    </w:p>
    <w:p w14:paraId="411BBF89" w14:textId="77777777" w:rsidR="00A70466" w:rsidRPr="006E084C" w:rsidRDefault="00A70466" w:rsidP="00132CB0">
      <w:pPr>
        <w:spacing w:after="0" w:line="240" w:lineRule="auto"/>
        <w:ind w:firstLine="720"/>
        <w:jc w:val="both"/>
        <w:rPr>
          <w:rFonts w:eastAsia="Times New Roman"/>
          <w:b/>
        </w:rPr>
      </w:pPr>
      <w:r w:rsidRPr="006E084C">
        <w:rPr>
          <w:rFonts w:eastAsia="Times New Roman"/>
          <w:b/>
        </w:rPr>
        <w:t>Dokumentų valdymas</w:t>
      </w:r>
    </w:p>
    <w:p w14:paraId="608FD4B7" w14:textId="77777777" w:rsidR="00A70466" w:rsidRPr="006E084C" w:rsidRDefault="00A70466" w:rsidP="00132CB0">
      <w:pPr>
        <w:spacing w:after="0" w:line="240" w:lineRule="auto"/>
        <w:ind w:firstLine="720"/>
        <w:jc w:val="both"/>
        <w:rPr>
          <w:szCs w:val="24"/>
        </w:rPr>
      </w:pPr>
      <w:r w:rsidRPr="006E084C">
        <w:rPr>
          <w:szCs w:val="24"/>
        </w:rPr>
        <w:t xml:space="preserve">Gimnazijos dokumentai buvo valdomi pagal 2024 m. lapkričio 4 d. sudarytą </w:t>
      </w:r>
      <w:r w:rsidR="00BA641F">
        <w:rPr>
          <w:szCs w:val="24"/>
        </w:rPr>
        <w:t>„</w:t>
      </w:r>
      <w:r w:rsidRPr="006E084C">
        <w:rPr>
          <w:szCs w:val="24"/>
        </w:rPr>
        <w:t>2025</w:t>
      </w:r>
      <w:r w:rsidR="00D446D2">
        <w:rPr>
          <w:szCs w:val="24"/>
        </w:rPr>
        <w:t xml:space="preserve"> </w:t>
      </w:r>
      <w:r w:rsidRPr="006E084C">
        <w:rPr>
          <w:szCs w:val="24"/>
        </w:rPr>
        <w:t>metų dokumentacijos plan</w:t>
      </w:r>
      <w:r w:rsidR="00BA641F">
        <w:rPr>
          <w:szCs w:val="24"/>
        </w:rPr>
        <w:t>ą“</w:t>
      </w:r>
      <w:r w:rsidRPr="006E084C">
        <w:rPr>
          <w:szCs w:val="24"/>
        </w:rPr>
        <w:t xml:space="preserve"> Nr. V-4-1.</w:t>
      </w:r>
    </w:p>
    <w:p w14:paraId="08E06A8B" w14:textId="77777777" w:rsidR="00A70466" w:rsidRPr="006E084C" w:rsidRDefault="00A70466" w:rsidP="00132CB0">
      <w:pPr>
        <w:spacing w:after="0" w:line="240" w:lineRule="auto"/>
        <w:ind w:firstLine="720"/>
        <w:jc w:val="both"/>
        <w:rPr>
          <w:szCs w:val="24"/>
          <w:lang w:eastAsia="lt-LT"/>
        </w:rPr>
      </w:pPr>
      <w:r w:rsidRPr="006E084C">
        <w:rPr>
          <w:szCs w:val="24"/>
          <w:lang w:eastAsia="lt-LT"/>
        </w:rPr>
        <w:t>Gimnazijos dokumentų apyvarta per biudžetinius metus – 1414 (939 vnt. – gaunami, siunčiami raštai, direktoriaus įsakymai: veiklos, komandiruočių ir atostogų, personalo valdymo, mokinių klausimais, 356 vnt. – buhalterijos siunčiami dokumentai, 119 bibliotekos apskaitos dokumentai).</w:t>
      </w:r>
    </w:p>
    <w:p w14:paraId="246405DA" w14:textId="77777777" w:rsidR="00A70466" w:rsidRPr="006E084C" w:rsidRDefault="00A70466" w:rsidP="00132CB0">
      <w:pPr>
        <w:spacing w:after="0" w:line="240" w:lineRule="auto"/>
        <w:ind w:firstLine="720"/>
        <w:jc w:val="both"/>
        <w:rPr>
          <w:szCs w:val="24"/>
          <w:lang w:eastAsia="lt-LT"/>
        </w:rPr>
      </w:pPr>
      <w:r w:rsidRPr="006E084C">
        <w:rPr>
          <w:szCs w:val="24"/>
          <w:lang w:eastAsia="lt-LT"/>
        </w:rPr>
        <w:t>Gimnazijos sudarytų elektroninių dokumentų, pasirašytų saugiu elektroniniu parašu, įskaitant siunčiamus ir gaunamus, 147 vnt., t.</w:t>
      </w:r>
      <w:r w:rsidR="00840C50">
        <w:rPr>
          <w:szCs w:val="24"/>
          <w:lang w:eastAsia="lt-LT"/>
        </w:rPr>
        <w:t xml:space="preserve"> </w:t>
      </w:r>
      <w:r w:rsidRPr="006E084C">
        <w:rPr>
          <w:szCs w:val="24"/>
          <w:lang w:eastAsia="lt-LT"/>
        </w:rPr>
        <w:t xml:space="preserve">y. 10,4 proc. per biudžetinius metus nuo visų </w:t>
      </w:r>
      <w:r w:rsidR="00707190">
        <w:rPr>
          <w:szCs w:val="24"/>
          <w:lang w:eastAsia="lt-LT"/>
        </w:rPr>
        <w:t>g</w:t>
      </w:r>
      <w:r w:rsidRPr="006E084C">
        <w:rPr>
          <w:szCs w:val="24"/>
          <w:lang w:eastAsia="lt-LT"/>
        </w:rPr>
        <w:t>imnazijos dokumentų metinės apyvartos.</w:t>
      </w:r>
    </w:p>
    <w:p w14:paraId="2C414E3E" w14:textId="77777777" w:rsidR="00A70466" w:rsidRPr="006E084C" w:rsidRDefault="00A70466" w:rsidP="00132CB0">
      <w:pPr>
        <w:spacing w:after="0" w:line="240" w:lineRule="auto"/>
        <w:ind w:firstLine="720"/>
        <w:jc w:val="both"/>
        <w:rPr>
          <w:rFonts w:eastAsia="Times New Roman"/>
          <w:b/>
        </w:rPr>
      </w:pPr>
      <w:r w:rsidRPr="006E084C">
        <w:rPr>
          <w:rFonts w:eastAsia="Times New Roman"/>
          <w:b/>
        </w:rPr>
        <w:t>Viešųjų pirkimų organizavimas</w:t>
      </w:r>
    </w:p>
    <w:p w14:paraId="60637664" w14:textId="77777777" w:rsidR="00A70466" w:rsidRDefault="00A70466" w:rsidP="00132CB0">
      <w:pPr>
        <w:autoSpaceDN w:val="0"/>
        <w:spacing w:after="0" w:line="240" w:lineRule="auto"/>
        <w:ind w:firstLine="720"/>
        <w:jc w:val="both"/>
        <w:rPr>
          <w:szCs w:val="24"/>
        </w:rPr>
      </w:pPr>
      <w:r w:rsidRPr="006E084C">
        <w:rPr>
          <w:szCs w:val="24"/>
        </w:rPr>
        <w:t>Gimnazijos per biudžetinius metus vykdytų viešųjų prekių, paslaugų ir darbų pirkimų skaičius ir vertė Eur (1</w:t>
      </w:r>
      <w:r w:rsidR="00CA3DE5">
        <w:rPr>
          <w:szCs w:val="24"/>
        </w:rPr>
        <w:t xml:space="preserve">6 </w:t>
      </w:r>
      <w:r w:rsidRPr="006E084C">
        <w:rPr>
          <w:szCs w:val="24"/>
        </w:rPr>
        <w:t xml:space="preserve">lentelė). </w:t>
      </w:r>
    </w:p>
    <w:p w14:paraId="65FA7AC9" w14:textId="77777777" w:rsidR="00132CB0" w:rsidRPr="006E084C" w:rsidRDefault="00132CB0" w:rsidP="00132CB0">
      <w:pPr>
        <w:autoSpaceDN w:val="0"/>
        <w:spacing w:after="0" w:line="240" w:lineRule="auto"/>
        <w:ind w:firstLine="720"/>
        <w:jc w:val="both"/>
        <w:rPr>
          <w:szCs w:val="24"/>
        </w:rPr>
      </w:pPr>
    </w:p>
    <w:p w14:paraId="62C1BA4F" w14:textId="77777777" w:rsidR="00A70466" w:rsidRPr="006E084C" w:rsidRDefault="00A70466" w:rsidP="00707190">
      <w:pPr>
        <w:autoSpaceDN w:val="0"/>
        <w:spacing w:after="0" w:line="240" w:lineRule="auto"/>
        <w:ind w:left="3888" w:firstLine="1296"/>
        <w:jc w:val="right"/>
        <w:rPr>
          <w:i/>
          <w:sz w:val="20"/>
          <w:szCs w:val="20"/>
        </w:rPr>
      </w:pPr>
      <w:r w:rsidRPr="006E084C">
        <w:rPr>
          <w:i/>
          <w:sz w:val="20"/>
          <w:szCs w:val="20"/>
        </w:rPr>
        <w:lastRenderedPageBreak/>
        <w:t>16 lentelė. Viešieji prekių, paslaugų, darbų pirkimai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3661"/>
        <w:gridCol w:w="3255"/>
      </w:tblGrid>
      <w:tr w:rsidR="00A70466" w:rsidRPr="00F413B5" w14:paraId="725AAF35" w14:textId="77777777" w:rsidTr="00132CB0">
        <w:tc>
          <w:tcPr>
            <w:tcW w:w="1408" w:type="pct"/>
            <w:tcBorders>
              <w:top w:val="single" w:sz="4" w:space="0" w:color="auto"/>
              <w:left w:val="single" w:sz="4" w:space="0" w:color="auto"/>
              <w:bottom w:val="single" w:sz="4" w:space="0" w:color="auto"/>
              <w:right w:val="single" w:sz="4" w:space="0" w:color="auto"/>
            </w:tcBorders>
            <w:hideMark/>
          </w:tcPr>
          <w:p w14:paraId="3D155CB0" w14:textId="77777777" w:rsidR="00A70466" w:rsidRPr="006E084C" w:rsidRDefault="00A70466" w:rsidP="006E4AF7">
            <w:pPr>
              <w:autoSpaceDN w:val="0"/>
              <w:spacing w:after="0" w:line="240" w:lineRule="auto"/>
              <w:jc w:val="center"/>
              <w:rPr>
                <w:szCs w:val="24"/>
              </w:rPr>
            </w:pPr>
            <w:r w:rsidRPr="006E084C">
              <w:rPr>
                <w:szCs w:val="24"/>
              </w:rPr>
              <w:t>Pirkimo objekto rūšis</w:t>
            </w:r>
          </w:p>
        </w:tc>
        <w:tc>
          <w:tcPr>
            <w:tcW w:w="1901" w:type="pct"/>
            <w:tcBorders>
              <w:top w:val="single" w:sz="4" w:space="0" w:color="auto"/>
              <w:left w:val="single" w:sz="4" w:space="0" w:color="auto"/>
              <w:bottom w:val="single" w:sz="4" w:space="0" w:color="auto"/>
              <w:right w:val="single" w:sz="4" w:space="0" w:color="auto"/>
            </w:tcBorders>
          </w:tcPr>
          <w:p w14:paraId="7791ACAB" w14:textId="77777777" w:rsidR="00A70466" w:rsidRPr="006E084C" w:rsidRDefault="00A70466" w:rsidP="006E4AF7">
            <w:pPr>
              <w:autoSpaceDN w:val="0"/>
              <w:spacing w:after="0" w:line="240" w:lineRule="auto"/>
              <w:jc w:val="center"/>
              <w:rPr>
                <w:szCs w:val="24"/>
              </w:rPr>
            </w:pPr>
            <w:r w:rsidRPr="006E084C">
              <w:rPr>
                <w:szCs w:val="24"/>
              </w:rPr>
              <w:t>Suma Eur</w:t>
            </w:r>
          </w:p>
        </w:tc>
        <w:tc>
          <w:tcPr>
            <w:tcW w:w="1690" w:type="pct"/>
            <w:tcBorders>
              <w:top w:val="single" w:sz="4" w:space="0" w:color="auto"/>
              <w:left w:val="single" w:sz="4" w:space="0" w:color="auto"/>
              <w:bottom w:val="single" w:sz="4" w:space="0" w:color="auto"/>
              <w:right w:val="single" w:sz="4" w:space="0" w:color="auto"/>
            </w:tcBorders>
          </w:tcPr>
          <w:p w14:paraId="2A9A0912" w14:textId="77777777" w:rsidR="00A70466" w:rsidRPr="006E084C" w:rsidRDefault="00A70466" w:rsidP="006E4AF7">
            <w:pPr>
              <w:autoSpaceDN w:val="0"/>
              <w:spacing w:after="0" w:line="240" w:lineRule="auto"/>
              <w:jc w:val="center"/>
              <w:rPr>
                <w:szCs w:val="24"/>
              </w:rPr>
            </w:pPr>
            <w:r w:rsidRPr="006E084C">
              <w:rPr>
                <w:szCs w:val="24"/>
              </w:rPr>
              <w:t>Pirkimų skaičius</w:t>
            </w:r>
          </w:p>
        </w:tc>
      </w:tr>
      <w:tr w:rsidR="00A70466" w:rsidRPr="00F413B5" w14:paraId="0964796A" w14:textId="77777777" w:rsidTr="00132CB0">
        <w:tc>
          <w:tcPr>
            <w:tcW w:w="1408" w:type="pct"/>
            <w:tcBorders>
              <w:top w:val="single" w:sz="4" w:space="0" w:color="auto"/>
              <w:left w:val="single" w:sz="4" w:space="0" w:color="auto"/>
              <w:bottom w:val="single" w:sz="4" w:space="0" w:color="auto"/>
              <w:right w:val="single" w:sz="4" w:space="0" w:color="auto"/>
            </w:tcBorders>
            <w:hideMark/>
          </w:tcPr>
          <w:p w14:paraId="1C0082E3" w14:textId="77777777" w:rsidR="00A70466" w:rsidRPr="006E084C" w:rsidRDefault="00A70466" w:rsidP="006E4AF7">
            <w:pPr>
              <w:autoSpaceDN w:val="0"/>
              <w:spacing w:after="0" w:line="240" w:lineRule="auto"/>
              <w:rPr>
                <w:szCs w:val="24"/>
              </w:rPr>
            </w:pPr>
            <w:r w:rsidRPr="006E084C">
              <w:rPr>
                <w:szCs w:val="24"/>
              </w:rPr>
              <w:t>Prekės</w:t>
            </w:r>
          </w:p>
        </w:tc>
        <w:tc>
          <w:tcPr>
            <w:tcW w:w="1901" w:type="pct"/>
            <w:tcBorders>
              <w:top w:val="single" w:sz="4" w:space="0" w:color="auto"/>
              <w:left w:val="single" w:sz="4" w:space="0" w:color="auto"/>
              <w:bottom w:val="single" w:sz="4" w:space="0" w:color="auto"/>
              <w:right w:val="single" w:sz="4" w:space="0" w:color="auto"/>
            </w:tcBorders>
          </w:tcPr>
          <w:p w14:paraId="5AA9F10A" w14:textId="77777777" w:rsidR="00A70466" w:rsidRPr="006E084C" w:rsidRDefault="00A70466" w:rsidP="006E4AF7">
            <w:pPr>
              <w:autoSpaceDN w:val="0"/>
              <w:spacing w:after="0" w:line="240" w:lineRule="auto"/>
              <w:jc w:val="center"/>
              <w:rPr>
                <w:szCs w:val="24"/>
              </w:rPr>
            </w:pPr>
            <w:r w:rsidRPr="006E084C">
              <w:rPr>
                <w:szCs w:val="24"/>
              </w:rPr>
              <w:t>26470,17</w:t>
            </w:r>
          </w:p>
        </w:tc>
        <w:tc>
          <w:tcPr>
            <w:tcW w:w="1690" w:type="pct"/>
            <w:tcBorders>
              <w:top w:val="single" w:sz="4" w:space="0" w:color="auto"/>
              <w:left w:val="single" w:sz="4" w:space="0" w:color="auto"/>
              <w:bottom w:val="single" w:sz="4" w:space="0" w:color="auto"/>
              <w:right w:val="single" w:sz="4" w:space="0" w:color="auto"/>
            </w:tcBorders>
          </w:tcPr>
          <w:p w14:paraId="4490FDC6" w14:textId="77777777" w:rsidR="00A70466" w:rsidRPr="006E084C" w:rsidRDefault="00A70466" w:rsidP="006E4AF7">
            <w:pPr>
              <w:autoSpaceDN w:val="0"/>
              <w:spacing w:after="0" w:line="240" w:lineRule="auto"/>
              <w:jc w:val="center"/>
              <w:rPr>
                <w:szCs w:val="24"/>
              </w:rPr>
            </w:pPr>
            <w:r w:rsidRPr="006E084C">
              <w:rPr>
                <w:szCs w:val="24"/>
              </w:rPr>
              <w:t>7</w:t>
            </w:r>
          </w:p>
        </w:tc>
      </w:tr>
      <w:tr w:rsidR="00A70466" w:rsidRPr="00F413B5" w14:paraId="143E56CD" w14:textId="77777777" w:rsidTr="00132CB0">
        <w:tc>
          <w:tcPr>
            <w:tcW w:w="1408" w:type="pct"/>
            <w:tcBorders>
              <w:top w:val="single" w:sz="4" w:space="0" w:color="auto"/>
              <w:left w:val="single" w:sz="4" w:space="0" w:color="auto"/>
              <w:bottom w:val="single" w:sz="4" w:space="0" w:color="auto"/>
              <w:right w:val="single" w:sz="4" w:space="0" w:color="auto"/>
            </w:tcBorders>
            <w:hideMark/>
          </w:tcPr>
          <w:p w14:paraId="6E927ADF" w14:textId="77777777" w:rsidR="00A70466" w:rsidRPr="006E084C" w:rsidRDefault="00A70466" w:rsidP="006E4AF7">
            <w:pPr>
              <w:autoSpaceDN w:val="0"/>
              <w:spacing w:after="0" w:line="240" w:lineRule="auto"/>
              <w:rPr>
                <w:szCs w:val="24"/>
              </w:rPr>
            </w:pPr>
            <w:r w:rsidRPr="006E084C">
              <w:rPr>
                <w:szCs w:val="24"/>
              </w:rPr>
              <w:t>Paslaugos</w:t>
            </w:r>
          </w:p>
        </w:tc>
        <w:tc>
          <w:tcPr>
            <w:tcW w:w="1901" w:type="pct"/>
            <w:tcBorders>
              <w:top w:val="single" w:sz="4" w:space="0" w:color="auto"/>
              <w:left w:val="single" w:sz="4" w:space="0" w:color="auto"/>
              <w:bottom w:val="single" w:sz="4" w:space="0" w:color="auto"/>
              <w:right w:val="single" w:sz="4" w:space="0" w:color="auto"/>
            </w:tcBorders>
          </w:tcPr>
          <w:p w14:paraId="0480B307" w14:textId="77777777" w:rsidR="00A70466" w:rsidRPr="006E084C" w:rsidRDefault="00A70466" w:rsidP="006E4AF7">
            <w:pPr>
              <w:autoSpaceDN w:val="0"/>
              <w:spacing w:after="0" w:line="240" w:lineRule="auto"/>
              <w:jc w:val="center"/>
              <w:rPr>
                <w:szCs w:val="24"/>
              </w:rPr>
            </w:pPr>
            <w:r w:rsidRPr="006E084C">
              <w:rPr>
                <w:szCs w:val="24"/>
              </w:rPr>
              <w:t>28412,18</w:t>
            </w:r>
          </w:p>
        </w:tc>
        <w:tc>
          <w:tcPr>
            <w:tcW w:w="1690" w:type="pct"/>
            <w:tcBorders>
              <w:top w:val="single" w:sz="4" w:space="0" w:color="auto"/>
              <w:left w:val="single" w:sz="4" w:space="0" w:color="auto"/>
              <w:bottom w:val="single" w:sz="4" w:space="0" w:color="auto"/>
              <w:right w:val="single" w:sz="4" w:space="0" w:color="auto"/>
            </w:tcBorders>
          </w:tcPr>
          <w:p w14:paraId="5860CA50" w14:textId="77777777" w:rsidR="00A70466" w:rsidRPr="006E084C" w:rsidRDefault="00A70466" w:rsidP="006E4AF7">
            <w:pPr>
              <w:autoSpaceDN w:val="0"/>
              <w:spacing w:after="0" w:line="240" w:lineRule="auto"/>
              <w:jc w:val="center"/>
              <w:rPr>
                <w:szCs w:val="24"/>
              </w:rPr>
            </w:pPr>
            <w:r w:rsidRPr="006E084C">
              <w:rPr>
                <w:szCs w:val="24"/>
              </w:rPr>
              <w:t>9</w:t>
            </w:r>
          </w:p>
        </w:tc>
      </w:tr>
      <w:tr w:rsidR="00A70466" w:rsidRPr="00F413B5" w14:paraId="3D156085" w14:textId="77777777" w:rsidTr="00132CB0">
        <w:tc>
          <w:tcPr>
            <w:tcW w:w="1408" w:type="pct"/>
            <w:tcBorders>
              <w:top w:val="single" w:sz="4" w:space="0" w:color="auto"/>
              <w:left w:val="single" w:sz="4" w:space="0" w:color="auto"/>
              <w:bottom w:val="single" w:sz="4" w:space="0" w:color="auto"/>
              <w:right w:val="single" w:sz="4" w:space="0" w:color="auto"/>
            </w:tcBorders>
            <w:hideMark/>
          </w:tcPr>
          <w:p w14:paraId="3694B3FD" w14:textId="77777777" w:rsidR="00A70466" w:rsidRPr="006E084C" w:rsidRDefault="00A70466" w:rsidP="006E4AF7">
            <w:pPr>
              <w:autoSpaceDN w:val="0"/>
              <w:spacing w:after="0" w:line="240" w:lineRule="auto"/>
              <w:rPr>
                <w:szCs w:val="24"/>
              </w:rPr>
            </w:pPr>
            <w:r w:rsidRPr="006E084C">
              <w:rPr>
                <w:szCs w:val="24"/>
              </w:rPr>
              <w:t>Darbai</w:t>
            </w:r>
          </w:p>
        </w:tc>
        <w:tc>
          <w:tcPr>
            <w:tcW w:w="1901" w:type="pct"/>
            <w:tcBorders>
              <w:top w:val="single" w:sz="4" w:space="0" w:color="auto"/>
              <w:left w:val="single" w:sz="4" w:space="0" w:color="auto"/>
              <w:bottom w:val="single" w:sz="4" w:space="0" w:color="auto"/>
              <w:right w:val="single" w:sz="4" w:space="0" w:color="auto"/>
            </w:tcBorders>
          </w:tcPr>
          <w:p w14:paraId="01C9CFA0" w14:textId="77777777" w:rsidR="00A70466" w:rsidRPr="006E084C" w:rsidRDefault="00A70466" w:rsidP="006E4AF7">
            <w:pPr>
              <w:autoSpaceDN w:val="0"/>
              <w:spacing w:after="0" w:line="240" w:lineRule="auto"/>
              <w:jc w:val="center"/>
              <w:rPr>
                <w:szCs w:val="24"/>
              </w:rPr>
            </w:pPr>
            <w:r w:rsidRPr="006E084C">
              <w:rPr>
                <w:szCs w:val="24"/>
              </w:rPr>
              <w:t>0</w:t>
            </w:r>
          </w:p>
        </w:tc>
        <w:tc>
          <w:tcPr>
            <w:tcW w:w="1690" w:type="pct"/>
            <w:tcBorders>
              <w:top w:val="single" w:sz="4" w:space="0" w:color="auto"/>
              <w:left w:val="single" w:sz="4" w:space="0" w:color="auto"/>
              <w:bottom w:val="single" w:sz="4" w:space="0" w:color="auto"/>
              <w:right w:val="single" w:sz="4" w:space="0" w:color="auto"/>
            </w:tcBorders>
          </w:tcPr>
          <w:p w14:paraId="362ED104" w14:textId="77777777" w:rsidR="00A70466" w:rsidRPr="006E084C" w:rsidRDefault="00A70466" w:rsidP="006E4AF7">
            <w:pPr>
              <w:autoSpaceDN w:val="0"/>
              <w:spacing w:after="0" w:line="240" w:lineRule="auto"/>
              <w:jc w:val="center"/>
              <w:rPr>
                <w:szCs w:val="24"/>
              </w:rPr>
            </w:pPr>
            <w:r w:rsidRPr="006E084C">
              <w:rPr>
                <w:szCs w:val="24"/>
              </w:rPr>
              <w:t>0</w:t>
            </w:r>
          </w:p>
        </w:tc>
      </w:tr>
      <w:tr w:rsidR="00A70466" w:rsidRPr="00F413B5" w14:paraId="57CFAD27" w14:textId="77777777" w:rsidTr="00132CB0">
        <w:tc>
          <w:tcPr>
            <w:tcW w:w="1408" w:type="pct"/>
            <w:tcBorders>
              <w:top w:val="single" w:sz="4" w:space="0" w:color="auto"/>
              <w:left w:val="single" w:sz="4" w:space="0" w:color="auto"/>
              <w:bottom w:val="single" w:sz="4" w:space="0" w:color="auto"/>
              <w:right w:val="single" w:sz="4" w:space="0" w:color="auto"/>
            </w:tcBorders>
            <w:hideMark/>
          </w:tcPr>
          <w:p w14:paraId="7824A588" w14:textId="77777777" w:rsidR="00A70466" w:rsidRPr="006E084C" w:rsidRDefault="00A70466" w:rsidP="006E4AF7">
            <w:pPr>
              <w:autoSpaceDN w:val="0"/>
              <w:spacing w:after="0" w:line="240" w:lineRule="auto"/>
              <w:jc w:val="center"/>
              <w:rPr>
                <w:b/>
                <w:szCs w:val="24"/>
              </w:rPr>
            </w:pPr>
            <w:r w:rsidRPr="006E084C">
              <w:rPr>
                <w:b/>
                <w:szCs w:val="24"/>
              </w:rPr>
              <w:t>Iš viso:</w:t>
            </w:r>
          </w:p>
        </w:tc>
        <w:tc>
          <w:tcPr>
            <w:tcW w:w="1901" w:type="pct"/>
            <w:tcBorders>
              <w:top w:val="single" w:sz="4" w:space="0" w:color="auto"/>
              <w:left w:val="single" w:sz="4" w:space="0" w:color="auto"/>
              <w:bottom w:val="single" w:sz="4" w:space="0" w:color="auto"/>
              <w:right w:val="single" w:sz="4" w:space="0" w:color="auto"/>
            </w:tcBorders>
          </w:tcPr>
          <w:p w14:paraId="30EF3CBB" w14:textId="77777777" w:rsidR="00A70466" w:rsidRPr="006E084C" w:rsidRDefault="00A70466" w:rsidP="006E4AF7">
            <w:pPr>
              <w:autoSpaceDN w:val="0"/>
              <w:spacing w:after="0" w:line="240" w:lineRule="auto"/>
              <w:jc w:val="center"/>
              <w:rPr>
                <w:b/>
                <w:szCs w:val="24"/>
                <w:lang w:val="en-US"/>
              </w:rPr>
            </w:pPr>
            <w:r w:rsidRPr="006E084C">
              <w:rPr>
                <w:b/>
                <w:szCs w:val="24"/>
                <w:lang w:val="en-US"/>
              </w:rPr>
              <w:t>54882,35</w:t>
            </w:r>
          </w:p>
        </w:tc>
        <w:tc>
          <w:tcPr>
            <w:tcW w:w="1690" w:type="pct"/>
            <w:tcBorders>
              <w:top w:val="single" w:sz="4" w:space="0" w:color="auto"/>
              <w:left w:val="single" w:sz="4" w:space="0" w:color="auto"/>
              <w:bottom w:val="single" w:sz="4" w:space="0" w:color="auto"/>
              <w:right w:val="single" w:sz="4" w:space="0" w:color="auto"/>
            </w:tcBorders>
          </w:tcPr>
          <w:p w14:paraId="64F9A22E" w14:textId="77777777" w:rsidR="00A70466" w:rsidRPr="006E084C" w:rsidRDefault="00A70466" w:rsidP="006E4AF7">
            <w:pPr>
              <w:autoSpaceDN w:val="0"/>
              <w:spacing w:after="0" w:line="240" w:lineRule="auto"/>
              <w:jc w:val="center"/>
              <w:rPr>
                <w:b/>
                <w:szCs w:val="24"/>
              </w:rPr>
            </w:pPr>
            <w:r w:rsidRPr="006E084C">
              <w:rPr>
                <w:b/>
                <w:szCs w:val="24"/>
              </w:rPr>
              <w:t>16</w:t>
            </w:r>
          </w:p>
        </w:tc>
      </w:tr>
    </w:tbl>
    <w:p w14:paraId="5532A754" w14:textId="77777777" w:rsidR="00A70466" w:rsidRPr="00A70466" w:rsidRDefault="00A70466" w:rsidP="006E4AF7">
      <w:pPr>
        <w:spacing w:after="0" w:line="240" w:lineRule="auto"/>
        <w:rPr>
          <w:rFonts w:eastAsia="Times New Roman"/>
          <w:b/>
          <w:highlight w:val="yellow"/>
        </w:rPr>
      </w:pPr>
    </w:p>
    <w:p w14:paraId="134A2C84" w14:textId="77777777" w:rsidR="00A70466" w:rsidRPr="006E084C" w:rsidRDefault="00A70466" w:rsidP="00132CB0">
      <w:pPr>
        <w:autoSpaceDN w:val="0"/>
        <w:spacing w:after="0" w:line="240" w:lineRule="auto"/>
        <w:ind w:firstLine="720"/>
        <w:jc w:val="both"/>
        <w:rPr>
          <w:szCs w:val="24"/>
        </w:rPr>
      </w:pPr>
      <w:r w:rsidRPr="006E084C">
        <w:rPr>
          <w:szCs w:val="24"/>
        </w:rPr>
        <w:t>Per biudžetinius metus informacinėmis priemonėmis Centrinėje viešųjų pirkimų informacinėje sistemoje (CVP IS) nebuvo vykdyta pirkimų (1</w:t>
      </w:r>
      <w:r w:rsidR="006E084C">
        <w:rPr>
          <w:szCs w:val="24"/>
        </w:rPr>
        <w:t>7</w:t>
      </w:r>
      <w:r w:rsidRPr="006E084C">
        <w:rPr>
          <w:szCs w:val="24"/>
        </w:rPr>
        <w:t xml:space="preserve"> lentelė).</w:t>
      </w:r>
    </w:p>
    <w:p w14:paraId="1F9A861E" w14:textId="77777777" w:rsidR="00A70466" w:rsidRPr="00A70466" w:rsidRDefault="00A70466" w:rsidP="00132CB0">
      <w:pPr>
        <w:spacing w:after="0" w:line="240" w:lineRule="auto"/>
        <w:ind w:firstLine="720"/>
        <w:jc w:val="both"/>
        <w:rPr>
          <w:rFonts w:eastAsia="Times New Roman"/>
          <w:b/>
          <w:highlight w:val="yellow"/>
        </w:rPr>
      </w:pPr>
    </w:p>
    <w:p w14:paraId="0617EF4A" w14:textId="77777777" w:rsidR="00A70466" w:rsidRPr="006E084C" w:rsidRDefault="00A70466" w:rsidP="006E4AF7">
      <w:pPr>
        <w:autoSpaceDN w:val="0"/>
        <w:spacing w:after="0" w:line="240" w:lineRule="auto"/>
        <w:ind w:firstLine="1296"/>
        <w:jc w:val="right"/>
        <w:rPr>
          <w:i/>
          <w:sz w:val="20"/>
          <w:szCs w:val="20"/>
        </w:rPr>
      </w:pPr>
      <w:r w:rsidRPr="006E084C">
        <w:rPr>
          <w:i/>
          <w:sz w:val="20"/>
          <w:szCs w:val="20"/>
        </w:rPr>
        <w:t xml:space="preserve">17 lentelė. Informacinėmis priemonėmis vykdyti viešieji pirkimai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651"/>
        <w:gridCol w:w="3035"/>
      </w:tblGrid>
      <w:tr w:rsidR="00A70466" w:rsidRPr="00F413B5" w14:paraId="32FB3043" w14:textId="77777777" w:rsidTr="00132CB0">
        <w:trPr>
          <w:jc w:val="center"/>
        </w:trPr>
        <w:tc>
          <w:tcPr>
            <w:tcW w:w="1528" w:type="pct"/>
            <w:tcBorders>
              <w:top w:val="single" w:sz="4" w:space="0" w:color="auto"/>
              <w:left w:val="single" w:sz="4" w:space="0" w:color="auto"/>
              <w:bottom w:val="single" w:sz="4" w:space="0" w:color="auto"/>
              <w:right w:val="single" w:sz="4" w:space="0" w:color="auto"/>
            </w:tcBorders>
            <w:hideMark/>
          </w:tcPr>
          <w:p w14:paraId="5F439ACF" w14:textId="77777777" w:rsidR="00A70466" w:rsidRPr="006E084C" w:rsidRDefault="00A70466" w:rsidP="006E4AF7">
            <w:pPr>
              <w:autoSpaceDN w:val="0"/>
              <w:spacing w:after="0" w:line="240" w:lineRule="auto"/>
              <w:jc w:val="center"/>
              <w:rPr>
                <w:szCs w:val="24"/>
              </w:rPr>
            </w:pPr>
            <w:r w:rsidRPr="006E084C">
              <w:rPr>
                <w:szCs w:val="24"/>
              </w:rPr>
              <w:t>Pirkimo objekto rūšis</w:t>
            </w:r>
          </w:p>
        </w:tc>
        <w:tc>
          <w:tcPr>
            <w:tcW w:w="1896" w:type="pct"/>
            <w:tcBorders>
              <w:top w:val="single" w:sz="4" w:space="0" w:color="auto"/>
              <w:left w:val="single" w:sz="4" w:space="0" w:color="auto"/>
              <w:bottom w:val="single" w:sz="4" w:space="0" w:color="auto"/>
              <w:right w:val="single" w:sz="4" w:space="0" w:color="auto"/>
            </w:tcBorders>
            <w:hideMark/>
          </w:tcPr>
          <w:p w14:paraId="3F96E87E" w14:textId="77777777" w:rsidR="00A70466" w:rsidRPr="006E084C" w:rsidRDefault="00A70466" w:rsidP="006E4AF7">
            <w:pPr>
              <w:autoSpaceDN w:val="0"/>
              <w:spacing w:after="0" w:line="240" w:lineRule="auto"/>
              <w:jc w:val="center"/>
              <w:rPr>
                <w:szCs w:val="24"/>
              </w:rPr>
            </w:pPr>
            <w:r w:rsidRPr="006E084C">
              <w:rPr>
                <w:szCs w:val="24"/>
              </w:rPr>
              <w:t>Pirkimai, atlikti Centrinės viešųjų pirkimų informacinės sistemos priemonėmis (Eur)</w:t>
            </w:r>
          </w:p>
          <w:p w14:paraId="1B61F5D4" w14:textId="77777777" w:rsidR="00A70466" w:rsidRPr="006E084C" w:rsidRDefault="00A70466" w:rsidP="006E4AF7">
            <w:pPr>
              <w:autoSpaceDN w:val="0"/>
              <w:spacing w:after="0" w:line="240" w:lineRule="auto"/>
              <w:jc w:val="center"/>
              <w:rPr>
                <w:szCs w:val="24"/>
              </w:rPr>
            </w:pPr>
          </w:p>
        </w:tc>
        <w:tc>
          <w:tcPr>
            <w:tcW w:w="1576" w:type="pct"/>
            <w:tcBorders>
              <w:top w:val="single" w:sz="4" w:space="0" w:color="auto"/>
              <w:left w:val="single" w:sz="4" w:space="0" w:color="auto"/>
              <w:bottom w:val="single" w:sz="4" w:space="0" w:color="auto"/>
              <w:right w:val="single" w:sz="4" w:space="0" w:color="auto"/>
            </w:tcBorders>
            <w:hideMark/>
          </w:tcPr>
          <w:p w14:paraId="18208781" w14:textId="77777777" w:rsidR="00A70466" w:rsidRPr="006E084C" w:rsidRDefault="00A70466" w:rsidP="006E4AF7">
            <w:pPr>
              <w:autoSpaceDN w:val="0"/>
              <w:spacing w:after="0" w:line="240" w:lineRule="auto"/>
              <w:jc w:val="center"/>
              <w:rPr>
                <w:szCs w:val="24"/>
              </w:rPr>
            </w:pPr>
            <w:r w:rsidRPr="006E084C">
              <w:rPr>
                <w:szCs w:val="24"/>
              </w:rPr>
              <w:t>Bendras pirkimų skaičius</w:t>
            </w:r>
          </w:p>
        </w:tc>
      </w:tr>
      <w:tr w:rsidR="00A70466" w:rsidRPr="00F413B5" w14:paraId="00FBD629" w14:textId="77777777" w:rsidTr="00132CB0">
        <w:trPr>
          <w:jc w:val="center"/>
        </w:trPr>
        <w:tc>
          <w:tcPr>
            <w:tcW w:w="1528" w:type="pct"/>
            <w:tcBorders>
              <w:top w:val="single" w:sz="4" w:space="0" w:color="auto"/>
              <w:left w:val="single" w:sz="4" w:space="0" w:color="auto"/>
              <w:bottom w:val="single" w:sz="4" w:space="0" w:color="auto"/>
              <w:right w:val="single" w:sz="4" w:space="0" w:color="auto"/>
            </w:tcBorders>
          </w:tcPr>
          <w:p w14:paraId="6977505B" w14:textId="77777777" w:rsidR="00A70466" w:rsidRPr="006E084C" w:rsidRDefault="00A70466" w:rsidP="006E4AF7">
            <w:pPr>
              <w:autoSpaceDN w:val="0"/>
              <w:spacing w:after="0" w:line="240" w:lineRule="auto"/>
              <w:rPr>
                <w:szCs w:val="24"/>
              </w:rPr>
            </w:pPr>
            <w:r w:rsidRPr="006E084C">
              <w:rPr>
                <w:szCs w:val="24"/>
              </w:rPr>
              <w:t>Prekės</w:t>
            </w:r>
          </w:p>
        </w:tc>
        <w:tc>
          <w:tcPr>
            <w:tcW w:w="1896" w:type="pct"/>
            <w:tcBorders>
              <w:top w:val="single" w:sz="4" w:space="0" w:color="auto"/>
              <w:left w:val="single" w:sz="4" w:space="0" w:color="auto"/>
              <w:bottom w:val="single" w:sz="4" w:space="0" w:color="auto"/>
              <w:right w:val="single" w:sz="4" w:space="0" w:color="auto"/>
            </w:tcBorders>
          </w:tcPr>
          <w:p w14:paraId="2152A0FB" w14:textId="77777777" w:rsidR="00A70466" w:rsidRPr="006E084C" w:rsidRDefault="00A70466" w:rsidP="006E4AF7">
            <w:pPr>
              <w:autoSpaceDN w:val="0"/>
              <w:spacing w:after="0" w:line="240" w:lineRule="auto"/>
              <w:jc w:val="center"/>
              <w:rPr>
                <w:szCs w:val="24"/>
              </w:rPr>
            </w:pPr>
            <w:r w:rsidRPr="006E084C">
              <w:rPr>
                <w:szCs w:val="24"/>
              </w:rPr>
              <w:t>0</w:t>
            </w:r>
          </w:p>
        </w:tc>
        <w:tc>
          <w:tcPr>
            <w:tcW w:w="1576" w:type="pct"/>
            <w:tcBorders>
              <w:top w:val="single" w:sz="4" w:space="0" w:color="auto"/>
              <w:left w:val="single" w:sz="4" w:space="0" w:color="auto"/>
              <w:bottom w:val="single" w:sz="4" w:space="0" w:color="auto"/>
              <w:right w:val="single" w:sz="4" w:space="0" w:color="auto"/>
            </w:tcBorders>
          </w:tcPr>
          <w:p w14:paraId="79F68290" w14:textId="77777777" w:rsidR="00A70466" w:rsidRPr="006E084C" w:rsidRDefault="00A70466" w:rsidP="006E4AF7">
            <w:pPr>
              <w:autoSpaceDN w:val="0"/>
              <w:spacing w:after="0" w:line="240" w:lineRule="auto"/>
              <w:jc w:val="center"/>
              <w:rPr>
                <w:szCs w:val="24"/>
              </w:rPr>
            </w:pPr>
            <w:r w:rsidRPr="006E084C">
              <w:rPr>
                <w:szCs w:val="24"/>
              </w:rPr>
              <w:t>0</w:t>
            </w:r>
          </w:p>
        </w:tc>
      </w:tr>
      <w:tr w:rsidR="00A70466" w:rsidRPr="00F413B5" w14:paraId="5998F084" w14:textId="77777777" w:rsidTr="00132CB0">
        <w:trPr>
          <w:jc w:val="center"/>
        </w:trPr>
        <w:tc>
          <w:tcPr>
            <w:tcW w:w="1528" w:type="pct"/>
            <w:tcBorders>
              <w:top w:val="single" w:sz="4" w:space="0" w:color="auto"/>
              <w:left w:val="single" w:sz="4" w:space="0" w:color="auto"/>
              <w:bottom w:val="single" w:sz="4" w:space="0" w:color="auto"/>
              <w:right w:val="single" w:sz="4" w:space="0" w:color="auto"/>
            </w:tcBorders>
            <w:hideMark/>
          </w:tcPr>
          <w:p w14:paraId="5853A282" w14:textId="77777777" w:rsidR="00A70466" w:rsidRPr="006E084C" w:rsidRDefault="00A70466" w:rsidP="006E4AF7">
            <w:pPr>
              <w:autoSpaceDN w:val="0"/>
              <w:spacing w:after="0" w:line="240" w:lineRule="auto"/>
              <w:rPr>
                <w:szCs w:val="24"/>
              </w:rPr>
            </w:pPr>
            <w:r w:rsidRPr="006E084C">
              <w:rPr>
                <w:szCs w:val="24"/>
              </w:rPr>
              <w:t>Paslaugos</w:t>
            </w:r>
          </w:p>
        </w:tc>
        <w:tc>
          <w:tcPr>
            <w:tcW w:w="1896" w:type="pct"/>
            <w:tcBorders>
              <w:top w:val="single" w:sz="4" w:space="0" w:color="auto"/>
              <w:left w:val="single" w:sz="4" w:space="0" w:color="auto"/>
              <w:bottom w:val="single" w:sz="4" w:space="0" w:color="auto"/>
              <w:right w:val="single" w:sz="4" w:space="0" w:color="auto"/>
            </w:tcBorders>
          </w:tcPr>
          <w:p w14:paraId="1B8E373D" w14:textId="77777777" w:rsidR="00A70466" w:rsidRPr="006E084C" w:rsidRDefault="00A70466" w:rsidP="006E4AF7">
            <w:pPr>
              <w:tabs>
                <w:tab w:val="left" w:pos="1333"/>
              </w:tabs>
              <w:autoSpaceDN w:val="0"/>
              <w:spacing w:after="0" w:line="240" w:lineRule="auto"/>
              <w:jc w:val="center"/>
              <w:rPr>
                <w:szCs w:val="24"/>
              </w:rPr>
            </w:pPr>
            <w:r w:rsidRPr="006E084C">
              <w:rPr>
                <w:szCs w:val="24"/>
              </w:rPr>
              <w:t>0</w:t>
            </w:r>
          </w:p>
        </w:tc>
        <w:tc>
          <w:tcPr>
            <w:tcW w:w="1576" w:type="pct"/>
            <w:tcBorders>
              <w:top w:val="single" w:sz="4" w:space="0" w:color="auto"/>
              <w:left w:val="single" w:sz="4" w:space="0" w:color="auto"/>
              <w:bottom w:val="single" w:sz="4" w:space="0" w:color="auto"/>
              <w:right w:val="single" w:sz="4" w:space="0" w:color="auto"/>
            </w:tcBorders>
          </w:tcPr>
          <w:p w14:paraId="39E9CE37" w14:textId="77777777" w:rsidR="00A70466" w:rsidRPr="006E084C" w:rsidRDefault="00A70466" w:rsidP="006E4AF7">
            <w:pPr>
              <w:autoSpaceDN w:val="0"/>
              <w:spacing w:after="0" w:line="240" w:lineRule="auto"/>
              <w:jc w:val="center"/>
              <w:rPr>
                <w:szCs w:val="24"/>
              </w:rPr>
            </w:pPr>
            <w:r w:rsidRPr="006E084C">
              <w:rPr>
                <w:szCs w:val="24"/>
              </w:rPr>
              <w:t>0</w:t>
            </w:r>
          </w:p>
        </w:tc>
      </w:tr>
      <w:tr w:rsidR="00A70466" w:rsidRPr="00F413B5" w14:paraId="0FBC3E6E" w14:textId="77777777" w:rsidTr="00132CB0">
        <w:trPr>
          <w:jc w:val="center"/>
        </w:trPr>
        <w:tc>
          <w:tcPr>
            <w:tcW w:w="1528" w:type="pct"/>
            <w:tcBorders>
              <w:top w:val="single" w:sz="4" w:space="0" w:color="auto"/>
              <w:left w:val="single" w:sz="4" w:space="0" w:color="auto"/>
              <w:bottom w:val="single" w:sz="4" w:space="0" w:color="auto"/>
              <w:right w:val="single" w:sz="4" w:space="0" w:color="auto"/>
            </w:tcBorders>
          </w:tcPr>
          <w:p w14:paraId="5B4FDE4E" w14:textId="77777777" w:rsidR="00A70466" w:rsidRPr="006E084C" w:rsidRDefault="00A70466" w:rsidP="006E4AF7">
            <w:pPr>
              <w:autoSpaceDN w:val="0"/>
              <w:spacing w:after="0" w:line="240" w:lineRule="auto"/>
              <w:rPr>
                <w:szCs w:val="24"/>
              </w:rPr>
            </w:pPr>
            <w:r w:rsidRPr="006E084C">
              <w:rPr>
                <w:szCs w:val="24"/>
              </w:rPr>
              <w:t xml:space="preserve">Paslaugos </w:t>
            </w:r>
          </w:p>
        </w:tc>
        <w:tc>
          <w:tcPr>
            <w:tcW w:w="1896" w:type="pct"/>
            <w:tcBorders>
              <w:top w:val="single" w:sz="4" w:space="0" w:color="auto"/>
              <w:left w:val="single" w:sz="4" w:space="0" w:color="auto"/>
              <w:bottom w:val="single" w:sz="4" w:space="0" w:color="auto"/>
              <w:right w:val="single" w:sz="4" w:space="0" w:color="auto"/>
            </w:tcBorders>
          </w:tcPr>
          <w:p w14:paraId="221034D3" w14:textId="77777777" w:rsidR="00A70466" w:rsidRPr="006E084C" w:rsidRDefault="00A70466" w:rsidP="006E4AF7">
            <w:pPr>
              <w:autoSpaceDN w:val="0"/>
              <w:spacing w:after="0" w:line="240" w:lineRule="auto"/>
              <w:jc w:val="center"/>
              <w:rPr>
                <w:szCs w:val="24"/>
              </w:rPr>
            </w:pPr>
            <w:r w:rsidRPr="006E084C">
              <w:rPr>
                <w:szCs w:val="24"/>
              </w:rPr>
              <w:t>0</w:t>
            </w:r>
          </w:p>
        </w:tc>
        <w:tc>
          <w:tcPr>
            <w:tcW w:w="1576" w:type="pct"/>
            <w:tcBorders>
              <w:top w:val="single" w:sz="4" w:space="0" w:color="auto"/>
              <w:left w:val="single" w:sz="4" w:space="0" w:color="auto"/>
              <w:bottom w:val="single" w:sz="4" w:space="0" w:color="auto"/>
              <w:right w:val="single" w:sz="4" w:space="0" w:color="auto"/>
            </w:tcBorders>
          </w:tcPr>
          <w:p w14:paraId="62C73800" w14:textId="77777777" w:rsidR="00A70466" w:rsidRPr="006E084C" w:rsidRDefault="00A70466" w:rsidP="006E4AF7">
            <w:pPr>
              <w:autoSpaceDN w:val="0"/>
              <w:spacing w:after="0" w:line="240" w:lineRule="auto"/>
              <w:jc w:val="center"/>
              <w:rPr>
                <w:szCs w:val="24"/>
              </w:rPr>
            </w:pPr>
            <w:r w:rsidRPr="006E084C">
              <w:rPr>
                <w:szCs w:val="24"/>
              </w:rPr>
              <w:t>0</w:t>
            </w:r>
          </w:p>
        </w:tc>
      </w:tr>
      <w:tr w:rsidR="00A70466" w:rsidRPr="00F413B5" w14:paraId="58F3D637" w14:textId="77777777" w:rsidTr="00132CB0">
        <w:trPr>
          <w:jc w:val="center"/>
        </w:trPr>
        <w:tc>
          <w:tcPr>
            <w:tcW w:w="1528" w:type="pct"/>
            <w:tcBorders>
              <w:top w:val="single" w:sz="4" w:space="0" w:color="auto"/>
              <w:left w:val="single" w:sz="4" w:space="0" w:color="auto"/>
              <w:bottom w:val="single" w:sz="4" w:space="0" w:color="auto"/>
              <w:right w:val="single" w:sz="4" w:space="0" w:color="auto"/>
            </w:tcBorders>
            <w:hideMark/>
          </w:tcPr>
          <w:p w14:paraId="43B3C10D" w14:textId="77777777" w:rsidR="00A70466" w:rsidRPr="006E084C" w:rsidRDefault="00A70466" w:rsidP="006E4AF7">
            <w:pPr>
              <w:autoSpaceDN w:val="0"/>
              <w:spacing w:after="0" w:line="240" w:lineRule="auto"/>
              <w:jc w:val="center"/>
              <w:rPr>
                <w:b/>
                <w:szCs w:val="24"/>
              </w:rPr>
            </w:pPr>
            <w:r w:rsidRPr="006E084C">
              <w:rPr>
                <w:b/>
                <w:szCs w:val="24"/>
              </w:rPr>
              <w:t>Iš viso:</w:t>
            </w:r>
          </w:p>
        </w:tc>
        <w:tc>
          <w:tcPr>
            <w:tcW w:w="1896" w:type="pct"/>
            <w:tcBorders>
              <w:top w:val="single" w:sz="4" w:space="0" w:color="auto"/>
              <w:left w:val="single" w:sz="4" w:space="0" w:color="auto"/>
              <w:bottom w:val="single" w:sz="4" w:space="0" w:color="auto"/>
              <w:right w:val="single" w:sz="4" w:space="0" w:color="auto"/>
            </w:tcBorders>
          </w:tcPr>
          <w:p w14:paraId="6201E750" w14:textId="77777777" w:rsidR="00A70466" w:rsidRPr="006E084C" w:rsidRDefault="00A70466" w:rsidP="006E4AF7">
            <w:pPr>
              <w:autoSpaceDN w:val="0"/>
              <w:spacing w:after="0" w:line="240" w:lineRule="auto"/>
              <w:jc w:val="center"/>
              <w:rPr>
                <w:b/>
                <w:szCs w:val="24"/>
                <w:lang w:val="en-US"/>
              </w:rPr>
            </w:pPr>
            <w:r w:rsidRPr="006E084C">
              <w:rPr>
                <w:b/>
                <w:szCs w:val="24"/>
                <w:lang w:val="en-US"/>
              </w:rPr>
              <w:t>0</w:t>
            </w:r>
          </w:p>
        </w:tc>
        <w:tc>
          <w:tcPr>
            <w:tcW w:w="1576" w:type="pct"/>
            <w:tcBorders>
              <w:top w:val="single" w:sz="4" w:space="0" w:color="auto"/>
              <w:left w:val="single" w:sz="4" w:space="0" w:color="auto"/>
              <w:bottom w:val="single" w:sz="4" w:space="0" w:color="auto"/>
              <w:right w:val="single" w:sz="4" w:space="0" w:color="auto"/>
            </w:tcBorders>
          </w:tcPr>
          <w:p w14:paraId="7E13CEDC" w14:textId="77777777" w:rsidR="00A70466" w:rsidRPr="006E084C" w:rsidRDefault="00A70466" w:rsidP="006E4AF7">
            <w:pPr>
              <w:autoSpaceDN w:val="0"/>
              <w:spacing w:after="0" w:line="240" w:lineRule="auto"/>
              <w:jc w:val="center"/>
              <w:rPr>
                <w:b/>
                <w:szCs w:val="24"/>
                <w:lang w:val="en-US"/>
              </w:rPr>
            </w:pPr>
            <w:r w:rsidRPr="006E084C">
              <w:rPr>
                <w:b/>
                <w:szCs w:val="24"/>
                <w:lang w:val="en-US"/>
              </w:rPr>
              <w:t>0</w:t>
            </w:r>
          </w:p>
        </w:tc>
      </w:tr>
    </w:tbl>
    <w:p w14:paraId="1D6DE568" w14:textId="77777777" w:rsidR="00A70466" w:rsidRPr="006E084C" w:rsidRDefault="00A70466" w:rsidP="006E4AF7">
      <w:pPr>
        <w:spacing w:after="0" w:line="240" w:lineRule="auto"/>
        <w:rPr>
          <w:rFonts w:eastAsia="Times New Roman"/>
          <w:b/>
        </w:rPr>
      </w:pPr>
    </w:p>
    <w:p w14:paraId="1C069010" w14:textId="77777777" w:rsidR="00A70466" w:rsidRPr="006E084C" w:rsidRDefault="00A70466" w:rsidP="00132CB0">
      <w:pPr>
        <w:autoSpaceDN w:val="0"/>
        <w:spacing w:after="0" w:line="240" w:lineRule="auto"/>
        <w:ind w:firstLine="720"/>
        <w:jc w:val="both"/>
        <w:rPr>
          <w:rFonts w:eastAsia="Times New Roman"/>
          <w:szCs w:val="24"/>
          <w:lang w:eastAsia="lt-LT"/>
        </w:rPr>
      </w:pPr>
      <w:r w:rsidRPr="006E084C">
        <w:rPr>
          <w:szCs w:val="24"/>
        </w:rPr>
        <w:t>2025 m. sudarytos</w:t>
      </w:r>
      <w:r w:rsidRPr="006E084C">
        <w:rPr>
          <w:rFonts w:eastAsia="Times New Roman"/>
          <w:szCs w:val="24"/>
          <w:lang w:eastAsia="lt-LT"/>
        </w:rPr>
        <w:t xml:space="preserve"> 284 sutartys žodžiu (72877,61 €) ir taip pat paviešintos CVP IS.</w:t>
      </w:r>
    </w:p>
    <w:p w14:paraId="42D18204" w14:textId="77777777" w:rsidR="00A70466" w:rsidRPr="006E084C" w:rsidRDefault="00A70466" w:rsidP="00132CB0">
      <w:pPr>
        <w:spacing w:after="0" w:line="240" w:lineRule="auto"/>
        <w:ind w:firstLine="720"/>
        <w:jc w:val="both"/>
        <w:rPr>
          <w:rFonts w:eastAsia="Times New Roman"/>
          <w:b/>
        </w:rPr>
      </w:pPr>
      <w:r w:rsidRPr="006E084C">
        <w:rPr>
          <w:rFonts w:eastAsia="Times New Roman"/>
          <w:b/>
        </w:rPr>
        <w:t>Informacinių technologijų ir vidaus administravimo informacinių sistemų valdymas</w:t>
      </w:r>
    </w:p>
    <w:p w14:paraId="7A75A2E0" w14:textId="77777777" w:rsidR="00A70466" w:rsidRPr="006E084C" w:rsidRDefault="00A70466" w:rsidP="00132CB0">
      <w:pPr>
        <w:spacing w:after="0" w:line="240" w:lineRule="auto"/>
        <w:ind w:firstLine="720"/>
        <w:jc w:val="both"/>
        <w:rPr>
          <w:szCs w:val="24"/>
        </w:rPr>
      </w:pPr>
      <w:r w:rsidRPr="006E084C">
        <w:rPr>
          <w:szCs w:val="24"/>
        </w:rPr>
        <w:t>Gimnazijoje buvo naudojamos 14 informacinių sistemų: tvarkaraščių sudarymo ,,</w:t>
      </w:r>
      <w:proofErr w:type="spellStart"/>
      <w:r w:rsidRPr="006E084C">
        <w:rPr>
          <w:szCs w:val="24"/>
        </w:rPr>
        <w:t>aSc</w:t>
      </w:r>
      <w:proofErr w:type="spellEnd"/>
      <w:r w:rsidRPr="006E084C">
        <w:rPr>
          <w:szCs w:val="24"/>
        </w:rPr>
        <w:t xml:space="preserve"> Tvarkaraščiai“, elektroninis dienynas TAMO, buhalterinės sistemos FINNET, FINAS, FINALGA, dokumentų valdymo sistema KONTORA, socialinės paramos šeimai informacinė sistema SPIS, registracijos į Švietimo pagalbos tarnybos renginius internetinė sistema SEMI+, Mokinių registro, Pedagogų registro, ŠVIS, duomenų perdavimo sistema KELTAS, bibliotekos elektroninis katalogas MOBIS.</w:t>
      </w:r>
    </w:p>
    <w:p w14:paraId="0DF659E6" w14:textId="77777777" w:rsidR="00A70466" w:rsidRPr="006E084C" w:rsidRDefault="00A70466" w:rsidP="00132CB0">
      <w:pPr>
        <w:widowControl w:val="0"/>
        <w:autoSpaceDE w:val="0"/>
        <w:autoSpaceDN w:val="0"/>
        <w:adjustRightInd w:val="0"/>
        <w:spacing w:after="0" w:line="240" w:lineRule="auto"/>
        <w:ind w:firstLine="720"/>
        <w:jc w:val="both"/>
        <w:rPr>
          <w:rFonts w:eastAsia="Times New Roman"/>
          <w:szCs w:val="24"/>
          <w:shd w:val="clear" w:color="auto" w:fill="FFFFFF"/>
          <w:lang w:eastAsia="lt-LT"/>
        </w:rPr>
      </w:pPr>
      <w:r w:rsidRPr="006E084C">
        <w:rPr>
          <w:rFonts w:eastAsia="Times New Roman"/>
          <w:szCs w:val="24"/>
          <w:lang w:eastAsia="lt-LT"/>
        </w:rPr>
        <w:t xml:space="preserve">Kompiuterinių darbo vietų skaičius – 94, interneto ryšio sparta 300–500Mbps. </w:t>
      </w:r>
      <w:proofErr w:type="spellStart"/>
      <w:r w:rsidRPr="006E084C">
        <w:rPr>
          <w:rFonts w:eastAsia="Times New Roman"/>
          <w:szCs w:val="24"/>
          <w:lang w:eastAsia="lt-LT"/>
        </w:rPr>
        <w:t>Wi</w:t>
      </w:r>
      <w:proofErr w:type="spellEnd"/>
      <w:r w:rsidRPr="006E084C">
        <w:rPr>
          <w:rFonts w:eastAsia="Times New Roman"/>
          <w:szCs w:val="24"/>
          <w:lang w:eastAsia="lt-LT"/>
        </w:rPr>
        <w:t>-Fi prieigos taškų – 20</w:t>
      </w:r>
      <w:r w:rsidRPr="006E084C">
        <w:rPr>
          <w:rFonts w:eastAsia="Times New Roman"/>
          <w:color w:val="FF0000"/>
          <w:szCs w:val="24"/>
          <w:lang w:eastAsia="lt-LT"/>
        </w:rPr>
        <w:t xml:space="preserve">, </w:t>
      </w:r>
      <w:r w:rsidRPr="006E084C">
        <w:rPr>
          <w:rFonts w:eastAsia="Times New Roman"/>
          <w:szCs w:val="24"/>
          <w:lang w:eastAsia="lt-LT"/>
        </w:rPr>
        <w:t xml:space="preserve">tai padengia gimnazijos mokymo patalpas bevieliu interneto ryšiu. </w:t>
      </w:r>
      <w:proofErr w:type="spellStart"/>
      <w:r w:rsidRPr="006E084C">
        <w:rPr>
          <w:rFonts w:eastAsia="Times New Roman"/>
          <w:szCs w:val="24"/>
          <w:lang w:eastAsia="lt-LT"/>
        </w:rPr>
        <w:t>Wi</w:t>
      </w:r>
      <w:proofErr w:type="spellEnd"/>
      <w:r w:rsidRPr="006E084C">
        <w:rPr>
          <w:rFonts w:eastAsia="Times New Roman"/>
          <w:szCs w:val="24"/>
          <w:lang w:eastAsia="lt-LT"/>
        </w:rPr>
        <w:t xml:space="preserve">-Fi interneto ryšį tiekia </w:t>
      </w:r>
      <w:r w:rsidRPr="006E084C">
        <w:rPr>
          <w:rFonts w:eastAsia="Times New Roman"/>
          <w:szCs w:val="24"/>
          <w:shd w:val="clear" w:color="auto" w:fill="FFFFFF"/>
          <w:lang w:eastAsia="lt-LT"/>
        </w:rPr>
        <w:t>Lietuvos mokslo ir studijų institucijų kompiuterių tinklas LITNET. Visose mokinių darbo vietose naudojama LITNET interneto prieiga. LITNET KTU techninis centras atlieka nesaugaus ir žalingo interneto turinio filtravimą. Turinio filtravimui yra naudojama LR Ryšių reguliavimo tarnybos aprobuota filtravimo priemonė „</w:t>
      </w:r>
      <w:proofErr w:type="spellStart"/>
      <w:r w:rsidRPr="006E084C">
        <w:rPr>
          <w:rFonts w:eastAsia="Times New Roman"/>
          <w:szCs w:val="24"/>
          <w:shd w:val="clear" w:color="auto" w:fill="FFFFFF"/>
          <w:lang w:eastAsia="lt-LT"/>
        </w:rPr>
        <w:t>Fortigate</w:t>
      </w:r>
      <w:proofErr w:type="spellEnd"/>
      <w:r w:rsidRPr="006E084C">
        <w:rPr>
          <w:rFonts w:eastAsia="Times New Roman"/>
          <w:szCs w:val="24"/>
          <w:shd w:val="clear" w:color="auto" w:fill="FFFFFF"/>
          <w:lang w:eastAsia="lt-LT"/>
        </w:rPr>
        <w:t xml:space="preserve"> su UTM programine įranga“.</w:t>
      </w:r>
    </w:p>
    <w:p w14:paraId="3EE37D09" w14:textId="77777777" w:rsidR="00CA3DE5" w:rsidRDefault="00A70466" w:rsidP="00132CB0">
      <w:pPr>
        <w:widowControl w:val="0"/>
        <w:autoSpaceDE w:val="0"/>
        <w:autoSpaceDN w:val="0"/>
        <w:adjustRightInd w:val="0"/>
        <w:spacing w:after="0" w:line="240" w:lineRule="auto"/>
        <w:ind w:firstLine="720"/>
        <w:jc w:val="both"/>
        <w:rPr>
          <w:rFonts w:eastAsia="Times New Roman"/>
          <w:i/>
          <w:szCs w:val="24"/>
          <w:lang w:eastAsia="lt-LT"/>
        </w:rPr>
      </w:pPr>
      <w:r w:rsidRPr="006E084C">
        <w:rPr>
          <w:rFonts w:eastAsia="Times New Roman"/>
          <w:szCs w:val="24"/>
          <w:shd w:val="clear" w:color="auto" w:fill="FFFFFF"/>
          <w:lang w:eastAsia="lt-LT"/>
        </w:rPr>
        <w:t xml:space="preserve"> </w:t>
      </w:r>
      <w:r w:rsidRPr="006E084C">
        <w:rPr>
          <w:rFonts w:eastAsia="Times New Roman"/>
          <w:szCs w:val="24"/>
          <w:lang w:eastAsia="lt-LT"/>
        </w:rPr>
        <w:t>Gimnazija per biudžetinius metus patyrė 3456,44 Eur kompiuterių, informacinių sistemų tvarkymo ir priežiūros išlaidų.</w:t>
      </w:r>
    </w:p>
    <w:p w14:paraId="384089C0" w14:textId="77777777" w:rsidR="00A70466" w:rsidRPr="00CA3DE5" w:rsidRDefault="00A70466" w:rsidP="00132CB0">
      <w:pPr>
        <w:widowControl w:val="0"/>
        <w:autoSpaceDE w:val="0"/>
        <w:autoSpaceDN w:val="0"/>
        <w:adjustRightInd w:val="0"/>
        <w:spacing w:after="0" w:line="240" w:lineRule="auto"/>
        <w:ind w:firstLine="720"/>
        <w:jc w:val="both"/>
        <w:rPr>
          <w:rFonts w:eastAsia="Times New Roman"/>
          <w:i/>
          <w:szCs w:val="24"/>
          <w:lang w:eastAsia="lt-LT"/>
        </w:rPr>
      </w:pPr>
      <w:r w:rsidRPr="006E084C">
        <w:rPr>
          <w:rFonts w:eastAsia="Times New Roman"/>
          <w:b/>
        </w:rPr>
        <w:t>Programų ir projektų valdymas</w:t>
      </w:r>
    </w:p>
    <w:p w14:paraId="1EF16F88" w14:textId="77777777" w:rsidR="00A70466" w:rsidRPr="006E084C" w:rsidRDefault="00A70466" w:rsidP="00132CB0">
      <w:pPr>
        <w:widowControl w:val="0"/>
        <w:tabs>
          <w:tab w:val="left" w:pos="720"/>
          <w:tab w:val="left" w:pos="900"/>
        </w:tabs>
        <w:autoSpaceDE w:val="0"/>
        <w:autoSpaceDN w:val="0"/>
        <w:adjustRightInd w:val="0"/>
        <w:spacing w:after="0" w:line="240" w:lineRule="auto"/>
        <w:ind w:firstLine="720"/>
        <w:jc w:val="both"/>
        <w:rPr>
          <w:szCs w:val="24"/>
          <w:lang w:eastAsia="lt-LT"/>
        </w:rPr>
      </w:pPr>
      <w:r w:rsidRPr="006E084C">
        <w:rPr>
          <w:szCs w:val="24"/>
          <w:lang w:eastAsia="lt-LT"/>
        </w:rPr>
        <w:t>Iš programos „Ankstyvojo ugdymo užtikrinimas vaikams iš socialinę riziką patiriančių šeimų“ buvo skirtas ugdymas metų pradžioje 7 vaikams, nuo 2025 m. rugsėjo 1 d. 4 vaikams ir gauta 4975,35 Eur, kurie panaudoti už vaikų maitinimą ikimokyklinio ugdymo skyriuje apmokėti, vaikų individualioms ugdymo priemonėms įsigyti.</w:t>
      </w:r>
    </w:p>
    <w:p w14:paraId="2F5073A6" w14:textId="77777777" w:rsidR="00A70466" w:rsidRPr="006E084C" w:rsidRDefault="00A70466" w:rsidP="00132CB0">
      <w:pPr>
        <w:widowControl w:val="0"/>
        <w:tabs>
          <w:tab w:val="left" w:pos="720"/>
          <w:tab w:val="left" w:pos="900"/>
        </w:tabs>
        <w:autoSpaceDE w:val="0"/>
        <w:autoSpaceDN w:val="0"/>
        <w:adjustRightInd w:val="0"/>
        <w:spacing w:after="0" w:line="240" w:lineRule="auto"/>
        <w:ind w:firstLine="720"/>
        <w:jc w:val="both"/>
        <w:rPr>
          <w:szCs w:val="24"/>
          <w:lang w:eastAsia="lt-LT"/>
        </w:rPr>
      </w:pPr>
      <w:r w:rsidRPr="006E084C">
        <w:rPr>
          <w:szCs w:val="24"/>
          <w:lang w:eastAsia="lt-LT"/>
        </w:rPr>
        <w:tab/>
        <w:t>Vaikų užimtumo projektui „Atrask Lietuvą vasarą“ gauta 2110,00 Eur, mokiniai buvo nuvykę į Klaipėdą, Kernavę, Trakus, Anykščius. Dalyvavo edukacijose: Jausmų muziejuje Anykščiuose, Trakų Šokolado muziejuje, „Baltijos gintaras-mūsų auksas“ Palangoje, pažintinėje edukacijoje „Po jūros gelmes“ Lietuvos jūrų muziejuje, „</w:t>
      </w:r>
      <w:proofErr w:type="spellStart"/>
      <w:r w:rsidRPr="006E084C">
        <w:rPr>
          <w:szCs w:val="24"/>
          <w:lang w:eastAsia="lt-LT"/>
        </w:rPr>
        <w:t>Ebru</w:t>
      </w:r>
      <w:proofErr w:type="spellEnd"/>
      <w:r w:rsidRPr="006E084C">
        <w:rPr>
          <w:szCs w:val="24"/>
          <w:lang w:eastAsia="lt-LT"/>
        </w:rPr>
        <w:t xml:space="preserve"> – tapyba ant vandens“ ir „</w:t>
      </w:r>
      <w:proofErr w:type="spellStart"/>
      <w:r w:rsidRPr="006E084C">
        <w:rPr>
          <w:szCs w:val="24"/>
          <w:lang w:eastAsia="lt-LT"/>
        </w:rPr>
        <w:t>Mandalos</w:t>
      </w:r>
      <w:proofErr w:type="spellEnd"/>
      <w:r w:rsidRPr="006E084C">
        <w:rPr>
          <w:szCs w:val="24"/>
          <w:lang w:eastAsia="lt-LT"/>
        </w:rPr>
        <w:t xml:space="preserve"> kūrimas iš spalvoto smėlio“ gimnazijoje. Šiame projekte dalyvavo 25 mokiniai nuo 6 iki 11 metų amžiaus, iš jų 10 mokinių turinčių specialiųjų ugdymosi poreikių.</w:t>
      </w:r>
    </w:p>
    <w:p w14:paraId="3C716678" w14:textId="77777777" w:rsidR="00A70466" w:rsidRPr="006E084C" w:rsidRDefault="00A70466" w:rsidP="00132CB0">
      <w:pPr>
        <w:widowControl w:val="0"/>
        <w:tabs>
          <w:tab w:val="left" w:pos="720"/>
          <w:tab w:val="left" w:pos="900"/>
        </w:tabs>
        <w:autoSpaceDE w:val="0"/>
        <w:autoSpaceDN w:val="0"/>
        <w:adjustRightInd w:val="0"/>
        <w:spacing w:after="0" w:line="240" w:lineRule="auto"/>
        <w:ind w:firstLine="720"/>
        <w:jc w:val="both"/>
        <w:rPr>
          <w:szCs w:val="24"/>
          <w:lang w:eastAsia="lt-LT"/>
        </w:rPr>
      </w:pPr>
      <w:r w:rsidRPr="006E084C">
        <w:rPr>
          <w:szCs w:val="24"/>
          <w:lang w:eastAsia="lt-LT"/>
        </w:rPr>
        <w:tab/>
        <w:t>Visuomenės sveikatos projektui „Judėk, pažink, jausk“ gauta 1110,00 Eur. Projekto metu mokiniai dalyvavo edukacijose: „Tylos ir savęs pažinimo dienoje Pažaislio vienuolyne“, „Keramika“ gimnazijoje. Buvo nuvykę į Ignalinos rajoną, kur dalyvavo edukaciniame – orientaciniame žaidime „Gamtos pėdsakais“, taip pat Druskininkuose žygyje „Saulės takas“. Šiame projekte dalyvavo 1</w:t>
      </w:r>
      <w:r w:rsidR="00CA3DE5">
        <w:rPr>
          <w:szCs w:val="24"/>
          <w:lang w:eastAsia="lt-LT"/>
        </w:rPr>
        <w:t>–</w:t>
      </w:r>
      <w:r w:rsidRPr="006E084C">
        <w:rPr>
          <w:szCs w:val="24"/>
          <w:lang w:eastAsia="lt-LT"/>
        </w:rPr>
        <w:t>IIIG klasių 168 mokiniai.</w:t>
      </w:r>
    </w:p>
    <w:p w14:paraId="6574E827" w14:textId="77777777" w:rsidR="00A70466" w:rsidRPr="00D7295B" w:rsidRDefault="00A70466" w:rsidP="00132CB0">
      <w:pPr>
        <w:widowControl w:val="0"/>
        <w:tabs>
          <w:tab w:val="left" w:pos="720"/>
          <w:tab w:val="left" w:pos="900"/>
        </w:tabs>
        <w:autoSpaceDE w:val="0"/>
        <w:autoSpaceDN w:val="0"/>
        <w:adjustRightInd w:val="0"/>
        <w:spacing w:after="0" w:line="240" w:lineRule="auto"/>
        <w:ind w:firstLine="720"/>
        <w:jc w:val="both"/>
        <w:rPr>
          <w:szCs w:val="24"/>
          <w:lang w:eastAsia="lt-LT"/>
        </w:rPr>
      </w:pPr>
      <w:r w:rsidRPr="00D7295B">
        <w:rPr>
          <w:szCs w:val="24"/>
          <w:lang w:eastAsia="lt-LT"/>
        </w:rPr>
        <w:lastRenderedPageBreak/>
        <w:tab/>
        <w:t>Dalyva</w:t>
      </w:r>
      <w:r w:rsidR="00E45FFB" w:rsidRPr="00D7295B">
        <w:rPr>
          <w:szCs w:val="24"/>
          <w:lang w:eastAsia="lt-LT"/>
        </w:rPr>
        <w:t>uta</w:t>
      </w:r>
      <w:r w:rsidRPr="00D7295B">
        <w:rPr>
          <w:szCs w:val="24"/>
          <w:lang w:eastAsia="lt-LT"/>
        </w:rPr>
        <w:t xml:space="preserve"> projekte „Galimybių mokykla“ ir ga</w:t>
      </w:r>
      <w:r w:rsidR="00E45FFB" w:rsidRPr="00D7295B">
        <w:rPr>
          <w:szCs w:val="24"/>
          <w:lang w:eastAsia="lt-LT"/>
        </w:rPr>
        <w:t>uta</w:t>
      </w:r>
      <w:r w:rsidRPr="00D7295B">
        <w:rPr>
          <w:szCs w:val="24"/>
          <w:lang w:eastAsia="lt-LT"/>
        </w:rPr>
        <w:t xml:space="preserve"> 4865,43 Eur vadovėlių įsigijimui, vykdant veiklą pagal finansų ministro </w:t>
      </w:r>
      <w:r w:rsidRPr="00D7295B">
        <w:rPr>
          <w:szCs w:val="24"/>
        </w:rPr>
        <w:t>2022 m. birželio 22 d. įsakymu Nr. 1K-237</w:t>
      </w:r>
      <w:r w:rsidRPr="00D7295B">
        <w:rPr>
          <w:szCs w:val="24"/>
          <w:lang w:eastAsia="lt-LT"/>
        </w:rPr>
        <w:t xml:space="preserve"> </w:t>
      </w:r>
      <w:r w:rsidRPr="00D7295B">
        <w:rPr>
          <w:szCs w:val="24"/>
        </w:rPr>
        <w:t>„Dėl 2021-2027 metų Europos Sąjungos fondų investicijų programos ir ekonomikos gaivinimo ir atsparumo didinimo plano „Naujos kartos Lietuva“ įgyvendinimo“ patvirtintomis taisyklėmis. Pagal šį projektą gimnazija įsigijo 348 vnt. vadovėlius pagal atnaujintas programas.</w:t>
      </w:r>
    </w:p>
    <w:p w14:paraId="50FB02D9" w14:textId="77777777" w:rsidR="00A70466" w:rsidRPr="00D7295B" w:rsidRDefault="00A70466" w:rsidP="00132CB0">
      <w:pPr>
        <w:widowControl w:val="0"/>
        <w:tabs>
          <w:tab w:val="left" w:pos="720"/>
          <w:tab w:val="left" w:pos="900"/>
        </w:tabs>
        <w:autoSpaceDE w:val="0"/>
        <w:autoSpaceDN w:val="0"/>
        <w:adjustRightInd w:val="0"/>
        <w:spacing w:after="0" w:line="240" w:lineRule="auto"/>
        <w:ind w:firstLine="720"/>
        <w:jc w:val="both"/>
        <w:rPr>
          <w:rFonts w:ascii="Calibri" w:hAnsi="Calibri"/>
          <w:sz w:val="22"/>
          <w:szCs w:val="24"/>
          <w:lang w:eastAsia="lt-LT"/>
        </w:rPr>
      </w:pPr>
      <w:r w:rsidRPr="00D7295B">
        <w:rPr>
          <w:szCs w:val="24"/>
          <w:lang w:eastAsia="lt-LT"/>
        </w:rPr>
        <w:tab/>
        <w:t>Dalyvau</w:t>
      </w:r>
      <w:r w:rsidR="006E084C" w:rsidRPr="00D7295B">
        <w:rPr>
          <w:szCs w:val="24"/>
          <w:lang w:eastAsia="lt-LT"/>
        </w:rPr>
        <w:t>ta</w:t>
      </w:r>
      <w:r w:rsidRPr="00D7295B">
        <w:rPr>
          <w:szCs w:val="24"/>
          <w:lang w:eastAsia="lt-LT"/>
        </w:rPr>
        <w:t xml:space="preserve"> Anykščių rajono savivaldybės paskelbtame projekte „</w:t>
      </w:r>
      <w:r w:rsidRPr="00D7295B">
        <w:rPr>
          <w:szCs w:val="24"/>
        </w:rPr>
        <w:t>Mokinių dalyvaujamasis biudžetas“</w:t>
      </w:r>
      <w:r w:rsidR="00027FB8">
        <w:rPr>
          <w:szCs w:val="24"/>
        </w:rPr>
        <w:t>,</w:t>
      </w:r>
      <w:r w:rsidRPr="00D7295B">
        <w:rPr>
          <w:szCs w:val="24"/>
        </w:rPr>
        <w:t xml:space="preserve"> ga</w:t>
      </w:r>
      <w:r w:rsidR="006E084C" w:rsidRPr="00D7295B">
        <w:rPr>
          <w:szCs w:val="24"/>
        </w:rPr>
        <w:t>uta</w:t>
      </w:r>
      <w:r w:rsidRPr="00D7295B">
        <w:rPr>
          <w:szCs w:val="24"/>
        </w:rPr>
        <w:t xml:space="preserve"> 500,00 Eur, už kuriuos buvo įsigytos dvi </w:t>
      </w:r>
      <w:r w:rsidR="006E084C" w:rsidRPr="00D7295B">
        <w:rPr>
          <w:szCs w:val="24"/>
        </w:rPr>
        <w:t xml:space="preserve">kalėdinės </w:t>
      </w:r>
      <w:r w:rsidRPr="00D7295B">
        <w:rPr>
          <w:szCs w:val="24"/>
        </w:rPr>
        <w:t>eglutės.</w:t>
      </w:r>
    </w:p>
    <w:p w14:paraId="48A92123" w14:textId="77777777" w:rsidR="00A70466" w:rsidRPr="00D7295B" w:rsidRDefault="00A70466" w:rsidP="00132CB0">
      <w:pPr>
        <w:spacing w:after="0" w:line="240" w:lineRule="auto"/>
        <w:ind w:firstLine="720"/>
        <w:jc w:val="both"/>
        <w:rPr>
          <w:szCs w:val="24"/>
        </w:rPr>
      </w:pPr>
      <w:r w:rsidRPr="00D7295B">
        <w:rPr>
          <w:szCs w:val="24"/>
        </w:rPr>
        <w:t>Papildomai gautos lėšos nuo savivaldybės biudžeto asignavimų sudarė 0,8 proc.</w:t>
      </w:r>
    </w:p>
    <w:p w14:paraId="1B69218C" w14:textId="77777777" w:rsidR="00093CF7" w:rsidRPr="00D7295B" w:rsidRDefault="00093CF7" w:rsidP="006E4AF7">
      <w:pPr>
        <w:suppressAutoHyphens/>
        <w:spacing w:after="0" w:line="240" w:lineRule="auto"/>
        <w:jc w:val="both"/>
        <w:rPr>
          <w:color w:val="00B050"/>
        </w:rPr>
      </w:pPr>
    </w:p>
    <w:p w14:paraId="2B38A591" w14:textId="77777777" w:rsidR="00C92F36" w:rsidRPr="00D7295B" w:rsidRDefault="00276514" w:rsidP="00CA3DE5">
      <w:pPr>
        <w:spacing w:after="0" w:line="240" w:lineRule="auto"/>
        <w:ind w:firstLine="720"/>
        <w:rPr>
          <w:rFonts w:eastAsia="Times New Roman"/>
          <w:b/>
        </w:rPr>
      </w:pPr>
      <w:r w:rsidRPr="00D7295B">
        <w:rPr>
          <w:rFonts w:eastAsia="Times New Roman"/>
          <w:b/>
        </w:rPr>
        <w:t>Patvirtintų asignavimų naudojimas</w:t>
      </w:r>
      <w:r w:rsidR="00C92F36" w:rsidRPr="00D7295B">
        <w:rPr>
          <w:rFonts w:eastAsia="Times New Roman"/>
          <w:szCs w:val="24"/>
        </w:rPr>
        <w:tab/>
      </w:r>
      <w:r w:rsidR="00C92F36" w:rsidRPr="00D7295B">
        <w:rPr>
          <w:rFonts w:eastAsia="Times New Roman"/>
          <w:szCs w:val="24"/>
        </w:rPr>
        <w:tab/>
      </w:r>
      <w:r w:rsidR="00C92F36" w:rsidRPr="00D7295B">
        <w:rPr>
          <w:rFonts w:eastAsia="Times New Roman"/>
          <w:szCs w:val="24"/>
        </w:rPr>
        <w:tab/>
      </w:r>
      <w:r w:rsidR="00C92F36" w:rsidRPr="00D7295B">
        <w:rPr>
          <w:rFonts w:eastAsia="Times New Roman"/>
          <w:szCs w:val="24"/>
        </w:rPr>
        <w:tab/>
      </w:r>
      <w:r w:rsidR="00C92F36" w:rsidRPr="00D7295B">
        <w:rPr>
          <w:rFonts w:eastAsia="Times New Roman"/>
          <w:szCs w:val="24"/>
        </w:rPr>
        <w:tab/>
      </w:r>
    </w:p>
    <w:p w14:paraId="37347DDF" w14:textId="77777777" w:rsidR="00C92F36" w:rsidRPr="00D7295B" w:rsidRDefault="00C92F36" w:rsidP="00CA3DE5">
      <w:pPr>
        <w:autoSpaceDN w:val="0"/>
        <w:spacing w:after="0" w:line="240" w:lineRule="auto"/>
        <w:ind w:firstLine="1296"/>
        <w:jc w:val="right"/>
        <w:rPr>
          <w:rFonts w:eastAsia="Times New Roman"/>
          <w:sz w:val="20"/>
          <w:szCs w:val="20"/>
        </w:rPr>
      </w:pPr>
      <w:r w:rsidRPr="00D7295B">
        <w:rPr>
          <w:rFonts w:eastAsia="Times New Roman"/>
          <w:i/>
          <w:sz w:val="20"/>
          <w:szCs w:val="20"/>
        </w:rPr>
        <w:t xml:space="preserve">                                                                                                18 lentelė.</w:t>
      </w:r>
      <w:r w:rsidR="00A13253">
        <w:rPr>
          <w:rFonts w:eastAsia="Times New Roman"/>
          <w:i/>
          <w:sz w:val="20"/>
          <w:szCs w:val="20"/>
        </w:rPr>
        <w:t xml:space="preserve"> </w:t>
      </w:r>
      <w:r w:rsidRPr="00D7295B">
        <w:rPr>
          <w:rFonts w:eastAsia="Times New Roman"/>
          <w:i/>
          <w:sz w:val="20"/>
          <w:szCs w:val="20"/>
        </w:rPr>
        <w:t>2025 m. gautų asignavimų naudojimas</w:t>
      </w:r>
      <w:r w:rsidRPr="00D7295B">
        <w:rPr>
          <w:rFonts w:eastAsia="Times New Roman"/>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294"/>
        <w:gridCol w:w="1943"/>
        <w:gridCol w:w="1836"/>
      </w:tblGrid>
      <w:tr w:rsidR="00C92F36" w:rsidRPr="00F413B5" w14:paraId="430B1296" w14:textId="77777777" w:rsidTr="00132CB0">
        <w:trPr>
          <w:trHeight w:val="234"/>
        </w:trPr>
        <w:tc>
          <w:tcPr>
            <w:tcW w:w="274" w:type="pct"/>
            <w:tcBorders>
              <w:top w:val="single" w:sz="4" w:space="0" w:color="auto"/>
              <w:left w:val="single" w:sz="4" w:space="0" w:color="auto"/>
              <w:bottom w:val="single" w:sz="4" w:space="0" w:color="auto"/>
              <w:right w:val="single" w:sz="4" w:space="0" w:color="auto"/>
            </w:tcBorders>
            <w:hideMark/>
          </w:tcPr>
          <w:p w14:paraId="73CDB7D0"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Eil. Nr.</w:t>
            </w:r>
          </w:p>
        </w:tc>
        <w:tc>
          <w:tcPr>
            <w:tcW w:w="2753" w:type="pct"/>
            <w:tcBorders>
              <w:top w:val="single" w:sz="4" w:space="0" w:color="auto"/>
              <w:left w:val="single" w:sz="4" w:space="0" w:color="auto"/>
              <w:bottom w:val="single" w:sz="4" w:space="0" w:color="auto"/>
              <w:right w:val="single" w:sz="4" w:space="0" w:color="auto"/>
            </w:tcBorders>
            <w:hideMark/>
          </w:tcPr>
          <w:p w14:paraId="3611A4A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Išlaidų straipsnio pavadinimas</w:t>
            </w:r>
          </w:p>
        </w:tc>
        <w:tc>
          <w:tcPr>
            <w:tcW w:w="1014" w:type="pct"/>
            <w:tcBorders>
              <w:top w:val="single" w:sz="4" w:space="0" w:color="auto"/>
              <w:left w:val="single" w:sz="4" w:space="0" w:color="auto"/>
              <w:bottom w:val="single" w:sz="4" w:space="0" w:color="auto"/>
              <w:right w:val="single" w:sz="4" w:space="0" w:color="auto"/>
            </w:tcBorders>
            <w:hideMark/>
          </w:tcPr>
          <w:p w14:paraId="5DE7029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Gautos lėšos (skirti asignavimai) tūkst.</w:t>
            </w:r>
          </w:p>
          <w:p w14:paraId="025A7BB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Eur</w:t>
            </w:r>
          </w:p>
        </w:tc>
        <w:tc>
          <w:tcPr>
            <w:tcW w:w="959" w:type="pct"/>
            <w:tcBorders>
              <w:top w:val="single" w:sz="4" w:space="0" w:color="auto"/>
              <w:left w:val="single" w:sz="4" w:space="0" w:color="auto"/>
              <w:bottom w:val="single" w:sz="4" w:space="0" w:color="auto"/>
              <w:right w:val="single" w:sz="4" w:space="0" w:color="auto"/>
            </w:tcBorders>
            <w:hideMark/>
          </w:tcPr>
          <w:p w14:paraId="644841A4"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Panaudotos lėšos tūkst. Eur</w:t>
            </w:r>
          </w:p>
        </w:tc>
      </w:tr>
      <w:tr w:rsidR="00C92F36" w:rsidRPr="00F413B5" w14:paraId="74734843" w14:textId="77777777" w:rsidTr="00132CB0">
        <w:trPr>
          <w:trHeight w:val="234"/>
        </w:trPr>
        <w:tc>
          <w:tcPr>
            <w:tcW w:w="5000" w:type="pct"/>
            <w:gridSpan w:val="4"/>
            <w:tcBorders>
              <w:top w:val="single" w:sz="4" w:space="0" w:color="auto"/>
              <w:left w:val="single" w:sz="4" w:space="0" w:color="auto"/>
              <w:bottom w:val="single" w:sz="4" w:space="0" w:color="auto"/>
              <w:right w:val="single" w:sz="4" w:space="0" w:color="auto"/>
            </w:tcBorders>
          </w:tcPr>
          <w:p w14:paraId="1AD4E574" w14:textId="77777777" w:rsidR="00C92F36" w:rsidRPr="00D7295B" w:rsidRDefault="00C92F36" w:rsidP="006E4AF7">
            <w:pPr>
              <w:widowControl w:val="0"/>
              <w:autoSpaceDE w:val="0"/>
              <w:autoSpaceDN w:val="0"/>
              <w:adjustRightInd w:val="0"/>
              <w:spacing w:after="0" w:line="240" w:lineRule="auto"/>
              <w:jc w:val="center"/>
              <w:rPr>
                <w:rFonts w:eastAsia="Times New Roman"/>
                <w:b/>
                <w:bCs/>
                <w:szCs w:val="24"/>
              </w:rPr>
            </w:pPr>
            <w:r w:rsidRPr="00D7295B">
              <w:rPr>
                <w:rFonts w:eastAsia="Times New Roman"/>
                <w:b/>
                <w:bCs/>
                <w:szCs w:val="24"/>
              </w:rPr>
              <w:t xml:space="preserve">MOKYMO LĖŠOS </w:t>
            </w:r>
          </w:p>
        </w:tc>
      </w:tr>
      <w:tr w:rsidR="00C92F36" w:rsidRPr="00F413B5" w14:paraId="2A1E1D39"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05A82A3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w:t>
            </w:r>
          </w:p>
        </w:tc>
        <w:tc>
          <w:tcPr>
            <w:tcW w:w="2753" w:type="pct"/>
            <w:tcBorders>
              <w:top w:val="single" w:sz="4" w:space="0" w:color="auto"/>
              <w:left w:val="single" w:sz="4" w:space="0" w:color="auto"/>
              <w:bottom w:val="single" w:sz="4" w:space="0" w:color="auto"/>
              <w:right w:val="single" w:sz="4" w:space="0" w:color="auto"/>
            </w:tcBorders>
            <w:hideMark/>
          </w:tcPr>
          <w:p w14:paraId="1F68BE87"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Mokytojų ir kitų darbuotojų darbo užmokestis</w:t>
            </w:r>
          </w:p>
        </w:tc>
        <w:tc>
          <w:tcPr>
            <w:tcW w:w="1014" w:type="pct"/>
            <w:tcBorders>
              <w:top w:val="single" w:sz="4" w:space="0" w:color="auto"/>
              <w:left w:val="single" w:sz="4" w:space="0" w:color="auto"/>
              <w:bottom w:val="single" w:sz="4" w:space="0" w:color="auto"/>
              <w:right w:val="single" w:sz="4" w:space="0" w:color="auto"/>
            </w:tcBorders>
          </w:tcPr>
          <w:p w14:paraId="1061F126"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916,7</w:t>
            </w:r>
          </w:p>
        </w:tc>
        <w:tc>
          <w:tcPr>
            <w:tcW w:w="959" w:type="pct"/>
            <w:tcBorders>
              <w:top w:val="single" w:sz="4" w:space="0" w:color="auto"/>
              <w:left w:val="single" w:sz="4" w:space="0" w:color="auto"/>
              <w:bottom w:val="single" w:sz="4" w:space="0" w:color="auto"/>
              <w:right w:val="single" w:sz="4" w:space="0" w:color="auto"/>
            </w:tcBorders>
          </w:tcPr>
          <w:p w14:paraId="186D09D0"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916,7</w:t>
            </w:r>
          </w:p>
        </w:tc>
      </w:tr>
      <w:tr w:rsidR="00C92F36" w:rsidRPr="00F413B5" w14:paraId="4A2CE1C7"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6053D11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w:t>
            </w:r>
          </w:p>
        </w:tc>
        <w:tc>
          <w:tcPr>
            <w:tcW w:w="2753" w:type="pct"/>
            <w:tcBorders>
              <w:top w:val="single" w:sz="4" w:space="0" w:color="auto"/>
              <w:left w:val="single" w:sz="4" w:space="0" w:color="auto"/>
              <w:bottom w:val="single" w:sz="4" w:space="0" w:color="auto"/>
              <w:right w:val="single" w:sz="4" w:space="0" w:color="auto"/>
            </w:tcBorders>
            <w:hideMark/>
          </w:tcPr>
          <w:p w14:paraId="0A8896AE"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Socialinio draudimo įmokos</w:t>
            </w:r>
          </w:p>
        </w:tc>
        <w:tc>
          <w:tcPr>
            <w:tcW w:w="1014" w:type="pct"/>
            <w:tcBorders>
              <w:top w:val="single" w:sz="4" w:space="0" w:color="auto"/>
              <w:left w:val="single" w:sz="4" w:space="0" w:color="auto"/>
              <w:bottom w:val="single" w:sz="4" w:space="0" w:color="auto"/>
              <w:right w:val="single" w:sz="4" w:space="0" w:color="auto"/>
            </w:tcBorders>
          </w:tcPr>
          <w:p w14:paraId="35093D58"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13,9</w:t>
            </w:r>
          </w:p>
        </w:tc>
        <w:tc>
          <w:tcPr>
            <w:tcW w:w="959" w:type="pct"/>
            <w:tcBorders>
              <w:top w:val="single" w:sz="4" w:space="0" w:color="auto"/>
              <w:left w:val="single" w:sz="4" w:space="0" w:color="auto"/>
              <w:bottom w:val="single" w:sz="4" w:space="0" w:color="auto"/>
              <w:right w:val="single" w:sz="4" w:space="0" w:color="auto"/>
            </w:tcBorders>
          </w:tcPr>
          <w:p w14:paraId="3E833249"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13,9</w:t>
            </w:r>
          </w:p>
        </w:tc>
      </w:tr>
      <w:tr w:rsidR="00C92F36" w:rsidRPr="00F413B5" w14:paraId="5BE4ED74"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36DE5F2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w:t>
            </w:r>
          </w:p>
        </w:tc>
        <w:tc>
          <w:tcPr>
            <w:tcW w:w="2753" w:type="pct"/>
            <w:tcBorders>
              <w:top w:val="single" w:sz="4" w:space="0" w:color="auto"/>
              <w:left w:val="single" w:sz="4" w:space="0" w:color="auto"/>
              <w:bottom w:val="single" w:sz="4" w:space="0" w:color="auto"/>
              <w:right w:val="single" w:sz="4" w:space="0" w:color="auto"/>
            </w:tcBorders>
            <w:hideMark/>
          </w:tcPr>
          <w:p w14:paraId="0BF5C03A"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Lėšos mokinių pažintinei veiklai ir ugdymo karjerai</w:t>
            </w:r>
          </w:p>
        </w:tc>
        <w:tc>
          <w:tcPr>
            <w:tcW w:w="1014" w:type="pct"/>
            <w:tcBorders>
              <w:top w:val="single" w:sz="4" w:space="0" w:color="auto"/>
              <w:left w:val="single" w:sz="4" w:space="0" w:color="auto"/>
              <w:bottom w:val="single" w:sz="4" w:space="0" w:color="auto"/>
              <w:right w:val="single" w:sz="4" w:space="0" w:color="auto"/>
            </w:tcBorders>
          </w:tcPr>
          <w:p w14:paraId="6DDC2F1C"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0,8</w:t>
            </w:r>
          </w:p>
        </w:tc>
        <w:tc>
          <w:tcPr>
            <w:tcW w:w="959" w:type="pct"/>
            <w:tcBorders>
              <w:top w:val="single" w:sz="4" w:space="0" w:color="auto"/>
              <w:left w:val="single" w:sz="4" w:space="0" w:color="auto"/>
              <w:bottom w:val="single" w:sz="4" w:space="0" w:color="auto"/>
              <w:right w:val="single" w:sz="4" w:space="0" w:color="auto"/>
            </w:tcBorders>
          </w:tcPr>
          <w:p w14:paraId="33082E4C"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0,8</w:t>
            </w:r>
          </w:p>
        </w:tc>
      </w:tr>
      <w:tr w:rsidR="00C92F36" w:rsidRPr="00F413B5" w14:paraId="0C982BB8"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78765EC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4.</w:t>
            </w:r>
          </w:p>
        </w:tc>
        <w:tc>
          <w:tcPr>
            <w:tcW w:w="2753" w:type="pct"/>
            <w:tcBorders>
              <w:top w:val="single" w:sz="4" w:space="0" w:color="auto"/>
              <w:left w:val="single" w:sz="4" w:space="0" w:color="auto"/>
              <w:bottom w:val="single" w:sz="4" w:space="0" w:color="auto"/>
              <w:right w:val="single" w:sz="4" w:space="0" w:color="auto"/>
            </w:tcBorders>
            <w:hideMark/>
          </w:tcPr>
          <w:p w14:paraId="701F81E9"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Vadovėlių ir mokymo priemonių įsigijimui skirtos lėšos</w:t>
            </w:r>
          </w:p>
        </w:tc>
        <w:tc>
          <w:tcPr>
            <w:tcW w:w="1014" w:type="pct"/>
            <w:tcBorders>
              <w:top w:val="single" w:sz="4" w:space="0" w:color="auto"/>
              <w:left w:val="single" w:sz="4" w:space="0" w:color="auto"/>
              <w:bottom w:val="single" w:sz="4" w:space="0" w:color="auto"/>
              <w:right w:val="single" w:sz="4" w:space="0" w:color="auto"/>
            </w:tcBorders>
          </w:tcPr>
          <w:p w14:paraId="03C7C4B4"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35,6</w:t>
            </w:r>
          </w:p>
        </w:tc>
        <w:tc>
          <w:tcPr>
            <w:tcW w:w="959" w:type="pct"/>
            <w:tcBorders>
              <w:top w:val="single" w:sz="4" w:space="0" w:color="auto"/>
              <w:left w:val="single" w:sz="4" w:space="0" w:color="auto"/>
              <w:bottom w:val="single" w:sz="4" w:space="0" w:color="auto"/>
              <w:right w:val="single" w:sz="4" w:space="0" w:color="auto"/>
            </w:tcBorders>
          </w:tcPr>
          <w:p w14:paraId="21D1E70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35,6</w:t>
            </w:r>
          </w:p>
        </w:tc>
      </w:tr>
      <w:tr w:rsidR="00C92F36" w:rsidRPr="00F413B5" w14:paraId="2801EA98"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44D1EC37"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5.</w:t>
            </w:r>
          </w:p>
        </w:tc>
        <w:tc>
          <w:tcPr>
            <w:tcW w:w="2753" w:type="pct"/>
            <w:tcBorders>
              <w:top w:val="single" w:sz="4" w:space="0" w:color="auto"/>
              <w:left w:val="single" w:sz="4" w:space="0" w:color="auto"/>
              <w:bottom w:val="single" w:sz="4" w:space="0" w:color="auto"/>
              <w:right w:val="single" w:sz="4" w:space="0" w:color="auto"/>
            </w:tcBorders>
            <w:hideMark/>
          </w:tcPr>
          <w:p w14:paraId="445FC090"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Mokytojų kvalifikacijai kelti skirtos lėšos</w:t>
            </w:r>
          </w:p>
        </w:tc>
        <w:tc>
          <w:tcPr>
            <w:tcW w:w="1014" w:type="pct"/>
            <w:tcBorders>
              <w:top w:val="single" w:sz="4" w:space="0" w:color="auto"/>
              <w:left w:val="single" w:sz="4" w:space="0" w:color="auto"/>
              <w:bottom w:val="single" w:sz="4" w:space="0" w:color="auto"/>
              <w:right w:val="single" w:sz="4" w:space="0" w:color="auto"/>
            </w:tcBorders>
          </w:tcPr>
          <w:p w14:paraId="286B323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2,2</w:t>
            </w:r>
          </w:p>
        </w:tc>
        <w:tc>
          <w:tcPr>
            <w:tcW w:w="959" w:type="pct"/>
            <w:tcBorders>
              <w:top w:val="single" w:sz="4" w:space="0" w:color="auto"/>
              <w:left w:val="single" w:sz="4" w:space="0" w:color="auto"/>
              <w:bottom w:val="single" w:sz="4" w:space="0" w:color="auto"/>
              <w:right w:val="single" w:sz="4" w:space="0" w:color="auto"/>
            </w:tcBorders>
          </w:tcPr>
          <w:p w14:paraId="337198D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2,2</w:t>
            </w:r>
          </w:p>
        </w:tc>
      </w:tr>
      <w:tr w:rsidR="00C92F36" w:rsidRPr="00F413B5" w14:paraId="540DE358"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6C91854F"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6.</w:t>
            </w:r>
          </w:p>
        </w:tc>
        <w:tc>
          <w:tcPr>
            <w:tcW w:w="2753" w:type="pct"/>
            <w:tcBorders>
              <w:top w:val="single" w:sz="4" w:space="0" w:color="auto"/>
              <w:left w:val="single" w:sz="4" w:space="0" w:color="auto"/>
              <w:bottom w:val="single" w:sz="4" w:space="0" w:color="auto"/>
              <w:right w:val="single" w:sz="4" w:space="0" w:color="auto"/>
            </w:tcBorders>
            <w:hideMark/>
          </w:tcPr>
          <w:p w14:paraId="25B41B77"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IKT diegti ir naudoti</w:t>
            </w:r>
          </w:p>
        </w:tc>
        <w:tc>
          <w:tcPr>
            <w:tcW w:w="1014" w:type="pct"/>
            <w:tcBorders>
              <w:top w:val="single" w:sz="4" w:space="0" w:color="auto"/>
              <w:left w:val="single" w:sz="4" w:space="0" w:color="auto"/>
              <w:bottom w:val="single" w:sz="4" w:space="0" w:color="auto"/>
              <w:right w:val="single" w:sz="4" w:space="0" w:color="auto"/>
            </w:tcBorders>
          </w:tcPr>
          <w:p w14:paraId="098E702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1,3</w:t>
            </w:r>
          </w:p>
        </w:tc>
        <w:tc>
          <w:tcPr>
            <w:tcW w:w="959" w:type="pct"/>
            <w:tcBorders>
              <w:top w:val="single" w:sz="4" w:space="0" w:color="auto"/>
              <w:left w:val="single" w:sz="4" w:space="0" w:color="auto"/>
              <w:bottom w:val="single" w:sz="4" w:space="0" w:color="auto"/>
              <w:right w:val="single" w:sz="4" w:space="0" w:color="auto"/>
            </w:tcBorders>
          </w:tcPr>
          <w:p w14:paraId="3870A244"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1,3</w:t>
            </w:r>
          </w:p>
        </w:tc>
      </w:tr>
      <w:tr w:rsidR="00C92F36" w:rsidRPr="00F413B5" w14:paraId="7D246F2F"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33D77C3D"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7.</w:t>
            </w:r>
          </w:p>
        </w:tc>
        <w:tc>
          <w:tcPr>
            <w:tcW w:w="2753" w:type="pct"/>
            <w:tcBorders>
              <w:top w:val="single" w:sz="4" w:space="0" w:color="auto"/>
              <w:left w:val="single" w:sz="4" w:space="0" w:color="auto"/>
              <w:bottom w:val="single" w:sz="4" w:space="0" w:color="auto"/>
              <w:right w:val="single" w:sz="4" w:space="0" w:color="auto"/>
            </w:tcBorders>
          </w:tcPr>
          <w:p w14:paraId="6CC5FEC2"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 xml:space="preserve">Ilgalaikio turto įsigijimas </w:t>
            </w:r>
          </w:p>
        </w:tc>
        <w:tc>
          <w:tcPr>
            <w:tcW w:w="1014" w:type="pct"/>
            <w:tcBorders>
              <w:top w:val="single" w:sz="4" w:space="0" w:color="auto"/>
              <w:left w:val="single" w:sz="4" w:space="0" w:color="auto"/>
              <w:bottom w:val="single" w:sz="4" w:space="0" w:color="auto"/>
              <w:right w:val="single" w:sz="4" w:space="0" w:color="auto"/>
            </w:tcBorders>
          </w:tcPr>
          <w:p w14:paraId="02CB471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9,4</w:t>
            </w:r>
          </w:p>
        </w:tc>
        <w:tc>
          <w:tcPr>
            <w:tcW w:w="959" w:type="pct"/>
            <w:tcBorders>
              <w:top w:val="single" w:sz="4" w:space="0" w:color="auto"/>
              <w:left w:val="single" w:sz="4" w:space="0" w:color="auto"/>
              <w:bottom w:val="single" w:sz="4" w:space="0" w:color="auto"/>
              <w:right w:val="single" w:sz="4" w:space="0" w:color="auto"/>
            </w:tcBorders>
          </w:tcPr>
          <w:p w14:paraId="4B725B46"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9,4</w:t>
            </w:r>
          </w:p>
        </w:tc>
      </w:tr>
      <w:tr w:rsidR="00C92F36" w:rsidRPr="00F413B5" w14:paraId="03C118ED" w14:textId="77777777" w:rsidTr="00132CB0">
        <w:tc>
          <w:tcPr>
            <w:tcW w:w="274" w:type="pct"/>
            <w:tcBorders>
              <w:top w:val="single" w:sz="4" w:space="0" w:color="auto"/>
              <w:left w:val="single" w:sz="4" w:space="0" w:color="auto"/>
              <w:bottom w:val="single" w:sz="4" w:space="0" w:color="auto"/>
              <w:right w:val="single" w:sz="4" w:space="0" w:color="auto"/>
            </w:tcBorders>
          </w:tcPr>
          <w:p w14:paraId="79CA5E59"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p>
        </w:tc>
        <w:tc>
          <w:tcPr>
            <w:tcW w:w="2753" w:type="pct"/>
            <w:tcBorders>
              <w:top w:val="single" w:sz="4" w:space="0" w:color="auto"/>
              <w:left w:val="single" w:sz="4" w:space="0" w:color="auto"/>
              <w:bottom w:val="single" w:sz="4" w:space="0" w:color="auto"/>
              <w:right w:val="single" w:sz="4" w:space="0" w:color="auto"/>
            </w:tcBorders>
          </w:tcPr>
          <w:p w14:paraId="63927B55"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r w:rsidRPr="00D7295B">
              <w:rPr>
                <w:rFonts w:eastAsia="Times New Roman"/>
                <w:szCs w:val="24"/>
              </w:rPr>
              <w:t>Iš viso gauta lėšų:</w:t>
            </w:r>
          </w:p>
        </w:tc>
        <w:tc>
          <w:tcPr>
            <w:tcW w:w="1014" w:type="pct"/>
            <w:tcBorders>
              <w:top w:val="single" w:sz="4" w:space="0" w:color="auto"/>
              <w:left w:val="single" w:sz="4" w:space="0" w:color="auto"/>
              <w:bottom w:val="single" w:sz="4" w:space="0" w:color="auto"/>
              <w:right w:val="single" w:sz="4" w:space="0" w:color="auto"/>
            </w:tcBorders>
          </w:tcPr>
          <w:p w14:paraId="05926797" w14:textId="77777777" w:rsidR="00C92F36" w:rsidRPr="00D7295B" w:rsidRDefault="00C92F36" w:rsidP="006E4AF7">
            <w:pPr>
              <w:widowControl w:val="0"/>
              <w:tabs>
                <w:tab w:val="left" w:pos="405"/>
                <w:tab w:val="center" w:pos="704"/>
              </w:tabs>
              <w:autoSpaceDE w:val="0"/>
              <w:autoSpaceDN w:val="0"/>
              <w:adjustRightInd w:val="0"/>
              <w:spacing w:after="0" w:line="240" w:lineRule="auto"/>
              <w:jc w:val="center"/>
              <w:rPr>
                <w:rFonts w:eastAsia="Times New Roman"/>
                <w:b/>
                <w:szCs w:val="24"/>
              </w:rPr>
            </w:pPr>
            <w:r w:rsidRPr="00D7295B">
              <w:rPr>
                <w:rFonts w:eastAsia="Times New Roman"/>
                <w:b/>
                <w:szCs w:val="24"/>
              </w:rPr>
              <w:t>979,9</w:t>
            </w:r>
          </w:p>
        </w:tc>
        <w:tc>
          <w:tcPr>
            <w:tcW w:w="959" w:type="pct"/>
            <w:tcBorders>
              <w:top w:val="single" w:sz="4" w:space="0" w:color="auto"/>
              <w:left w:val="single" w:sz="4" w:space="0" w:color="auto"/>
              <w:bottom w:val="single" w:sz="4" w:space="0" w:color="auto"/>
              <w:right w:val="single" w:sz="4" w:space="0" w:color="auto"/>
            </w:tcBorders>
          </w:tcPr>
          <w:p w14:paraId="5C9CBB0F" w14:textId="77777777" w:rsidR="00C92F36" w:rsidRPr="00D7295B" w:rsidRDefault="00C92F36" w:rsidP="006E4AF7">
            <w:pPr>
              <w:widowControl w:val="0"/>
              <w:tabs>
                <w:tab w:val="left" w:pos="405"/>
                <w:tab w:val="center" w:pos="704"/>
              </w:tabs>
              <w:autoSpaceDE w:val="0"/>
              <w:autoSpaceDN w:val="0"/>
              <w:adjustRightInd w:val="0"/>
              <w:spacing w:after="0" w:line="240" w:lineRule="auto"/>
              <w:jc w:val="center"/>
              <w:rPr>
                <w:rFonts w:eastAsia="Times New Roman"/>
                <w:b/>
                <w:szCs w:val="24"/>
              </w:rPr>
            </w:pPr>
            <w:r w:rsidRPr="00D7295B">
              <w:rPr>
                <w:rFonts w:eastAsia="Times New Roman"/>
                <w:b/>
                <w:szCs w:val="24"/>
              </w:rPr>
              <w:t>979,9</w:t>
            </w:r>
          </w:p>
        </w:tc>
      </w:tr>
      <w:tr w:rsidR="00C92F36" w:rsidRPr="00F413B5" w14:paraId="0DC884B5" w14:textId="77777777" w:rsidTr="00132CB0">
        <w:tc>
          <w:tcPr>
            <w:tcW w:w="5000" w:type="pct"/>
            <w:gridSpan w:val="4"/>
            <w:tcBorders>
              <w:top w:val="single" w:sz="4" w:space="0" w:color="auto"/>
              <w:left w:val="single" w:sz="4" w:space="0" w:color="auto"/>
              <w:bottom w:val="single" w:sz="4" w:space="0" w:color="auto"/>
              <w:right w:val="single" w:sz="4" w:space="0" w:color="auto"/>
            </w:tcBorders>
          </w:tcPr>
          <w:p w14:paraId="21E5F3D9"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VALSTYBĖS BIUDŽETO LĖŠOS MOKINIŲ SOCIALINEI PARAMAI (nemokamas mokinių maitinimas)</w:t>
            </w:r>
          </w:p>
        </w:tc>
      </w:tr>
      <w:tr w:rsidR="00C92F36" w:rsidRPr="00F413B5" w14:paraId="50ECA668" w14:textId="77777777" w:rsidTr="00132CB0">
        <w:tc>
          <w:tcPr>
            <w:tcW w:w="274" w:type="pct"/>
            <w:tcBorders>
              <w:top w:val="single" w:sz="4" w:space="0" w:color="auto"/>
              <w:left w:val="single" w:sz="4" w:space="0" w:color="auto"/>
              <w:bottom w:val="single" w:sz="4" w:space="0" w:color="auto"/>
              <w:right w:val="single" w:sz="4" w:space="0" w:color="auto"/>
            </w:tcBorders>
          </w:tcPr>
          <w:p w14:paraId="6097C20F"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w:t>
            </w:r>
          </w:p>
        </w:tc>
        <w:tc>
          <w:tcPr>
            <w:tcW w:w="2753" w:type="pct"/>
            <w:tcBorders>
              <w:top w:val="single" w:sz="4" w:space="0" w:color="auto"/>
              <w:left w:val="single" w:sz="4" w:space="0" w:color="auto"/>
              <w:bottom w:val="single" w:sz="4" w:space="0" w:color="auto"/>
              <w:right w:val="single" w:sz="4" w:space="0" w:color="auto"/>
            </w:tcBorders>
          </w:tcPr>
          <w:p w14:paraId="38FC9D08"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Socialinė parama pinigais (išlaidos produktams)</w:t>
            </w:r>
          </w:p>
        </w:tc>
        <w:tc>
          <w:tcPr>
            <w:tcW w:w="1014" w:type="pct"/>
            <w:tcBorders>
              <w:top w:val="single" w:sz="4" w:space="0" w:color="auto"/>
              <w:left w:val="single" w:sz="4" w:space="0" w:color="auto"/>
              <w:bottom w:val="single" w:sz="4" w:space="0" w:color="auto"/>
              <w:right w:val="single" w:sz="4" w:space="0" w:color="auto"/>
            </w:tcBorders>
          </w:tcPr>
          <w:p w14:paraId="4E20FEBE"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52,0</w:t>
            </w:r>
          </w:p>
        </w:tc>
        <w:tc>
          <w:tcPr>
            <w:tcW w:w="959" w:type="pct"/>
            <w:tcBorders>
              <w:top w:val="single" w:sz="4" w:space="0" w:color="auto"/>
              <w:left w:val="single" w:sz="4" w:space="0" w:color="auto"/>
              <w:bottom w:val="single" w:sz="4" w:space="0" w:color="auto"/>
              <w:right w:val="single" w:sz="4" w:space="0" w:color="auto"/>
            </w:tcBorders>
          </w:tcPr>
          <w:p w14:paraId="62D999C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46,8</w:t>
            </w:r>
          </w:p>
        </w:tc>
      </w:tr>
      <w:tr w:rsidR="00C92F36" w:rsidRPr="00F413B5" w14:paraId="6B1087D4" w14:textId="77777777" w:rsidTr="00132CB0">
        <w:tc>
          <w:tcPr>
            <w:tcW w:w="274" w:type="pct"/>
            <w:tcBorders>
              <w:top w:val="single" w:sz="4" w:space="0" w:color="auto"/>
              <w:left w:val="single" w:sz="4" w:space="0" w:color="auto"/>
              <w:bottom w:val="single" w:sz="4" w:space="0" w:color="auto"/>
              <w:right w:val="single" w:sz="4" w:space="0" w:color="auto"/>
            </w:tcBorders>
          </w:tcPr>
          <w:p w14:paraId="21B8B215"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p>
        </w:tc>
        <w:tc>
          <w:tcPr>
            <w:tcW w:w="2753" w:type="pct"/>
            <w:tcBorders>
              <w:top w:val="single" w:sz="4" w:space="0" w:color="auto"/>
              <w:left w:val="single" w:sz="4" w:space="0" w:color="auto"/>
              <w:bottom w:val="single" w:sz="4" w:space="0" w:color="auto"/>
              <w:right w:val="single" w:sz="4" w:space="0" w:color="auto"/>
            </w:tcBorders>
          </w:tcPr>
          <w:p w14:paraId="4594A25A"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r w:rsidRPr="00D7295B">
              <w:rPr>
                <w:rFonts w:eastAsia="Times New Roman"/>
                <w:szCs w:val="24"/>
              </w:rPr>
              <w:t>Iš viso gauta lėšų:</w:t>
            </w:r>
          </w:p>
        </w:tc>
        <w:tc>
          <w:tcPr>
            <w:tcW w:w="1014" w:type="pct"/>
            <w:tcBorders>
              <w:top w:val="single" w:sz="4" w:space="0" w:color="auto"/>
              <w:left w:val="single" w:sz="4" w:space="0" w:color="auto"/>
              <w:bottom w:val="single" w:sz="4" w:space="0" w:color="auto"/>
              <w:right w:val="single" w:sz="4" w:space="0" w:color="auto"/>
            </w:tcBorders>
          </w:tcPr>
          <w:p w14:paraId="72251E8C" w14:textId="77777777" w:rsidR="00C92F36" w:rsidRPr="00D7295B" w:rsidRDefault="00C92F36" w:rsidP="006E4AF7">
            <w:pPr>
              <w:widowControl w:val="0"/>
              <w:tabs>
                <w:tab w:val="left" w:pos="405"/>
                <w:tab w:val="center" w:pos="704"/>
              </w:tabs>
              <w:autoSpaceDE w:val="0"/>
              <w:autoSpaceDN w:val="0"/>
              <w:adjustRightInd w:val="0"/>
              <w:spacing w:after="0" w:line="240" w:lineRule="auto"/>
              <w:jc w:val="center"/>
              <w:rPr>
                <w:rFonts w:eastAsia="Times New Roman"/>
                <w:b/>
                <w:szCs w:val="24"/>
              </w:rPr>
            </w:pPr>
            <w:r w:rsidRPr="00D7295B">
              <w:rPr>
                <w:rFonts w:eastAsia="Times New Roman"/>
                <w:b/>
                <w:szCs w:val="24"/>
              </w:rPr>
              <w:t>52,0</w:t>
            </w:r>
          </w:p>
        </w:tc>
        <w:tc>
          <w:tcPr>
            <w:tcW w:w="959" w:type="pct"/>
            <w:tcBorders>
              <w:top w:val="single" w:sz="4" w:space="0" w:color="auto"/>
              <w:left w:val="single" w:sz="4" w:space="0" w:color="auto"/>
              <w:bottom w:val="single" w:sz="4" w:space="0" w:color="auto"/>
              <w:right w:val="single" w:sz="4" w:space="0" w:color="auto"/>
            </w:tcBorders>
          </w:tcPr>
          <w:p w14:paraId="1511E87C" w14:textId="77777777" w:rsidR="00C92F36" w:rsidRPr="00D7295B" w:rsidRDefault="00C92F36" w:rsidP="006E4AF7">
            <w:pPr>
              <w:widowControl w:val="0"/>
              <w:tabs>
                <w:tab w:val="left" w:pos="405"/>
                <w:tab w:val="center" w:pos="704"/>
              </w:tabs>
              <w:autoSpaceDE w:val="0"/>
              <w:autoSpaceDN w:val="0"/>
              <w:adjustRightInd w:val="0"/>
              <w:spacing w:after="0" w:line="240" w:lineRule="auto"/>
              <w:jc w:val="center"/>
              <w:rPr>
                <w:rFonts w:eastAsia="Times New Roman"/>
                <w:b/>
                <w:szCs w:val="24"/>
              </w:rPr>
            </w:pPr>
            <w:r w:rsidRPr="00D7295B">
              <w:rPr>
                <w:rFonts w:eastAsia="Times New Roman"/>
                <w:b/>
                <w:szCs w:val="24"/>
              </w:rPr>
              <w:t>46,8</w:t>
            </w:r>
          </w:p>
        </w:tc>
      </w:tr>
      <w:tr w:rsidR="00C92F36" w:rsidRPr="00F413B5" w14:paraId="1A9AF8EC" w14:textId="77777777" w:rsidTr="00132CB0">
        <w:tc>
          <w:tcPr>
            <w:tcW w:w="5000" w:type="pct"/>
            <w:gridSpan w:val="4"/>
            <w:tcBorders>
              <w:top w:val="single" w:sz="4" w:space="0" w:color="auto"/>
              <w:left w:val="single" w:sz="4" w:space="0" w:color="auto"/>
              <w:bottom w:val="single" w:sz="4" w:space="0" w:color="auto"/>
              <w:right w:val="single" w:sz="4" w:space="0" w:color="auto"/>
            </w:tcBorders>
          </w:tcPr>
          <w:p w14:paraId="7437C55A"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LĖŠOS, SKIRTOS SOCIALINĘ RIZIKĄ PATIRIANČIŲ VAIKŲ IKIMOKYKLINIAM UGDYMUI</w:t>
            </w:r>
          </w:p>
        </w:tc>
      </w:tr>
      <w:tr w:rsidR="00C92F36" w:rsidRPr="00F413B5" w14:paraId="0C3B4460" w14:textId="77777777" w:rsidTr="00132CB0">
        <w:tc>
          <w:tcPr>
            <w:tcW w:w="274" w:type="pct"/>
            <w:tcBorders>
              <w:top w:val="single" w:sz="4" w:space="0" w:color="auto"/>
              <w:left w:val="single" w:sz="4" w:space="0" w:color="auto"/>
              <w:bottom w:val="single" w:sz="4" w:space="0" w:color="auto"/>
              <w:right w:val="single" w:sz="4" w:space="0" w:color="auto"/>
            </w:tcBorders>
          </w:tcPr>
          <w:p w14:paraId="464C268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w:t>
            </w:r>
          </w:p>
        </w:tc>
        <w:tc>
          <w:tcPr>
            <w:tcW w:w="2753" w:type="pct"/>
            <w:tcBorders>
              <w:top w:val="single" w:sz="4" w:space="0" w:color="auto"/>
              <w:left w:val="single" w:sz="4" w:space="0" w:color="auto"/>
              <w:bottom w:val="single" w:sz="4" w:space="0" w:color="auto"/>
              <w:right w:val="single" w:sz="4" w:space="0" w:color="auto"/>
            </w:tcBorders>
          </w:tcPr>
          <w:p w14:paraId="726E52F1"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Mokytojų darbo užmokestis ir socialinio draudimo įmokos</w:t>
            </w:r>
          </w:p>
        </w:tc>
        <w:tc>
          <w:tcPr>
            <w:tcW w:w="1014" w:type="pct"/>
            <w:tcBorders>
              <w:top w:val="single" w:sz="4" w:space="0" w:color="auto"/>
              <w:left w:val="single" w:sz="4" w:space="0" w:color="auto"/>
              <w:bottom w:val="single" w:sz="4" w:space="0" w:color="auto"/>
              <w:right w:val="single" w:sz="4" w:space="0" w:color="auto"/>
            </w:tcBorders>
          </w:tcPr>
          <w:p w14:paraId="0D70E236"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5,2</w:t>
            </w:r>
          </w:p>
        </w:tc>
        <w:tc>
          <w:tcPr>
            <w:tcW w:w="959" w:type="pct"/>
            <w:tcBorders>
              <w:top w:val="single" w:sz="4" w:space="0" w:color="auto"/>
              <w:left w:val="single" w:sz="4" w:space="0" w:color="auto"/>
              <w:bottom w:val="single" w:sz="4" w:space="0" w:color="auto"/>
              <w:right w:val="single" w:sz="4" w:space="0" w:color="auto"/>
            </w:tcBorders>
          </w:tcPr>
          <w:p w14:paraId="3EA2F26E"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5,2</w:t>
            </w:r>
          </w:p>
        </w:tc>
      </w:tr>
      <w:tr w:rsidR="00C92F36" w:rsidRPr="00F413B5" w14:paraId="5DC48315" w14:textId="77777777" w:rsidTr="00132CB0">
        <w:trPr>
          <w:trHeight w:val="58"/>
        </w:trPr>
        <w:tc>
          <w:tcPr>
            <w:tcW w:w="274" w:type="pct"/>
            <w:tcBorders>
              <w:top w:val="single" w:sz="4" w:space="0" w:color="auto"/>
              <w:left w:val="single" w:sz="4" w:space="0" w:color="auto"/>
              <w:bottom w:val="single" w:sz="4" w:space="0" w:color="auto"/>
              <w:right w:val="single" w:sz="4" w:space="0" w:color="auto"/>
            </w:tcBorders>
          </w:tcPr>
          <w:p w14:paraId="58BAC541"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 xml:space="preserve">2. </w:t>
            </w:r>
          </w:p>
        </w:tc>
        <w:tc>
          <w:tcPr>
            <w:tcW w:w="2753" w:type="pct"/>
            <w:tcBorders>
              <w:top w:val="single" w:sz="4" w:space="0" w:color="auto"/>
              <w:left w:val="single" w:sz="4" w:space="0" w:color="auto"/>
              <w:bottom w:val="single" w:sz="4" w:space="0" w:color="auto"/>
              <w:right w:val="single" w:sz="4" w:space="0" w:color="auto"/>
            </w:tcBorders>
          </w:tcPr>
          <w:p w14:paraId="102E392A"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Ugdymo, maitinimo ir pavėžėjimo lėšos</w:t>
            </w:r>
          </w:p>
        </w:tc>
        <w:tc>
          <w:tcPr>
            <w:tcW w:w="1014" w:type="pct"/>
            <w:tcBorders>
              <w:top w:val="single" w:sz="4" w:space="0" w:color="auto"/>
              <w:left w:val="single" w:sz="4" w:space="0" w:color="auto"/>
              <w:bottom w:val="single" w:sz="4" w:space="0" w:color="auto"/>
              <w:right w:val="single" w:sz="4" w:space="0" w:color="auto"/>
            </w:tcBorders>
          </w:tcPr>
          <w:p w14:paraId="5853BEF9"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3,3</w:t>
            </w:r>
          </w:p>
        </w:tc>
        <w:tc>
          <w:tcPr>
            <w:tcW w:w="959" w:type="pct"/>
            <w:tcBorders>
              <w:top w:val="single" w:sz="4" w:space="0" w:color="auto"/>
              <w:left w:val="single" w:sz="4" w:space="0" w:color="auto"/>
              <w:bottom w:val="single" w:sz="4" w:space="0" w:color="auto"/>
              <w:right w:val="single" w:sz="4" w:space="0" w:color="auto"/>
            </w:tcBorders>
          </w:tcPr>
          <w:p w14:paraId="1FD2319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3,3</w:t>
            </w:r>
          </w:p>
        </w:tc>
      </w:tr>
      <w:tr w:rsidR="00C92F36" w:rsidRPr="00F413B5" w14:paraId="6274425E" w14:textId="77777777" w:rsidTr="00132CB0">
        <w:tc>
          <w:tcPr>
            <w:tcW w:w="274" w:type="pct"/>
            <w:tcBorders>
              <w:top w:val="single" w:sz="4" w:space="0" w:color="auto"/>
              <w:left w:val="single" w:sz="4" w:space="0" w:color="auto"/>
              <w:bottom w:val="single" w:sz="4" w:space="0" w:color="auto"/>
              <w:right w:val="single" w:sz="4" w:space="0" w:color="auto"/>
            </w:tcBorders>
          </w:tcPr>
          <w:p w14:paraId="56E59CB0" w14:textId="77777777" w:rsidR="00C92F36" w:rsidRPr="00D7295B" w:rsidRDefault="00C92F36" w:rsidP="006E4AF7">
            <w:pPr>
              <w:widowControl w:val="0"/>
              <w:autoSpaceDE w:val="0"/>
              <w:autoSpaceDN w:val="0"/>
              <w:adjustRightInd w:val="0"/>
              <w:spacing w:after="0" w:line="240" w:lineRule="auto"/>
              <w:rPr>
                <w:rFonts w:eastAsia="Times New Roman"/>
                <w:szCs w:val="24"/>
              </w:rPr>
            </w:pPr>
          </w:p>
        </w:tc>
        <w:tc>
          <w:tcPr>
            <w:tcW w:w="2753" w:type="pct"/>
            <w:tcBorders>
              <w:top w:val="single" w:sz="4" w:space="0" w:color="auto"/>
              <w:left w:val="single" w:sz="4" w:space="0" w:color="auto"/>
              <w:bottom w:val="single" w:sz="4" w:space="0" w:color="auto"/>
              <w:right w:val="single" w:sz="4" w:space="0" w:color="auto"/>
            </w:tcBorders>
            <w:hideMark/>
          </w:tcPr>
          <w:p w14:paraId="41B8E088"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r w:rsidRPr="00D7295B">
              <w:rPr>
                <w:rFonts w:eastAsia="Times New Roman"/>
                <w:szCs w:val="24"/>
              </w:rPr>
              <w:t>Iš viso gautų lėšų:</w:t>
            </w:r>
          </w:p>
        </w:tc>
        <w:tc>
          <w:tcPr>
            <w:tcW w:w="1014" w:type="pct"/>
            <w:tcBorders>
              <w:top w:val="single" w:sz="4" w:space="0" w:color="auto"/>
              <w:left w:val="single" w:sz="4" w:space="0" w:color="auto"/>
              <w:bottom w:val="single" w:sz="4" w:space="0" w:color="auto"/>
              <w:right w:val="single" w:sz="4" w:space="0" w:color="auto"/>
            </w:tcBorders>
          </w:tcPr>
          <w:p w14:paraId="6C8A9E04" w14:textId="77777777" w:rsidR="00C92F36" w:rsidRPr="00D7295B" w:rsidRDefault="00C92F36" w:rsidP="006E4AF7">
            <w:pPr>
              <w:widowControl w:val="0"/>
              <w:tabs>
                <w:tab w:val="left" w:pos="405"/>
                <w:tab w:val="center" w:pos="704"/>
              </w:tabs>
              <w:autoSpaceDE w:val="0"/>
              <w:autoSpaceDN w:val="0"/>
              <w:adjustRightInd w:val="0"/>
              <w:spacing w:after="0" w:line="240" w:lineRule="auto"/>
              <w:jc w:val="center"/>
              <w:rPr>
                <w:rFonts w:eastAsia="Times New Roman"/>
                <w:b/>
                <w:szCs w:val="24"/>
              </w:rPr>
            </w:pPr>
            <w:r w:rsidRPr="00D7295B">
              <w:rPr>
                <w:rFonts w:eastAsia="Times New Roman"/>
                <w:b/>
                <w:szCs w:val="24"/>
              </w:rPr>
              <w:t>8,5</w:t>
            </w:r>
          </w:p>
        </w:tc>
        <w:tc>
          <w:tcPr>
            <w:tcW w:w="959" w:type="pct"/>
            <w:tcBorders>
              <w:top w:val="single" w:sz="4" w:space="0" w:color="auto"/>
              <w:left w:val="single" w:sz="4" w:space="0" w:color="auto"/>
              <w:bottom w:val="single" w:sz="4" w:space="0" w:color="auto"/>
              <w:right w:val="single" w:sz="4" w:space="0" w:color="auto"/>
            </w:tcBorders>
          </w:tcPr>
          <w:p w14:paraId="1CDCECC7" w14:textId="77777777" w:rsidR="00C92F36" w:rsidRPr="00D7295B" w:rsidRDefault="00C92F36" w:rsidP="006E4AF7">
            <w:pPr>
              <w:widowControl w:val="0"/>
              <w:tabs>
                <w:tab w:val="left" w:pos="405"/>
                <w:tab w:val="center" w:pos="704"/>
              </w:tabs>
              <w:autoSpaceDE w:val="0"/>
              <w:autoSpaceDN w:val="0"/>
              <w:adjustRightInd w:val="0"/>
              <w:spacing w:after="0" w:line="240" w:lineRule="auto"/>
              <w:jc w:val="center"/>
              <w:rPr>
                <w:rFonts w:eastAsia="Times New Roman"/>
                <w:b/>
                <w:szCs w:val="24"/>
              </w:rPr>
            </w:pPr>
            <w:r w:rsidRPr="00D7295B">
              <w:rPr>
                <w:rFonts w:eastAsia="Times New Roman"/>
                <w:b/>
                <w:szCs w:val="24"/>
              </w:rPr>
              <w:t>8,5</w:t>
            </w:r>
          </w:p>
        </w:tc>
      </w:tr>
      <w:tr w:rsidR="00C92F36" w:rsidRPr="00F413B5" w14:paraId="54D8F0AD" w14:textId="77777777" w:rsidTr="00132CB0">
        <w:tc>
          <w:tcPr>
            <w:tcW w:w="5000" w:type="pct"/>
            <w:gridSpan w:val="4"/>
            <w:tcBorders>
              <w:top w:val="single" w:sz="4" w:space="0" w:color="auto"/>
              <w:left w:val="single" w:sz="4" w:space="0" w:color="auto"/>
              <w:bottom w:val="single" w:sz="4" w:space="0" w:color="auto"/>
              <w:right w:val="single" w:sz="4" w:space="0" w:color="auto"/>
            </w:tcBorders>
            <w:hideMark/>
          </w:tcPr>
          <w:p w14:paraId="2122F335" w14:textId="77777777" w:rsidR="00C92F36" w:rsidRPr="00D7295B" w:rsidRDefault="00C92F36" w:rsidP="006E4AF7">
            <w:pPr>
              <w:widowControl w:val="0"/>
              <w:tabs>
                <w:tab w:val="left" w:pos="405"/>
                <w:tab w:val="center" w:pos="704"/>
              </w:tabs>
              <w:autoSpaceDE w:val="0"/>
              <w:autoSpaceDN w:val="0"/>
              <w:adjustRightInd w:val="0"/>
              <w:spacing w:after="0" w:line="240" w:lineRule="auto"/>
              <w:jc w:val="center"/>
              <w:rPr>
                <w:rFonts w:eastAsia="Times New Roman"/>
                <w:b/>
                <w:szCs w:val="24"/>
              </w:rPr>
            </w:pPr>
            <w:r w:rsidRPr="00D7295B">
              <w:rPr>
                <w:rFonts w:eastAsia="Times New Roman"/>
                <w:b/>
                <w:szCs w:val="24"/>
              </w:rPr>
              <w:t>MOKYMO LĖŠOS (Troškūnų ikimokyklinio ugdymo grupė, Raguvėlės skyrius, Viešintų DC ikimokyklinio ugdymo grupė)</w:t>
            </w:r>
          </w:p>
        </w:tc>
      </w:tr>
      <w:tr w:rsidR="00C92F36" w:rsidRPr="00F413B5" w14:paraId="15C2C4F4"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2195EE1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w:t>
            </w:r>
          </w:p>
        </w:tc>
        <w:tc>
          <w:tcPr>
            <w:tcW w:w="2753" w:type="pct"/>
            <w:tcBorders>
              <w:top w:val="single" w:sz="4" w:space="0" w:color="auto"/>
              <w:left w:val="single" w:sz="4" w:space="0" w:color="auto"/>
              <w:bottom w:val="single" w:sz="4" w:space="0" w:color="auto"/>
              <w:right w:val="single" w:sz="4" w:space="0" w:color="auto"/>
            </w:tcBorders>
            <w:hideMark/>
          </w:tcPr>
          <w:p w14:paraId="0FDAFE7C"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Mokytojų darbo užmokestis</w:t>
            </w:r>
          </w:p>
        </w:tc>
        <w:tc>
          <w:tcPr>
            <w:tcW w:w="1014" w:type="pct"/>
            <w:tcBorders>
              <w:top w:val="single" w:sz="4" w:space="0" w:color="auto"/>
              <w:left w:val="single" w:sz="4" w:space="0" w:color="auto"/>
              <w:bottom w:val="single" w:sz="4" w:space="0" w:color="auto"/>
              <w:right w:val="single" w:sz="4" w:space="0" w:color="auto"/>
            </w:tcBorders>
          </w:tcPr>
          <w:p w14:paraId="5F619BA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124,3</w:t>
            </w:r>
          </w:p>
        </w:tc>
        <w:tc>
          <w:tcPr>
            <w:tcW w:w="959" w:type="pct"/>
            <w:tcBorders>
              <w:top w:val="single" w:sz="4" w:space="0" w:color="auto"/>
              <w:left w:val="single" w:sz="4" w:space="0" w:color="auto"/>
              <w:bottom w:val="single" w:sz="4" w:space="0" w:color="auto"/>
              <w:right w:val="single" w:sz="4" w:space="0" w:color="auto"/>
            </w:tcBorders>
          </w:tcPr>
          <w:p w14:paraId="3E9C85B8"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124,3</w:t>
            </w:r>
          </w:p>
        </w:tc>
      </w:tr>
      <w:tr w:rsidR="00C92F36" w:rsidRPr="00F413B5" w14:paraId="2D332198" w14:textId="77777777" w:rsidTr="00132CB0">
        <w:trPr>
          <w:trHeight w:val="199"/>
        </w:trPr>
        <w:tc>
          <w:tcPr>
            <w:tcW w:w="274" w:type="pct"/>
            <w:tcBorders>
              <w:top w:val="single" w:sz="4" w:space="0" w:color="auto"/>
              <w:left w:val="single" w:sz="4" w:space="0" w:color="auto"/>
              <w:bottom w:val="single" w:sz="4" w:space="0" w:color="auto"/>
              <w:right w:val="single" w:sz="4" w:space="0" w:color="auto"/>
            </w:tcBorders>
            <w:hideMark/>
          </w:tcPr>
          <w:p w14:paraId="6C0A87B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w:t>
            </w:r>
          </w:p>
        </w:tc>
        <w:tc>
          <w:tcPr>
            <w:tcW w:w="2753" w:type="pct"/>
            <w:tcBorders>
              <w:top w:val="single" w:sz="4" w:space="0" w:color="auto"/>
              <w:left w:val="single" w:sz="4" w:space="0" w:color="auto"/>
              <w:bottom w:val="single" w:sz="4" w:space="0" w:color="auto"/>
              <w:right w:val="single" w:sz="4" w:space="0" w:color="auto"/>
            </w:tcBorders>
            <w:hideMark/>
          </w:tcPr>
          <w:p w14:paraId="6B04CDAB"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Socialinio draudimo įmokos</w:t>
            </w:r>
          </w:p>
        </w:tc>
        <w:tc>
          <w:tcPr>
            <w:tcW w:w="1014" w:type="pct"/>
            <w:tcBorders>
              <w:top w:val="single" w:sz="4" w:space="0" w:color="auto"/>
              <w:left w:val="single" w:sz="4" w:space="0" w:color="auto"/>
              <w:bottom w:val="single" w:sz="4" w:space="0" w:color="auto"/>
              <w:right w:val="single" w:sz="4" w:space="0" w:color="auto"/>
            </w:tcBorders>
          </w:tcPr>
          <w:p w14:paraId="32530BD6"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1,9</w:t>
            </w:r>
          </w:p>
        </w:tc>
        <w:tc>
          <w:tcPr>
            <w:tcW w:w="959" w:type="pct"/>
            <w:tcBorders>
              <w:top w:val="single" w:sz="4" w:space="0" w:color="auto"/>
              <w:left w:val="single" w:sz="4" w:space="0" w:color="auto"/>
              <w:bottom w:val="single" w:sz="4" w:space="0" w:color="auto"/>
              <w:right w:val="single" w:sz="4" w:space="0" w:color="auto"/>
            </w:tcBorders>
          </w:tcPr>
          <w:p w14:paraId="36F9EE2E"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1,9</w:t>
            </w:r>
          </w:p>
        </w:tc>
      </w:tr>
      <w:tr w:rsidR="00C92F36" w:rsidRPr="00F413B5" w14:paraId="48210836"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1D9C979E"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w:t>
            </w:r>
          </w:p>
        </w:tc>
        <w:tc>
          <w:tcPr>
            <w:tcW w:w="2753" w:type="pct"/>
            <w:tcBorders>
              <w:top w:val="single" w:sz="4" w:space="0" w:color="auto"/>
              <w:left w:val="single" w:sz="4" w:space="0" w:color="auto"/>
              <w:bottom w:val="single" w:sz="4" w:space="0" w:color="auto"/>
              <w:right w:val="single" w:sz="4" w:space="0" w:color="auto"/>
            </w:tcBorders>
            <w:hideMark/>
          </w:tcPr>
          <w:p w14:paraId="1B71423F"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Lėšos pažintinei veiklai ir ugdymui</w:t>
            </w:r>
          </w:p>
        </w:tc>
        <w:tc>
          <w:tcPr>
            <w:tcW w:w="1014" w:type="pct"/>
            <w:tcBorders>
              <w:top w:val="single" w:sz="4" w:space="0" w:color="auto"/>
              <w:left w:val="single" w:sz="4" w:space="0" w:color="auto"/>
              <w:bottom w:val="single" w:sz="4" w:space="0" w:color="auto"/>
              <w:right w:val="single" w:sz="4" w:space="0" w:color="auto"/>
            </w:tcBorders>
          </w:tcPr>
          <w:p w14:paraId="6307270D"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0,1</w:t>
            </w:r>
          </w:p>
        </w:tc>
        <w:tc>
          <w:tcPr>
            <w:tcW w:w="959" w:type="pct"/>
            <w:tcBorders>
              <w:top w:val="single" w:sz="4" w:space="0" w:color="auto"/>
              <w:left w:val="single" w:sz="4" w:space="0" w:color="auto"/>
              <w:bottom w:val="single" w:sz="4" w:space="0" w:color="auto"/>
              <w:right w:val="single" w:sz="4" w:space="0" w:color="auto"/>
            </w:tcBorders>
          </w:tcPr>
          <w:p w14:paraId="24721875"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0,1</w:t>
            </w:r>
          </w:p>
        </w:tc>
      </w:tr>
      <w:tr w:rsidR="00C92F36" w:rsidRPr="00F413B5" w14:paraId="427EB91D"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3644D2F0"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4.</w:t>
            </w:r>
          </w:p>
        </w:tc>
        <w:tc>
          <w:tcPr>
            <w:tcW w:w="2753" w:type="pct"/>
            <w:tcBorders>
              <w:top w:val="single" w:sz="4" w:space="0" w:color="auto"/>
              <w:left w:val="single" w:sz="4" w:space="0" w:color="auto"/>
              <w:bottom w:val="single" w:sz="4" w:space="0" w:color="auto"/>
              <w:right w:val="single" w:sz="4" w:space="0" w:color="auto"/>
            </w:tcBorders>
            <w:hideMark/>
          </w:tcPr>
          <w:p w14:paraId="095D1A6E"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Ugdymo priemonių įsigijimui skirtos lėšos</w:t>
            </w:r>
          </w:p>
        </w:tc>
        <w:tc>
          <w:tcPr>
            <w:tcW w:w="1014" w:type="pct"/>
            <w:tcBorders>
              <w:top w:val="single" w:sz="4" w:space="0" w:color="auto"/>
              <w:left w:val="single" w:sz="4" w:space="0" w:color="auto"/>
              <w:bottom w:val="single" w:sz="4" w:space="0" w:color="auto"/>
              <w:right w:val="single" w:sz="4" w:space="0" w:color="auto"/>
            </w:tcBorders>
          </w:tcPr>
          <w:p w14:paraId="53CBAE40"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1,1</w:t>
            </w:r>
          </w:p>
        </w:tc>
        <w:tc>
          <w:tcPr>
            <w:tcW w:w="959" w:type="pct"/>
            <w:tcBorders>
              <w:top w:val="single" w:sz="4" w:space="0" w:color="auto"/>
              <w:left w:val="single" w:sz="4" w:space="0" w:color="auto"/>
              <w:bottom w:val="single" w:sz="4" w:space="0" w:color="auto"/>
              <w:right w:val="single" w:sz="4" w:space="0" w:color="auto"/>
            </w:tcBorders>
          </w:tcPr>
          <w:p w14:paraId="47E8A13F"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1,1</w:t>
            </w:r>
          </w:p>
        </w:tc>
      </w:tr>
      <w:tr w:rsidR="00C92F36" w:rsidRPr="00F413B5" w14:paraId="5BEE7D72"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12907577"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5.</w:t>
            </w:r>
          </w:p>
        </w:tc>
        <w:tc>
          <w:tcPr>
            <w:tcW w:w="2753" w:type="pct"/>
            <w:tcBorders>
              <w:top w:val="single" w:sz="4" w:space="0" w:color="auto"/>
              <w:left w:val="single" w:sz="4" w:space="0" w:color="auto"/>
              <w:bottom w:val="single" w:sz="4" w:space="0" w:color="auto"/>
              <w:right w:val="single" w:sz="4" w:space="0" w:color="auto"/>
            </w:tcBorders>
            <w:hideMark/>
          </w:tcPr>
          <w:p w14:paraId="4AF7073C"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Mokytojų  kvalifikacijai kelti skirtos lėšos</w:t>
            </w:r>
          </w:p>
        </w:tc>
        <w:tc>
          <w:tcPr>
            <w:tcW w:w="1014" w:type="pct"/>
            <w:tcBorders>
              <w:top w:val="single" w:sz="4" w:space="0" w:color="auto"/>
              <w:left w:val="single" w:sz="4" w:space="0" w:color="auto"/>
              <w:bottom w:val="single" w:sz="4" w:space="0" w:color="auto"/>
              <w:right w:val="single" w:sz="4" w:space="0" w:color="auto"/>
            </w:tcBorders>
          </w:tcPr>
          <w:p w14:paraId="01DD5AB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0,2</w:t>
            </w:r>
          </w:p>
        </w:tc>
        <w:tc>
          <w:tcPr>
            <w:tcW w:w="959" w:type="pct"/>
            <w:tcBorders>
              <w:top w:val="single" w:sz="4" w:space="0" w:color="auto"/>
              <w:left w:val="single" w:sz="4" w:space="0" w:color="auto"/>
              <w:bottom w:val="single" w:sz="4" w:space="0" w:color="auto"/>
              <w:right w:val="single" w:sz="4" w:space="0" w:color="auto"/>
            </w:tcBorders>
          </w:tcPr>
          <w:p w14:paraId="23ED2699"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0,2</w:t>
            </w:r>
          </w:p>
        </w:tc>
      </w:tr>
      <w:tr w:rsidR="00C92F36" w:rsidRPr="00F413B5" w14:paraId="1D711E15"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674F624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6.</w:t>
            </w:r>
          </w:p>
        </w:tc>
        <w:tc>
          <w:tcPr>
            <w:tcW w:w="2753" w:type="pct"/>
            <w:tcBorders>
              <w:top w:val="single" w:sz="4" w:space="0" w:color="auto"/>
              <w:left w:val="single" w:sz="4" w:space="0" w:color="auto"/>
              <w:bottom w:val="single" w:sz="4" w:space="0" w:color="auto"/>
              <w:right w:val="single" w:sz="4" w:space="0" w:color="auto"/>
            </w:tcBorders>
            <w:hideMark/>
          </w:tcPr>
          <w:p w14:paraId="6B7AB5F4"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IKT diegimui ir naudojimui skirtos lėšos</w:t>
            </w:r>
          </w:p>
        </w:tc>
        <w:tc>
          <w:tcPr>
            <w:tcW w:w="1014" w:type="pct"/>
            <w:tcBorders>
              <w:top w:val="single" w:sz="4" w:space="0" w:color="auto"/>
              <w:left w:val="single" w:sz="4" w:space="0" w:color="auto"/>
              <w:bottom w:val="single" w:sz="4" w:space="0" w:color="auto"/>
              <w:right w:val="single" w:sz="4" w:space="0" w:color="auto"/>
            </w:tcBorders>
          </w:tcPr>
          <w:p w14:paraId="5DA3424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0,2</w:t>
            </w:r>
          </w:p>
        </w:tc>
        <w:tc>
          <w:tcPr>
            <w:tcW w:w="959" w:type="pct"/>
            <w:tcBorders>
              <w:top w:val="single" w:sz="4" w:space="0" w:color="auto"/>
              <w:left w:val="single" w:sz="4" w:space="0" w:color="auto"/>
              <w:bottom w:val="single" w:sz="4" w:space="0" w:color="auto"/>
              <w:right w:val="single" w:sz="4" w:space="0" w:color="auto"/>
            </w:tcBorders>
          </w:tcPr>
          <w:p w14:paraId="5B31B81D"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0,2</w:t>
            </w:r>
          </w:p>
        </w:tc>
      </w:tr>
      <w:tr w:rsidR="00C92F36" w:rsidRPr="00F413B5" w14:paraId="70EFCC45" w14:textId="77777777" w:rsidTr="00132CB0">
        <w:tc>
          <w:tcPr>
            <w:tcW w:w="274" w:type="pct"/>
            <w:tcBorders>
              <w:top w:val="single" w:sz="4" w:space="0" w:color="auto"/>
              <w:left w:val="single" w:sz="4" w:space="0" w:color="auto"/>
              <w:bottom w:val="single" w:sz="4" w:space="0" w:color="auto"/>
              <w:right w:val="single" w:sz="4" w:space="0" w:color="auto"/>
            </w:tcBorders>
          </w:tcPr>
          <w:p w14:paraId="179BD489" w14:textId="77777777" w:rsidR="00C92F36" w:rsidRPr="00D7295B" w:rsidRDefault="00C92F36" w:rsidP="006E4AF7">
            <w:pPr>
              <w:widowControl w:val="0"/>
              <w:autoSpaceDE w:val="0"/>
              <w:autoSpaceDN w:val="0"/>
              <w:adjustRightInd w:val="0"/>
              <w:spacing w:after="0" w:line="240" w:lineRule="auto"/>
              <w:rPr>
                <w:rFonts w:eastAsia="Times New Roman"/>
                <w:szCs w:val="24"/>
              </w:rPr>
            </w:pPr>
          </w:p>
        </w:tc>
        <w:tc>
          <w:tcPr>
            <w:tcW w:w="2753" w:type="pct"/>
            <w:tcBorders>
              <w:top w:val="single" w:sz="4" w:space="0" w:color="auto"/>
              <w:left w:val="single" w:sz="4" w:space="0" w:color="auto"/>
              <w:bottom w:val="single" w:sz="4" w:space="0" w:color="auto"/>
              <w:right w:val="single" w:sz="4" w:space="0" w:color="auto"/>
            </w:tcBorders>
            <w:hideMark/>
          </w:tcPr>
          <w:p w14:paraId="50355B7E"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r w:rsidRPr="00D7295B">
              <w:rPr>
                <w:rFonts w:eastAsia="Times New Roman"/>
                <w:szCs w:val="24"/>
              </w:rPr>
              <w:t>Iš viso gauta lėšų:</w:t>
            </w:r>
          </w:p>
        </w:tc>
        <w:tc>
          <w:tcPr>
            <w:tcW w:w="1014" w:type="pct"/>
            <w:tcBorders>
              <w:top w:val="single" w:sz="4" w:space="0" w:color="auto"/>
              <w:left w:val="single" w:sz="4" w:space="0" w:color="auto"/>
              <w:bottom w:val="single" w:sz="4" w:space="0" w:color="auto"/>
              <w:right w:val="single" w:sz="4" w:space="0" w:color="auto"/>
            </w:tcBorders>
          </w:tcPr>
          <w:p w14:paraId="2A03D4CE"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127,8</w:t>
            </w:r>
          </w:p>
        </w:tc>
        <w:tc>
          <w:tcPr>
            <w:tcW w:w="959" w:type="pct"/>
            <w:tcBorders>
              <w:top w:val="single" w:sz="4" w:space="0" w:color="auto"/>
              <w:left w:val="single" w:sz="4" w:space="0" w:color="auto"/>
              <w:bottom w:val="single" w:sz="4" w:space="0" w:color="auto"/>
              <w:right w:val="single" w:sz="4" w:space="0" w:color="auto"/>
            </w:tcBorders>
          </w:tcPr>
          <w:p w14:paraId="7007A91E"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127,8</w:t>
            </w:r>
          </w:p>
        </w:tc>
      </w:tr>
      <w:tr w:rsidR="00C92F36" w:rsidRPr="00F413B5" w14:paraId="53872E00" w14:textId="77777777" w:rsidTr="00132CB0">
        <w:tc>
          <w:tcPr>
            <w:tcW w:w="5000" w:type="pct"/>
            <w:gridSpan w:val="4"/>
            <w:tcBorders>
              <w:top w:val="single" w:sz="4" w:space="0" w:color="auto"/>
              <w:left w:val="single" w:sz="4" w:space="0" w:color="auto"/>
              <w:bottom w:val="single" w:sz="4" w:space="0" w:color="auto"/>
              <w:right w:val="single" w:sz="4" w:space="0" w:color="auto"/>
            </w:tcBorders>
            <w:hideMark/>
          </w:tcPr>
          <w:p w14:paraId="3A7C7452"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GIMNAZIJOS APLINKAI FINANSUOTI BIUDŽETO LĖŠOS</w:t>
            </w:r>
          </w:p>
        </w:tc>
      </w:tr>
      <w:tr w:rsidR="00C92F36" w:rsidRPr="00F413B5" w14:paraId="62041F0D"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03FCA965"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w:t>
            </w:r>
          </w:p>
        </w:tc>
        <w:tc>
          <w:tcPr>
            <w:tcW w:w="2753" w:type="pct"/>
            <w:tcBorders>
              <w:top w:val="single" w:sz="4" w:space="0" w:color="auto"/>
              <w:left w:val="single" w:sz="4" w:space="0" w:color="auto"/>
              <w:bottom w:val="single" w:sz="4" w:space="0" w:color="auto"/>
              <w:right w:val="single" w:sz="4" w:space="0" w:color="auto"/>
            </w:tcBorders>
            <w:hideMark/>
          </w:tcPr>
          <w:p w14:paraId="0EFB30AE"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Ūkio personalo darbo užmokestis</w:t>
            </w:r>
          </w:p>
        </w:tc>
        <w:tc>
          <w:tcPr>
            <w:tcW w:w="1014" w:type="pct"/>
            <w:tcBorders>
              <w:top w:val="single" w:sz="4" w:space="0" w:color="auto"/>
              <w:left w:val="single" w:sz="4" w:space="0" w:color="auto"/>
              <w:bottom w:val="single" w:sz="4" w:space="0" w:color="auto"/>
              <w:right w:val="single" w:sz="4" w:space="0" w:color="auto"/>
            </w:tcBorders>
          </w:tcPr>
          <w:p w14:paraId="55874466"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282,8</w:t>
            </w:r>
          </w:p>
        </w:tc>
        <w:tc>
          <w:tcPr>
            <w:tcW w:w="959" w:type="pct"/>
            <w:tcBorders>
              <w:top w:val="single" w:sz="4" w:space="0" w:color="auto"/>
              <w:left w:val="single" w:sz="4" w:space="0" w:color="auto"/>
              <w:bottom w:val="single" w:sz="4" w:space="0" w:color="auto"/>
              <w:right w:val="single" w:sz="4" w:space="0" w:color="auto"/>
            </w:tcBorders>
          </w:tcPr>
          <w:p w14:paraId="4157D7F1"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282,8</w:t>
            </w:r>
          </w:p>
        </w:tc>
      </w:tr>
      <w:tr w:rsidR="00C92F36" w:rsidRPr="00F413B5" w14:paraId="481C96C5"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53282225"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w:t>
            </w:r>
          </w:p>
        </w:tc>
        <w:tc>
          <w:tcPr>
            <w:tcW w:w="2753" w:type="pct"/>
            <w:tcBorders>
              <w:top w:val="single" w:sz="4" w:space="0" w:color="auto"/>
              <w:left w:val="single" w:sz="4" w:space="0" w:color="auto"/>
              <w:bottom w:val="single" w:sz="4" w:space="0" w:color="auto"/>
              <w:right w:val="single" w:sz="4" w:space="0" w:color="auto"/>
            </w:tcBorders>
            <w:hideMark/>
          </w:tcPr>
          <w:p w14:paraId="45B2B8E9"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Socialinio draudimo įmokos</w:t>
            </w:r>
          </w:p>
        </w:tc>
        <w:tc>
          <w:tcPr>
            <w:tcW w:w="1014" w:type="pct"/>
            <w:tcBorders>
              <w:top w:val="single" w:sz="4" w:space="0" w:color="auto"/>
              <w:left w:val="single" w:sz="4" w:space="0" w:color="auto"/>
              <w:bottom w:val="single" w:sz="4" w:space="0" w:color="auto"/>
              <w:right w:val="single" w:sz="4" w:space="0" w:color="auto"/>
            </w:tcBorders>
          </w:tcPr>
          <w:p w14:paraId="746CA9D1"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4,4</w:t>
            </w:r>
          </w:p>
        </w:tc>
        <w:tc>
          <w:tcPr>
            <w:tcW w:w="959" w:type="pct"/>
            <w:tcBorders>
              <w:top w:val="single" w:sz="4" w:space="0" w:color="auto"/>
              <w:left w:val="single" w:sz="4" w:space="0" w:color="auto"/>
              <w:bottom w:val="single" w:sz="4" w:space="0" w:color="auto"/>
              <w:right w:val="single" w:sz="4" w:space="0" w:color="auto"/>
            </w:tcBorders>
          </w:tcPr>
          <w:p w14:paraId="07BBBBB4"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4,4</w:t>
            </w:r>
          </w:p>
        </w:tc>
      </w:tr>
      <w:tr w:rsidR="00C92F36" w:rsidRPr="00F413B5" w14:paraId="360983E4"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0BD0EE1E"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w:t>
            </w:r>
          </w:p>
        </w:tc>
        <w:tc>
          <w:tcPr>
            <w:tcW w:w="2753" w:type="pct"/>
            <w:tcBorders>
              <w:top w:val="single" w:sz="4" w:space="0" w:color="auto"/>
              <w:left w:val="single" w:sz="4" w:space="0" w:color="auto"/>
              <w:bottom w:val="single" w:sz="4" w:space="0" w:color="auto"/>
              <w:right w:val="single" w:sz="4" w:space="0" w:color="auto"/>
            </w:tcBorders>
            <w:hideMark/>
          </w:tcPr>
          <w:p w14:paraId="694BB39C"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Prekių ir paslaugų ūkiui gauta</w:t>
            </w:r>
          </w:p>
        </w:tc>
        <w:tc>
          <w:tcPr>
            <w:tcW w:w="1014" w:type="pct"/>
            <w:tcBorders>
              <w:top w:val="single" w:sz="4" w:space="0" w:color="auto"/>
              <w:left w:val="single" w:sz="4" w:space="0" w:color="auto"/>
              <w:bottom w:val="single" w:sz="4" w:space="0" w:color="auto"/>
              <w:right w:val="single" w:sz="4" w:space="0" w:color="auto"/>
            </w:tcBorders>
          </w:tcPr>
          <w:p w14:paraId="18366927"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77,7</w:t>
            </w:r>
          </w:p>
        </w:tc>
        <w:tc>
          <w:tcPr>
            <w:tcW w:w="959" w:type="pct"/>
            <w:tcBorders>
              <w:top w:val="single" w:sz="4" w:space="0" w:color="auto"/>
              <w:left w:val="single" w:sz="4" w:space="0" w:color="auto"/>
              <w:bottom w:val="single" w:sz="4" w:space="0" w:color="auto"/>
              <w:right w:val="single" w:sz="4" w:space="0" w:color="auto"/>
            </w:tcBorders>
          </w:tcPr>
          <w:p w14:paraId="7A6CABD8"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77,7</w:t>
            </w:r>
          </w:p>
        </w:tc>
      </w:tr>
      <w:tr w:rsidR="00C92F36" w:rsidRPr="00F413B5" w14:paraId="79C0FD35" w14:textId="77777777" w:rsidTr="00132CB0">
        <w:tc>
          <w:tcPr>
            <w:tcW w:w="274" w:type="pct"/>
            <w:tcBorders>
              <w:top w:val="single" w:sz="4" w:space="0" w:color="auto"/>
              <w:left w:val="single" w:sz="4" w:space="0" w:color="auto"/>
              <w:bottom w:val="single" w:sz="4" w:space="0" w:color="auto"/>
              <w:right w:val="single" w:sz="4" w:space="0" w:color="auto"/>
            </w:tcBorders>
          </w:tcPr>
          <w:p w14:paraId="2615969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4.</w:t>
            </w:r>
          </w:p>
        </w:tc>
        <w:tc>
          <w:tcPr>
            <w:tcW w:w="2753" w:type="pct"/>
            <w:tcBorders>
              <w:top w:val="single" w:sz="4" w:space="0" w:color="auto"/>
              <w:left w:val="single" w:sz="4" w:space="0" w:color="auto"/>
              <w:bottom w:val="single" w:sz="4" w:space="0" w:color="auto"/>
              <w:right w:val="single" w:sz="4" w:space="0" w:color="auto"/>
            </w:tcBorders>
          </w:tcPr>
          <w:p w14:paraId="253E4997"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Ilgalaikio turto įsigijimas</w:t>
            </w:r>
          </w:p>
        </w:tc>
        <w:tc>
          <w:tcPr>
            <w:tcW w:w="1014" w:type="pct"/>
            <w:tcBorders>
              <w:top w:val="single" w:sz="4" w:space="0" w:color="auto"/>
              <w:left w:val="single" w:sz="4" w:space="0" w:color="auto"/>
              <w:bottom w:val="single" w:sz="4" w:space="0" w:color="auto"/>
              <w:right w:val="single" w:sz="4" w:space="0" w:color="auto"/>
            </w:tcBorders>
          </w:tcPr>
          <w:p w14:paraId="6199E49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2,0</w:t>
            </w:r>
          </w:p>
        </w:tc>
        <w:tc>
          <w:tcPr>
            <w:tcW w:w="959" w:type="pct"/>
            <w:tcBorders>
              <w:top w:val="single" w:sz="4" w:space="0" w:color="auto"/>
              <w:left w:val="single" w:sz="4" w:space="0" w:color="auto"/>
              <w:bottom w:val="single" w:sz="4" w:space="0" w:color="auto"/>
              <w:right w:val="single" w:sz="4" w:space="0" w:color="auto"/>
            </w:tcBorders>
          </w:tcPr>
          <w:p w14:paraId="67E29026"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2,0</w:t>
            </w:r>
          </w:p>
        </w:tc>
      </w:tr>
      <w:tr w:rsidR="00C92F36" w:rsidRPr="00F413B5" w14:paraId="0D2E994B" w14:textId="77777777" w:rsidTr="00132CB0">
        <w:tc>
          <w:tcPr>
            <w:tcW w:w="274" w:type="pct"/>
            <w:tcBorders>
              <w:top w:val="single" w:sz="4" w:space="0" w:color="auto"/>
              <w:left w:val="single" w:sz="4" w:space="0" w:color="auto"/>
              <w:bottom w:val="single" w:sz="4" w:space="0" w:color="auto"/>
              <w:right w:val="single" w:sz="4" w:space="0" w:color="auto"/>
            </w:tcBorders>
          </w:tcPr>
          <w:p w14:paraId="7BBEE0AC"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p>
        </w:tc>
        <w:tc>
          <w:tcPr>
            <w:tcW w:w="2753" w:type="pct"/>
            <w:tcBorders>
              <w:top w:val="single" w:sz="4" w:space="0" w:color="auto"/>
              <w:left w:val="single" w:sz="4" w:space="0" w:color="auto"/>
              <w:bottom w:val="single" w:sz="4" w:space="0" w:color="auto"/>
              <w:right w:val="single" w:sz="4" w:space="0" w:color="auto"/>
            </w:tcBorders>
          </w:tcPr>
          <w:p w14:paraId="64BE2197"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r w:rsidRPr="00D7295B">
              <w:rPr>
                <w:rFonts w:eastAsia="Times New Roman"/>
                <w:szCs w:val="24"/>
              </w:rPr>
              <w:t>Iš viso gauta lėšų:</w:t>
            </w:r>
          </w:p>
        </w:tc>
        <w:tc>
          <w:tcPr>
            <w:tcW w:w="1014" w:type="pct"/>
            <w:tcBorders>
              <w:top w:val="single" w:sz="4" w:space="0" w:color="auto"/>
              <w:left w:val="single" w:sz="4" w:space="0" w:color="auto"/>
              <w:bottom w:val="single" w:sz="4" w:space="0" w:color="auto"/>
              <w:right w:val="single" w:sz="4" w:space="0" w:color="auto"/>
            </w:tcBorders>
          </w:tcPr>
          <w:p w14:paraId="6D1B887A"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366,9</w:t>
            </w:r>
          </w:p>
        </w:tc>
        <w:tc>
          <w:tcPr>
            <w:tcW w:w="959" w:type="pct"/>
            <w:tcBorders>
              <w:top w:val="single" w:sz="4" w:space="0" w:color="auto"/>
              <w:left w:val="single" w:sz="4" w:space="0" w:color="auto"/>
              <w:bottom w:val="single" w:sz="4" w:space="0" w:color="auto"/>
              <w:right w:val="single" w:sz="4" w:space="0" w:color="auto"/>
            </w:tcBorders>
          </w:tcPr>
          <w:p w14:paraId="544F9C5E"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366,9</w:t>
            </w:r>
          </w:p>
        </w:tc>
      </w:tr>
      <w:tr w:rsidR="00C92F36" w:rsidRPr="00F413B5" w14:paraId="6972EB74" w14:textId="77777777" w:rsidTr="00132CB0">
        <w:tc>
          <w:tcPr>
            <w:tcW w:w="5000" w:type="pct"/>
            <w:gridSpan w:val="4"/>
            <w:tcBorders>
              <w:top w:val="single" w:sz="4" w:space="0" w:color="auto"/>
              <w:left w:val="single" w:sz="4" w:space="0" w:color="auto"/>
              <w:bottom w:val="single" w:sz="4" w:space="0" w:color="auto"/>
              <w:right w:val="single" w:sz="4" w:space="0" w:color="auto"/>
            </w:tcBorders>
            <w:hideMark/>
          </w:tcPr>
          <w:p w14:paraId="4FBB8F3D"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IKIMOKYKLINIO UGDYMO SKYRIAMS FINANSUOTI BIUDŽETO LĖŠOS</w:t>
            </w:r>
          </w:p>
        </w:tc>
      </w:tr>
      <w:tr w:rsidR="00C92F36" w:rsidRPr="00F413B5" w14:paraId="347B04B1"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78BFA83D"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w:t>
            </w:r>
          </w:p>
        </w:tc>
        <w:tc>
          <w:tcPr>
            <w:tcW w:w="2753" w:type="pct"/>
            <w:tcBorders>
              <w:top w:val="single" w:sz="4" w:space="0" w:color="auto"/>
              <w:left w:val="single" w:sz="4" w:space="0" w:color="auto"/>
              <w:bottom w:val="single" w:sz="4" w:space="0" w:color="auto"/>
              <w:right w:val="single" w:sz="4" w:space="0" w:color="auto"/>
            </w:tcBorders>
            <w:hideMark/>
          </w:tcPr>
          <w:p w14:paraId="6BA629F6"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Ūkio personalo darbo užmokestis</w:t>
            </w:r>
          </w:p>
        </w:tc>
        <w:tc>
          <w:tcPr>
            <w:tcW w:w="1014" w:type="pct"/>
            <w:tcBorders>
              <w:top w:val="single" w:sz="4" w:space="0" w:color="auto"/>
              <w:left w:val="single" w:sz="4" w:space="0" w:color="auto"/>
              <w:bottom w:val="single" w:sz="4" w:space="0" w:color="auto"/>
              <w:right w:val="single" w:sz="4" w:space="0" w:color="auto"/>
            </w:tcBorders>
          </w:tcPr>
          <w:p w14:paraId="60A4C1A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73,0</w:t>
            </w:r>
          </w:p>
        </w:tc>
        <w:tc>
          <w:tcPr>
            <w:tcW w:w="959" w:type="pct"/>
            <w:tcBorders>
              <w:top w:val="single" w:sz="4" w:space="0" w:color="auto"/>
              <w:left w:val="single" w:sz="4" w:space="0" w:color="auto"/>
              <w:bottom w:val="single" w:sz="4" w:space="0" w:color="auto"/>
              <w:right w:val="single" w:sz="4" w:space="0" w:color="auto"/>
            </w:tcBorders>
          </w:tcPr>
          <w:p w14:paraId="2BA6AE57"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73,0</w:t>
            </w:r>
          </w:p>
        </w:tc>
      </w:tr>
      <w:tr w:rsidR="00C92F36" w:rsidRPr="00F413B5" w14:paraId="40D7D676"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6E6FBFE8"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w:t>
            </w:r>
          </w:p>
        </w:tc>
        <w:tc>
          <w:tcPr>
            <w:tcW w:w="2753" w:type="pct"/>
            <w:tcBorders>
              <w:top w:val="single" w:sz="4" w:space="0" w:color="auto"/>
              <w:left w:val="single" w:sz="4" w:space="0" w:color="auto"/>
              <w:bottom w:val="single" w:sz="4" w:space="0" w:color="auto"/>
              <w:right w:val="single" w:sz="4" w:space="0" w:color="auto"/>
            </w:tcBorders>
            <w:hideMark/>
          </w:tcPr>
          <w:p w14:paraId="50221DAB"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Socialinio draudimo įmokos</w:t>
            </w:r>
          </w:p>
        </w:tc>
        <w:tc>
          <w:tcPr>
            <w:tcW w:w="1014" w:type="pct"/>
            <w:tcBorders>
              <w:top w:val="single" w:sz="4" w:space="0" w:color="auto"/>
              <w:left w:val="single" w:sz="4" w:space="0" w:color="auto"/>
              <w:bottom w:val="single" w:sz="4" w:space="0" w:color="auto"/>
              <w:right w:val="single" w:sz="4" w:space="0" w:color="auto"/>
            </w:tcBorders>
          </w:tcPr>
          <w:p w14:paraId="47D902A9"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3,8</w:t>
            </w:r>
          </w:p>
        </w:tc>
        <w:tc>
          <w:tcPr>
            <w:tcW w:w="959" w:type="pct"/>
            <w:tcBorders>
              <w:top w:val="single" w:sz="4" w:space="0" w:color="auto"/>
              <w:left w:val="single" w:sz="4" w:space="0" w:color="auto"/>
              <w:bottom w:val="single" w:sz="4" w:space="0" w:color="auto"/>
              <w:right w:val="single" w:sz="4" w:space="0" w:color="auto"/>
            </w:tcBorders>
          </w:tcPr>
          <w:p w14:paraId="6B47E98E"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3,3</w:t>
            </w:r>
          </w:p>
        </w:tc>
      </w:tr>
      <w:tr w:rsidR="00C92F36" w:rsidRPr="00F413B5" w14:paraId="72097942"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334B39A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w:t>
            </w:r>
          </w:p>
        </w:tc>
        <w:tc>
          <w:tcPr>
            <w:tcW w:w="2753" w:type="pct"/>
            <w:tcBorders>
              <w:top w:val="single" w:sz="4" w:space="0" w:color="auto"/>
              <w:left w:val="single" w:sz="4" w:space="0" w:color="auto"/>
              <w:bottom w:val="single" w:sz="4" w:space="0" w:color="auto"/>
              <w:right w:val="single" w:sz="4" w:space="0" w:color="auto"/>
            </w:tcBorders>
            <w:hideMark/>
          </w:tcPr>
          <w:p w14:paraId="67F035ED"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Prekių ir paslaugų ūkiui gauta</w:t>
            </w:r>
          </w:p>
        </w:tc>
        <w:tc>
          <w:tcPr>
            <w:tcW w:w="1014" w:type="pct"/>
            <w:tcBorders>
              <w:top w:val="single" w:sz="4" w:space="0" w:color="auto"/>
              <w:left w:val="single" w:sz="4" w:space="0" w:color="auto"/>
              <w:bottom w:val="single" w:sz="4" w:space="0" w:color="auto"/>
              <w:right w:val="single" w:sz="4" w:space="0" w:color="auto"/>
            </w:tcBorders>
          </w:tcPr>
          <w:p w14:paraId="0551B904"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34,9</w:t>
            </w:r>
          </w:p>
        </w:tc>
        <w:tc>
          <w:tcPr>
            <w:tcW w:w="959" w:type="pct"/>
            <w:tcBorders>
              <w:top w:val="single" w:sz="4" w:space="0" w:color="auto"/>
              <w:left w:val="single" w:sz="4" w:space="0" w:color="auto"/>
              <w:bottom w:val="single" w:sz="4" w:space="0" w:color="auto"/>
              <w:right w:val="single" w:sz="4" w:space="0" w:color="auto"/>
            </w:tcBorders>
          </w:tcPr>
          <w:p w14:paraId="2B3381D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29,4</w:t>
            </w:r>
          </w:p>
        </w:tc>
      </w:tr>
      <w:tr w:rsidR="00C92F36" w:rsidRPr="00F413B5" w14:paraId="5943C239" w14:textId="77777777" w:rsidTr="00132CB0">
        <w:tc>
          <w:tcPr>
            <w:tcW w:w="274" w:type="pct"/>
            <w:tcBorders>
              <w:top w:val="single" w:sz="4" w:space="0" w:color="auto"/>
              <w:left w:val="single" w:sz="4" w:space="0" w:color="auto"/>
              <w:bottom w:val="single" w:sz="4" w:space="0" w:color="auto"/>
              <w:right w:val="single" w:sz="4" w:space="0" w:color="auto"/>
            </w:tcBorders>
          </w:tcPr>
          <w:p w14:paraId="707DDCD9"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p>
        </w:tc>
        <w:tc>
          <w:tcPr>
            <w:tcW w:w="2753" w:type="pct"/>
            <w:tcBorders>
              <w:top w:val="single" w:sz="4" w:space="0" w:color="auto"/>
              <w:left w:val="single" w:sz="4" w:space="0" w:color="auto"/>
              <w:bottom w:val="single" w:sz="4" w:space="0" w:color="auto"/>
              <w:right w:val="single" w:sz="4" w:space="0" w:color="auto"/>
            </w:tcBorders>
          </w:tcPr>
          <w:p w14:paraId="278E650C"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r w:rsidRPr="00D7295B">
              <w:rPr>
                <w:rFonts w:eastAsia="Times New Roman"/>
                <w:szCs w:val="24"/>
              </w:rPr>
              <w:t>Iš viso gauta lėšų:</w:t>
            </w:r>
          </w:p>
        </w:tc>
        <w:tc>
          <w:tcPr>
            <w:tcW w:w="1014" w:type="pct"/>
            <w:tcBorders>
              <w:top w:val="single" w:sz="4" w:space="0" w:color="auto"/>
              <w:left w:val="single" w:sz="4" w:space="0" w:color="auto"/>
              <w:bottom w:val="single" w:sz="4" w:space="0" w:color="auto"/>
              <w:right w:val="single" w:sz="4" w:space="0" w:color="auto"/>
            </w:tcBorders>
          </w:tcPr>
          <w:p w14:paraId="1CC74CB6"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111,7</w:t>
            </w:r>
          </w:p>
        </w:tc>
        <w:tc>
          <w:tcPr>
            <w:tcW w:w="959" w:type="pct"/>
            <w:tcBorders>
              <w:top w:val="single" w:sz="4" w:space="0" w:color="auto"/>
              <w:left w:val="single" w:sz="4" w:space="0" w:color="auto"/>
              <w:bottom w:val="single" w:sz="4" w:space="0" w:color="auto"/>
              <w:right w:val="single" w:sz="4" w:space="0" w:color="auto"/>
            </w:tcBorders>
          </w:tcPr>
          <w:p w14:paraId="24D6A34F"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105,7</w:t>
            </w:r>
          </w:p>
        </w:tc>
      </w:tr>
      <w:tr w:rsidR="00C92F36" w:rsidRPr="00F413B5" w14:paraId="7B123CAC" w14:textId="77777777" w:rsidTr="00132CB0">
        <w:tc>
          <w:tcPr>
            <w:tcW w:w="5000" w:type="pct"/>
            <w:gridSpan w:val="4"/>
            <w:tcBorders>
              <w:top w:val="single" w:sz="4" w:space="0" w:color="auto"/>
              <w:left w:val="single" w:sz="4" w:space="0" w:color="auto"/>
              <w:bottom w:val="single" w:sz="4" w:space="0" w:color="auto"/>
              <w:right w:val="single" w:sz="4" w:space="0" w:color="auto"/>
            </w:tcBorders>
          </w:tcPr>
          <w:p w14:paraId="177EEB36"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b/>
                <w:szCs w:val="24"/>
              </w:rPr>
              <w:t>BIUDŽETO LĖŠOS MOKINIŲ SOCIALINEI PARAMAI (patiekalų gamybos išlaidos)</w:t>
            </w:r>
          </w:p>
        </w:tc>
      </w:tr>
      <w:tr w:rsidR="00C92F36" w:rsidRPr="00F413B5" w14:paraId="020FFE81" w14:textId="77777777" w:rsidTr="00132CB0">
        <w:tc>
          <w:tcPr>
            <w:tcW w:w="274" w:type="pct"/>
            <w:tcBorders>
              <w:top w:val="single" w:sz="4" w:space="0" w:color="auto"/>
              <w:left w:val="single" w:sz="4" w:space="0" w:color="auto"/>
              <w:bottom w:val="single" w:sz="4" w:space="0" w:color="auto"/>
              <w:right w:val="single" w:sz="4" w:space="0" w:color="auto"/>
            </w:tcBorders>
          </w:tcPr>
          <w:p w14:paraId="05AE8C5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w:t>
            </w:r>
          </w:p>
        </w:tc>
        <w:tc>
          <w:tcPr>
            <w:tcW w:w="2753" w:type="pct"/>
            <w:tcBorders>
              <w:top w:val="single" w:sz="4" w:space="0" w:color="auto"/>
              <w:left w:val="single" w:sz="4" w:space="0" w:color="auto"/>
              <w:bottom w:val="single" w:sz="4" w:space="0" w:color="auto"/>
              <w:right w:val="single" w:sz="4" w:space="0" w:color="auto"/>
            </w:tcBorders>
          </w:tcPr>
          <w:p w14:paraId="1449E6C1"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Socialinė parama pinigais (patiekalų gamybos išlaidos, kai mokiniai maitinami nemokamai)</w:t>
            </w:r>
          </w:p>
        </w:tc>
        <w:tc>
          <w:tcPr>
            <w:tcW w:w="1014" w:type="pct"/>
            <w:tcBorders>
              <w:top w:val="single" w:sz="4" w:space="0" w:color="auto"/>
              <w:left w:val="single" w:sz="4" w:space="0" w:color="auto"/>
              <w:bottom w:val="single" w:sz="4" w:space="0" w:color="auto"/>
              <w:right w:val="single" w:sz="4" w:space="0" w:color="auto"/>
            </w:tcBorders>
          </w:tcPr>
          <w:p w14:paraId="72264018"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13,3</w:t>
            </w:r>
          </w:p>
        </w:tc>
        <w:tc>
          <w:tcPr>
            <w:tcW w:w="959" w:type="pct"/>
            <w:tcBorders>
              <w:top w:val="single" w:sz="4" w:space="0" w:color="auto"/>
              <w:left w:val="single" w:sz="4" w:space="0" w:color="auto"/>
              <w:bottom w:val="single" w:sz="4" w:space="0" w:color="auto"/>
              <w:right w:val="single" w:sz="4" w:space="0" w:color="auto"/>
            </w:tcBorders>
          </w:tcPr>
          <w:p w14:paraId="4075CB96"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12,6</w:t>
            </w:r>
          </w:p>
        </w:tc>
      </w:tr>
      <w:tr w:rsidR="00C92F36" w:rsidRPr="00F413B5" w14:paraId="6C9A9B23" w14:textId="77777777" w:rsidTr="00132CB0">
        <w:tc>
          <w:tcPr>
            <w:tcW w:w="274" w:type="pct"/>
            <w:tcBorders>
              <w:top w:val="single" w:sz="4" w:space="0" w:color="auto"/>
              <w:left w:val="single" w:sz="4" w:space="0" w:color="auto"/>
              <w:bottom w:val="single" w:sz="4" w:space="0" w:color="auto"/>
              <w:right w:val="single" w:sz="4" w:space="0" w:color="auto"/>
            </w:tcBorders>
          </w:tcPr>
          <w:p w14:paraId="3AA35981"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p>
        </w:tc>
        <w:tc>
          <w:tcPr>
            <w:tcW w:w="2753" w:type="pct"/>
            <w:tcBorders>
              <w:top w:val="single" w:sz="4" w:space="0" w:color="auto"/>
              <w:left w:val="single" w:sz="4" w:space="0" w:color="auto"/>
              <w:bottom w:val="single" w:sz="4" w:space="0" w:color="auto"/>
              <w:right w:val="single" w:sz="4" w:space="0" w:color="auto"/>
            </w:tcBorders>
          </w:tcPr>
          <w:p w14:paraId="27AD7E03" w14:textId="77777777" w:rsidR="00C92F36" w:rsidRPr="00D7295B" w:rsidRDefault="00C92F36" w:rsidP="006E4AF7">
            <w:pPr>
              <w:widowControl w:val="0"/>
              <w:autoSpaceDE w:val="0"/>
              <w:autoSpaceDN w:val="0"/>
              <w:adjustRightInd w:val="0"/>
              <w:spacing w:after="0" w:line="240" w:lineRule="auto"/>
              <w:jc w:val="right"/>
              <w:rPr>
                <w:rFonts w:eastAsia="Times New Roman"/>
                <w:b/>
                <w:bCs/>
                <w:szCs w:val="24"/>
              </w:rPr>
            </w:pPr>
            <w:r w:rsidRPr="00D7295B">
              <w:rPr>
                <w:rFonts w:eastAsia="Times New Roman"/>
                <w:b/>
                <w:bCs/>
                <w:szCs w:val="24"/>
              </w:rPr>
              <w:t>Iš viso gauta lėšų:</w:t>
            </w:r>
          </w:p>
        </w:tc>
        <w:tc>
          <w:tcPr>
            <w:tcW w:w="1014" w:type="pct"/>
            <w:tcBorders>
              <w:top w:val="single" w:sz="4" w:space="0" w:color="auto"/>
              <w:left w:val="single" w:sz="4" w:space="0" w:color="auto"/>
              <w:bottom w:val="single" w:sz="4" w:space="0" w:color="auto"/>
              <w:right w:val="single" w:sz="4" w:space="0" w:color="auto"/>
            </w:tcBorders>
          </w:tcPr>
          <w:p w14:paraId="45C802E5" w14:textId="77777777" w:rsidR="00C92F36" w:rsidRPr="00D7295B" w:rsidRDefault="00C92F36" w:rsidP="006E4AF7">
            <w:pPr>
              <w:widowControl w:val="0"/>
              <w:autoSpaceDE w:val="0"/>
              <w:autoSpaceDN w:val="0"/>
              <w:adjustRightInd w:val="0"/>
              <w:spacing w:after="0" w:line="240" w:lineRule="auto"/>
              <w:jc w:val="center"/>
              <w:rPr>
                <w:rFonts w:eastAsia="Times New Roman"/>
                <w:b/>
                <w:bCs/>
                <w:szCs w:val="24"/>
              </w:rPr>
            </w:pPr>
            <w:r w:rsidRPr="00D7295B">
              <w:rPr>
                <w:rFonts w:eastAsia="Times New Roman"/>
                <w:b/>
                <w:bCs/>
                <w:szCs w:val="24"/>
              </w:rPr>
              <w:t>13,3</w:t>
            </w:r>
          </w:p>
        </w:tc>
        <w:tc>
          <w:tcPr>
            <w:tcW w:w="959" w:type="pct"/>
            <w:tcBorders>
              <w:top w:val="single" w:sz="4" w:space="0" w:color="auto"/>
              <w:left w:val="single" w:sz="4" w:space="0" w:color="auto"/>
              <w:bottom w:val="single" w:sz="4" w:space="0" w:color="auto"/>
              <w:right w:val="single" w:sz="4" w:space="0" w:color="auto"/>
            </w:tcBorders>
          </w:tcPr>
          <w:p w14:paraId="2523E1CF" w14:textId="77777777" w:rsidR="00C92F36" w:rsidRPr="00D7295B" w:rsidRDefault="00C92F36" w:rsidP="006E4AF7">
            <w:pPr>
              <w:widowControl w:val="0"/>
              <w:autoSpaceDE w:val="0"/>
              <w:autoSpaceDN w:val="0"/>
              <w:adjustRightInd w:val="0"/>
              <w:spacing w:after="0" w:line="240" w:lineRule="auto"/>
              <w:jc w:val="center"/>
              <w:rPr>
                <w:rFonts w:eastAsia="Times New Roman"/>
                <w:b/>
                <w:bCs/>
                <w:szCs w:val="24"/>
              </w:rPr>
            </w:pPr>
            <w:r w:rsidRPr="00D7295B">
              <w:rPr>
                <w:rFonts w:eastAsia="Times New Roman"/>
                <w:b/>
                <w:bCs/>
                <w:szCs w:val="24"/>
              </w:rPr>
              <w:t>12,6</w:t>
            </w:r>
          </w:p>
        </w:tc>
      </w:tr>
      <w:tr w:rsidR="00C92F36" w:rsidRPr="00F413B5" w14:paraId="32957C30" w14:textId="77777777" w:rsidTr="00132CB0">
        <w:tc>
          <w:tcPr>
            <w:tcW w:w="5000" w:type="pct"/>
            <w:gridSpan w:val="4"/>
            <w:tcBorders>
              <w:top w:val="single" w:sz="4" w:space="0" w:color="auto"/>
              <w:left w:val="single" w:sz="4" w:space="0" w:color="auto"/>
              <w:bottom w:val="single" w:sz="4" w:space="0" w:color="auto"/>
              <w:right w:val="single" w:sz="4" w:space="0" w:color="auto"/>
            </w:tcBorders>
          </w:tcPr>
          <w:p w14:paraId="023E7EDC" w14:textId="77777777" w:rsidR="00C92F36" w:rsidRPr="00D7295B" w:rsidRDefault="00C92F36" w:rsidP="006E4AF7">
            <w:pPr>
              <w:widowControl w:val="0"/>
              <w:autoSpaceDE w:val="0"/>
              <w:autoSpaceDN w:val="0"/>
              <w:adjustRightInd w:val="0"/>
              <w:spacing w:after="0" w:line="240" w:lineRule="auto"/>
              <w:jc w:val="center"/>
              <w:rPr>
                <w:rFonts w:eastAsia="Times New Roman"/>
                <w:b/>
                <w:bCs/>
                <w:szCs w:val="24"/>
              </w:rPr>
            </w:pPr>
            <w:r w:rsidRPr="00D7295B">
              <w:rPr>
                <w:rFonts w:eastAsia="Times New Roman"/>
                <w:b/>
                <w:bCs/>
                <w:szCs w:val="24"/>
              </w:rPr>
              <w:t>VALSTYBĖS BIUDŽETO LĖŠOS (Karas – 2022)</w:t>
            </w:r>
          </w:p>
        </w:tc>
      </w:tr>
      <w:tr w:rsidR="00C92F36" w:rsidRPr="00F413B5" w14:paraId="185AC038" w14:textId="77777777" w:rsidTr="00132CB0">
        <w:tc>
          <w:tcPr>
            <w:tcW w:w="274" w:type="pct"/>
            <w:tcBorders>
              <w:top w:val="single" w:sz="4" w:space="0" w:color="auto"/>
              <w:left w:val="single" w:sz="4" w:space="0" w:color="auto"/>
              <w:bottom w:val="single" w:sz="4" w:space="0" w:color="auto"/>
              <w:right w:val="single" w:sz="4" w:space="0" w:color="auto"/>
            </w:tcBorders>
          </w:tcPr>
          <w:p w14:paraId="2BCA151C"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1.</w:t>
            </w:r>
          </w:p>
        </w:tc>
        <w:tc>
          <w:tcPr>
            <w:tcW w:w="2753" w:type="pct"/>
            <w:tcBorders>
              <w:top w:val="single" w:sz="4" w:space="0" w:color="auto"/>
              <w:left w:val="single" w:sz="4" w:space="0" w:color="auto"/>
              <w:bottom w:val="single" w:sz="4" w:space="0" w:color="auto"/>
              <w:right w:val="single" w:sz="4" w:space="0" w:color="auto"/>
            </w:tcBorders>
          </w:tcPr>
          <w:p w14:paraId="02988B39"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Komunalinių paslaugų įsigijimo išlaidos (Viešintų DC)</w:t>
            </w:r>
          </w:p>
        </w:tc>
        <w:tc>
          <w:tcPr>
            <w:tcW w:w="1014" w:type="pct"/>
            <w:tcBorders>
              <w:top w:val="single" w:sz="4" w:space="0" w:color="auto"/>
              <w:left w:val="single" w:sz="4" w:space="0" w:color="auto"/>
              <w:bottom w:val="single" w:sz="4" w:space="0" w:color="auto"/>
              <w:right w:val="single" w:sz="4" w:space="0" w:color="auto"/>
            </w:tcBorders>
          </w:tcPr>
          <w:p w14:paraId="3121B817"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26,9</w:t>
            </w:r>
          </w:p>
        </w:tc>
        <w:tc>
          <w:tcPr>
            <w:tcW w:w="959" w:type="pct"/>
            <w:tcBorders>
              <w:top w:val="single" w:sz="4" w:space="0" w:color="auto"/>
              <w:left w:val="single" w:sz="4" w:space="0" w:color="auto"/>
              <w:bottom w:val="single" w:sz="4" w:space="0" w:color="auto"/>
              <w:right w:val="single" w:sz="4" w:space="0" w:color="auto"/>
            </w:tcBorders>
          </w:tcPr>
          <w:p w14:paraId="75A00E8A"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26,9</w:t>
            </w:r>
          </w:p>
        </w:tc>
      </w:tr>
      <w:tr w:rsidR="00C92F36" w:rsidRPr="00F413B5" w14:paraId="289E346C" w14:textId="77777777" w:rsidTr="00132CB0">
        <w:tc>
          <w:tcPr>
            <w:tcW w:w="274" w:type="pct"/>
            <w:tcBorders>
              <w:top w:val="single" w:sz="4" w:space="0" w:color="auto"/>
              <w:left w:val="single" w:sz="4" w:space="0" w:color="auto"/>
              <w:bottom w:val="single" w:sz="4" w:space="0" w:color="auto"/>
              <w:right w:val="single" w:sz="4" w:space="0" w:color="auto"/>
            </w:tcBorders>
          </w:tcPr>
          <w:p w14:paraId="6C8CD006" w14:textId="77777777" w:rsidR="00C92F36" w:rsidRPr="00D7295B" w:rsidRDefault="00C92F36" w:rsidP="006E4AF7">
            <w:pPr>
              <w:widowControl w:val="0"/>
              <w:autoSpaceDE w:val="0"/>
              <w:autoSpaceDN w:val="0"/>
              <w:adjustRightInd w:val="0"/>
              <w:spacing w:after="0" w:line="240" w:lineRule="auto"/>
              <w:rPr>
                <w:rFonts w:eastAsia="Times New Roman"/>
                <w:szCs w:val="24"/>
              </w:rPr>
            </w:pPr>
          </w:p>
        </w:tc>
        <w:tc>
          <w:tcPr>
            <w:tcW w:w="2753" w:type="pct"/>
            <w:tcBorders>
              <w:top w:val="single" w:sz="4" w:space="0" w:color="auto"/>
              <w:left w:val="single" w:sz="4" w:space="0" w:color="auto"/>
              <w:bottom w:val="single" w:sz="4" w:space="0" w:color="auto"/>
              <w:right w:val="single" w:sz="4" w:space="0" w:color="auto"/>
            </w:tcBorders>
            <w:hideMark/>
          </w:tcPr>
          <w:p w14:paraId="71157268"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r w:rsidRPr="00D7295B">
              <w:rPr>
                <w:rFonts w:eastAsia="Times New Roman"/>
                <w:szCs w:val="24"/>
              </w:rPr>
              <w:t>Iš viso gauta lėšų:</w:t>
            </w:r>
          </w:p>
        </w:tc>
        <w:tc>
          <w:tcPr>
            <w:tcW w:w="1014" w:type="pct"/>
            <w:tcBorders>
              <w:top w:val="single" w:sz="4" w:space="0" w:color="auto"/>
              <w:left w:val="single" w:sz="4" w:space="0" w:color="auto"/>
              <w:bottom w:val="single" w:sz="4" w:space="0" w:color="auto"/>
              <w:right w:val="single" w:sz="4" w:space="0" w:color="auto"/>
            </w:tcBorders>
            <w:shd w:val="clear" w:color="auto" w:fill="FFFFFF"/>
          </w:tcPr>
          <w:p w14:paraId="5ED30647"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26,9</w:t>
            </w:r>
          </w:p>
        </w:tc>
        <w:tc>
          <w:tcPr>
            <w:tcW w:w="959" w:type="pct"/>
            <w:tcBorders>
              <w:top w:val="single" w:sz="4" w:space="0" w:color="auto"/>
              <w:left w:val="single" w:sz="4" w:space="0" w:color="auto"/>
              <w:bottom w:val="single" w:sz="4" w:space="0" w:color="auto"/>
              <w:right w:val="single" w:sz="4" w:space="0" w:color="auto"/>
            </w:tcBorders>
            <w:shd w:val="clear" w:color="auto" w:fill="FFFFFF"/>
          </w:tcPr>
          <w:p w14:paraId="60A4AD6E"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26,9</w:t>
            </w:r>
          </w:p>
        </w:tc>
      </w:tr>
      <w:tr w:rsidR="00C92F36" w:rsidRPr="00F413B5" w14:paraId="3D28AAA2" w14:textId="77777777" w:rsidTr="00132CB0">
        <w:tc>
          <w:tcPr>
            <w:tcW w:w="5000" w:type="pct"/>
            <w:gridSpan w:val="4"/>
            <w:tcBorders>
              <w:top w:val="single" w:sz="4" w:space="0" w:color="auto"/>
              <w:left w:val="single" w:sz="4" w:space="0" w:color="auto"/>
              <w:bottom w:val="single" w:sz="4" w:space="0" w:color="auto"/>
              <w:right w:val="single" w:sz="4" w:space="0" w:color="auto"/>
            </w:tcBorders>
          </w:tcPr>
          <w:p w14:paraId="584DD672" w14:textId="77777777" w:rsidR="00C92F36" w:rsidRPr="00D7295B" w:rsidRDefault="00C92F36" w:rsidP="006E4AF7">
            <w:pPr>
              <w:widowControl w:val="0"/>
              <w:autoSpaceDE w:val="0"/>
              <w:autoSpaceDN w:val="0"/>
              <w:adjustRightInd w:val="0"/>
              <w:spacing w:after="0" w:line="240" w:lineRule="auto"/>
              <w:jc w:val="center"/>
              <w:rPr>
                <w:rFonts w:eastAsia="Times New Roman"/>
                <w:b/>
                <w:bCs/>
                <w:szCs w:val="24"/>
              </w:rPr>
            </w:pPr>
            <w:r w:rsidRPr="00D7295B">
              <w:rPr>
                <w:rFonts w:eastAsia="Times New Roman"/>
                <w:b/>
                <w:bCs/>
                <w:szCs w:val="24"/>
              </w:rPr>
              <w:t>PEDAGOGINIŲ DARBUOTOJŲ DARBO SĄLYGŲ GERINIMAS</w:t>
            </w:r>
          </w:p>
        </w:tc>
      </w:tr>
      <w:tr w:rsidR="00C92F36" w:rsidRPr="00F413B5" w14:paraId="3872F075" w14:textId="77777777" w:rsidTr="00132CB0">
        <w:tc>
          <w:tcPr>
            <w:tcW w:w="274" w:type="pct"/>
            <w:tcBorders>
              <w:top w:val="single" w:sz="4" w:space="0" w:color="auto"/>
              <w:left w:val="single" w:sz="4" w:space="0" w:color="auto"/>
              <w:bottom w:val="single" w:sz="4" w:space="0" w:color="auto"/>
              <w:right w:val="single" w:sz="4" w:space="0" w:color="auto"/>
            </w:tcBorders>
          </w:tcPr>
          <w:p w14:paraId="5C26CCCF"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1.</w:t>
            </w:r>
          </w:p>
        </w:tc>
        <w:tc>
          <w:tcPr>
            <w:tcW w:w="2753" w:type="pct"/>
            <w:tcBorders>
              <w:top w:val="single" w:sz="4" w:space="0" w:color="auto"/>
              <w:left w:val="single" w:sz="4" w:space="0" w:color="auto"/>
              <w:bottom w:val="single" w:sz="4" w:space="0" w:color="auto"/>
              <w:right w:val="single" w:sz="4" w:space="0" w:color="auto"/>
            </w:tcBorders>
          </w:tcPr>
          <w:p w14:paraId="578C17BC" w14:textId="77777777" w:rsidR="00C92F36" w:rsidRPr="00D7295B" w:rsidRDefault="00C92F36" w:rsidP="006E4AF7">
            <w:pPr>
              <w:widowControl w:val="0"/>
              <w:autoSpaceDE w:val="0"/>
              <w:autoSpaceDN w:val="0"/>
              <w:adjustRightInd w:val="0"/>
              <w:spacing w:after="0" w:line="240" w:lineRule="auto"/>
              <w:rPr>
                <w:rFonts w:eastAsia="Times New Roman"/>
                <w:b/>
                <w:bCs/>
                <w:szCs w:val="24"/>
              </w:rPr>
            </w:pPr>
            <w:r w:rsidRPr="00D7295B">
              <w:rPr>
                <w:rFonts w:eastAsia="Times New Roman"/>
                <w:szCs w:val="24"/>
              </w:rPr>
              <w:t>Mokytojų darbo užmokestis</w:t>
            </w:r>
          </w:p>
        </w:tc>
        <w:tc>
          <w:tcPr>
            <w:tcW w:w="1014" w:type="pct"/>
            <w:tcBorders>
              <w:top w:val="single" w:sz="4" w:space="0" w:color="auto"/>
              <w:left w:val="single" w:sz="4" w:space="0" w:color="auto"/>
              <w:bottom w:val="single" w:sz="4" w:space="0" w:color="auto"/>
              <w:right w:val="single" w:sz="4" w:space="0" w:color="auto"/>
            </w:tcBorders>
            <w:shd w:val="clear" w:color="auto" w:fill="FFFFFF"/>
          </w:tcPr>
          <w:p w14:paraId="34776EC6"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8,6</w:t>
            </w:r>
          </w:p>
        </w:tc>
        <w:tc>
          <w:tcPr>
            <w:tcW w:w="959" w:type="pct"/>
            <w:tcBorders>
              <w:top w:val="single" w:sz="4" w:space="0" w:color="auto"/>
              <w:left w:val="single" w:sz="4" w:space="0" w:color="auto"/>
              <w:bottom w:val="single" w:sz="4" w:space="0" w:color="auto"/>
              <w:right w:val="single" w:sz="4" w:space="0" w:color="auto"/>
            </w:tcBorders>
            <w:shd w:val="clear" w:color="auto" w:fill="FFFFFF"/>
          </w:tcPr>
          <w:p w14:paraId="64E175D9"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8,6</w:t>
            </w:r>
          </w:p>
        </w:tc>
      </w:tr>
      <w:tr w:rsidR="00C92F36" w:rsidRPr="00F413B5" w14:paraId="0859E25C" w14:textId="77777777" w:rsidTr="00132CB0">
        <w:tc>
          <w:tcPr>
            <w:tcW w:w="274" w:type="pct"/>
            <w:tcBorders>
              <w:top w:val="single" w:sz="4" w:space="0" w:color="auto"/>
              <w:left w:val="single" w:sz="4" w:space="0" w:color="auto"/>
              <w:bottom w:val="single" w:sz="4" w:space="0" w:color="auto"/>
              <w:right w:val="single" w:sz="4" w:space="0" w:color="auto"/>
            </w:tcBorders>
          </w:tcPr>
          <w:p w14:paraId="2C7F7E30" w14:textId="77777777" w:rsidR="00C92F36" w:rsidRPr="00D7295B" w:rsidRDefault="00C92F36" w:rsidP="006E4AF7">
            <w:pPr>
              <w:widowControl w:val="0"/>
              <w:autoSpaceDE w:val="0"/>
              <w:autoSpaceDN w:val="0"/>
              <w:adjustRightInd w:val="0"/>
              <w:spacing w:after="0" w:line="240" w:lineRule="auto"/>
              <w:rPr>
                <w:rFonts w:eastAsia="Times New Roman"/>
                <w:szCs w:val="24"/>
              </w:rPr>
            </w:pPr>
          </w:p>
        </w:tc>
        <w:tc>
          <w:tcPr>
            <w:tcW w:w="2753" w:type="pct"/>
            <w:tcBorders>
              <w:top w:val="single" w:sz="4" w:space="0" w:color="auto"/>
              <w:left w:val="single" w:sz="4" w:space="0" w:color="auto"/>
              <w:bottom w:val="single" w:sz="4" w:space="0" w:color="auto"/>
              <w:right w:val="single" w:sz="4" w:space="0" w:color="auto"/>
            </w:tcBorders>
          </w:tcPr>
          <w:p w14:paraId="3218CE6E" w14:textId="77777777" w:rsidR="00C92F36" w:rsidRPr="00D7295B" w:rsidRDefault="00C92F36" w:rsidP="006E4AF7">
            <w:pPr>
              <w:widowControl w:val="0"/>
              <w:autoSpaceDE w:val="0"/>
              <w:autoSpaceDN w:val="0"/>
              <w:adjustRightInd w:val="0"/>
              <w:spacing w:after="0" w:line="240" w:lineRule="auto"/>
              <w:jc w:val="right"/>
              <w:rPr>
                <w:rFonts w:eastAsia="Times New Roman"/>
                <w:szCs w:val="24"/>
              </w:rPr>
            </w:pPr>
            <w:r w:rsidRPr="00D7295B">
              <w:rPr>
                <w:rFonts w:eastAsia="Times New Roman"/>
                <w:szCs w:val="24"/>
              </w:rPr>
              <w:t>Iš viso gauta lėšų:</w:t>
            </w:r>
          </w:p>
        </w:tc>
        <w:tc>
          <w:tcPr>
            <w:tcW w:w="1014" w:type="pct"/>
            <w:tcBorders>
              <w:top w:val="single" w:sz="4" w:space="0" w:color="auto"/>
              <w:left w:val="single" w:sz="4" w:space="0" w:color="auto"/>
              <w:bottom w:val="single" w:sz="4" w:space="0" w:color="auto"/>
              <w:right w:val="single" w:sz="4" w:space="0" w:color="auto"/>
            </w:tcBorders>
            <w:shd w:val="clear" w:color="auto" w:fill="FFFFFF"/>
          </w:tcPr>
          <w:p w14:paraId="7CB42760"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8,6</w:t>
            </w:r>
          </w:p>
        </w:tc>
        <w:tc>
          <w:tcPr>
            <w:tcW w:w="959" w:type="pct"/>
            <w:tcBorders>
              <w:top w:val="single" w:sz="4" w:space="0" w:color="auto"/>
              <w:left w:val="single" w:sz="4" w:space="0" w:color="auto"/>
              <w:bottom w:val="single" w:sz="4" w:space="0" w:color="auto"/>
              <w:right w:val="single" w:sz="4" w:space="0" w:color="auto"/>
            </w:tcBorders>
            <w:shd w:val="clear" w:color="auto" w:fill="FFFFFF"/>
          </w:tcPr>
          <w:p w14:paraId="265790C7"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8,6</w:t>
            </w:r>
          </w:p>
        </w:tc>
      </w:tr>
      <w:tr w:rsidR="00C92F36" w:rsidRPr="00F413B5" w14:paraId="035E4D79" w14:textId="77777777" w:rsidTr="00132CB0">
        <w:tc>
          <w:tcPr>
            <w:tcW w:w="3028" w:type="pct"/>
            <w:gridSpan w:val="2"/>
            <w:tcBorders>
              <w:top w:val="single" w:sz="4" w:space="0" w:color="auto"/>
              <w:left w:val="single" w:sz="4" w:space="0" w:color="auto"/>
              <w:bottom w:val="single" w:sz="4" w:space="0" w:color="auto"/>
              <w:right w:val="single" w:sz="4" w:space="0" w:color="auto"/>
            </w:tcBorders>
            <w:hideMark/>
          </w:tcPr>
          <w:p w14:paraId="7B4DA282"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IŠ VISO GAUTA IR PANAUDOTA LĖŠŲ:</w:t>
            </w:r>
          </w:p>
        </w:tc>
        <w:tc>
          <w:tcPr>
            <w:tcW w:w="1014" w:type="pct"/>
            <w:tcBorders>
              <w:top w:val="single" w:sz="4" w:space="0" w:color="auto"/>
              <w:left w:val="single" w:sz="4" w:space="0" w:color="auto"/>
              <w:bottom w:val="single" w:sz="4" w:space="0" w:color="auto"/>
              <w:right w:val="single" w:sz="4" w:space="0" w:color="auto"/>
            </w:tcBorders>
          </w:tcPr>
          <w:p w14:paraId="6C60532E" w14:textId="77777777" w:rsidR="00C92F36" w:rsidRPr="00D7295B" w:rsidRDefault="00C92F36" w:rsidP="006E4AF7">
            <w:pPr>
              <w:widowControl w:val="0"/>
              <w:autoSpaceDE w:val="0"/>
              <w:autoSpaceDN w:val="0"/>
              <w:adjustRightInd w:val="0"/>
              <w:spacing w:after="0" w:line="240" w:lineRule="auto"/>
              <w:jc w:val="center"/>
              <w:rPr>
                <w:b/>
                <w:szCs w:val="24"/>
                <w:lang w:eastAsia="lt-LT"/>
              </w:rPr>
            </w:pPr>
            <w:r w:rsidRPr="00D7295B">
              <w:rPr>
                <w:b/>
                <w:szCs w:val="24"/>
                <w:lang w:eastAsia="lt-LT"/>
              </w:rPr>
              <w:t>1695,6</w:t>
            </w:r>
          </w:p>
        </w:tc>
        <w:tc>
          <w:tcPr>
            <w:tcW w:w="959" w:type="pct"/>
            <w:tcBorders>
              <w:top w:val="single" w:sz="4" w:space="0" w:color="auto"/>
              <w:left w:val="single" w:sz="4" w:space="0" w:color="auto"/>
              <w:bottom w:val="single" w:sz="4" w:space="0" w:color="auto"/>
              <w:right w:val="single" w:sz="4" w:space="0" w:color="auto"/>
            </w:tcBorders>
          </w:tcPr>
          <w:p w14:paraId="4663F296" w14:textId="77777777" w:rsidR="00C92F36" w:rsidRPr="00D7295B" w:rsidRDefault="00C92F36" w:rsidP="006E4AF7">
            <w:pPr>
              <w:widowControl w:val="0"/>
              <w:autoSpaceDE w:val="0"/>
              <w:autoSpaceDN w:val="0"/>
              <w:adjustRightInd w:val="0"/>
              <w:spacing w:after="0" w:line="240" w:lineRule="auto"/>
              <w:jc w:val="center"/>
              <w:rPr>
                <w:b/>
                <w:szCs w:val="24"/>
                <w:lang w:eastAsia="lt-LT"/>
              </w:rPr>
            </w:pPr>
            <w:r w:rsidRPr="00D7295B">
              <w:rPr>
                <w:b/>
                <w:szCs w:val="24"/>
                <w:lang w:eastAsia="lt-LT"/>
              </w:rPr>
              <w:t>1683,7</w:t>
            </w:r>
          </w:p>
        </w:tc>
      </w:tr>
    </w:tbl>
    <w:p w14:paraId="53CEBA6D" w14:textId="77777777" w:rsidR="00C92F36" w:rsidRPr="00D7295B" w:rsidRDefault="00C92F36" w:rsidP="006E4AF7">
      <w:pPr>
        <w:autoSpaceDN w:val="0"/>
        <w:spacing w:after="0" w:line="240" w:lineRule="auto"/>
        <w:jc w:val="both"/>
        <w:rPr>
          <w:rFonts w:eastAsia="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265"/>
        <w:gridCol w:w="1968"/>
        <w:gridCol w:w="1840"/>
      </w:tblGrid>
      <w:tr w:rsidR="00C92F36" w:rsidRPr="00F413B5" w14:paraId="4F37ADB1" w14:textId="77777777" w:rsidTr="00132CB0">
        <w:trPr>
          <w:trHeight w:val="234"/>
        </w:trPr>
        <w:tc>
          <w:tcPr>
            <w:tcW w:w="274" w:type="pct"/>
            <w:tcBorders>
              <w:top w:val="single" w:sz="4" w:space="0" w:color="auto"/>
              <w:left w:val="single" w:sz="4" w:space="0" w:color="auto"/>
              <w:bottom w:val="single" w:sz="4" w:space="0" w:color="auto"/>
              <w:right w:val="single" w:sz="4" w:space="0" w:color="auto"/>
            </w:tcBorders>
            <w:hideMark/>
          </w:tcPr>
          <w:p w14:paraId="3CD2CC87"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Eil.  Nr.</w:t>
            </w:r>
          </w:p>
        </w:tc>
        <w:tc>
          <w:tcPr>
            <w:tcW w:w="2739" w:type="pct"/>
            <w:tcBorders>
              <w:top w:val="single" w:sz="4" w:space="0" w:color="auto"/>
              <w:left w:val="single" w:sz="4" w:space="0" w:color="auto"/>
              <w:bottom w:val="single" w:sz="4" w:space="0" w:color="auto"/>
              <w:right w:val="single" w:sz="4" w:space="0" w:color="auto"/>
            </w:tcBorders>
            <w:hideMark/>
          </w:tcPr>
          <w:p w14:paraId="7DFD2437"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Išlaidų straipsnio pavadinimas</w:t>
            </w:r>
          </w:p>
        </w:tc>
        <w:tc>
          <w:tcPr>
            <w:tcW w:w="1027" w:type="pct"/>
            <w:tcBorders>
              <w:top w:val="single" w:sz="4" w:space="0" w:color="auto"/>
              <w:left w:val="single" w:sz="4" w:space="0" w:color="auto"/>
              <w:bottom w:val="single" w:sz="4" w:space="0" w:color="auto"/>
              <w:right w:val="single" w:sz="4" w:space="0" w:color="auto"/>
            </w:tcBorders>
            <w:hideMark/>
          </w:tcPr>
          <w:p w14:paraId="736355A0"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Gautos lėšos tūkst. Eur</w:t>
            </w:r>
          </w:p>
        </w:tc>
        <w:tc>
          <w:tcPr>
            <w:tcW w:w="960" w:type="pct"/>
            <w:tcBorders>
              <w:top w:val="single" w:sz="4" w:space="0" w:color="auto"/>
              <w:left w:val="single" w:sz="4" w:space="0" w:color="auto"/>
              <w:bottom w:val="single" w:sz="4" w:space="0" w:color="auto"/>
              <w:right w:val="single" w:sz="4" w:space="0" w:color="auto"/>
            </w:tcBorders>
            <w:hideMark/>
          </w:tcPr>
          <w:p w14:paraId="44D8E0DF"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Panaudotos lėšos tūkst. Eur</w:t>
            </w:r>
          </w:p>
        </w:tc>
      </w:tr>
      <w:tr w:rsidR="00C92F36" w:rsidRPr="00F413B5" w14:paraId="3254BD23" w14:textId="77777777" w:rsidTr="00132CB0">
        <w:trPr>
          <w:trHeight w:val="203"/>
        </w:trPr>
        <w:tc>
          <w:tcPr>
            <w:tcW w:w="5000" w:type="pct"/>
            <w:gridSpan w:val="4"/>
            <w:tcBorders>
              <w:top w:val="single" w:sz="4" w:space="0" w:color="auto"/>
              <w:left w:val="single" w:sz="4" w:space="0" w:color="auto"/>
              <w:right w:val="single" w:sz="4" w:space="0" w:color="auto"/>
            </w:tcBorders>
            <w:hideMark/>
          </w:tcPr>
          <w:p w14:paraId="260F419C"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b/>
                <w:szCs w:val="24"/>
              </w:rPr>
              <w:t>BIUDŽETINIŲ ĮSTAIGŲ PAJAMOS</w:t>
            </w:r>
          </w:p>
        </w:tc>
      </w:tr>
      <w:tr w:rsidR="00C92F36" w:rsidRPr="00F413B5" w14:paraId="63E0181B"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77E8BBC8"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w:t>
            </w:r>
          </w:p>
        </w:tc>
        <w:tc>
          <w:tcPr>
            <w:tcW w:w="2739" w:type="pct"/>
            <w:tcBorders>
              <w:top w:val="single" w:sz="4" w:space="0" w:color="auto"/>
              <w:left w:val="single" w:sz="4" w:space="0" w:color="auto"/>
              <w:bottom w:val="single" w:sz="4" w:space="0" w:color="auto"/>
              <w:right w:val="single" w:sz="4" w:space="0" w:color="auto"/>
            </w:tcBorders>
            <w:hideMark/>
          </w:tcPr>
          <w:p w14:paraId="3678E037"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Ikimokyklinio ugdymo vaikų maitinimui</w:t>
            </w:r>
          </w:p>
        </w:tc>
        <w:tc>
          <w:tcPr>
            <w:tcW w:w="1027" w:type="pct"/>
            <w:tcBorders>
              <w:top w:val="single" w:sz="4" w:space="0" w:color="auto"/>
              <w:left w:val="single" w:sz="4" w:space="0" w:color="auto"/>
              <w:bottom w:val="single" w:sz="4" w:space="0" w:color="auto"/>
              <w:right w:val="single" w:sz="4" w:space="0" w:color="auto"/>
            </w:tcBorders>
          </w:tcPr>
          <w:p w14:paraId="563E81DC"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10,0</w:t>
            </w:r>
          </w:p>
        </w:tc>
        <w:tc>
          <w:tcPr>
            <w:tcW w:w="960" w:type="pct"/>
            <w:tcBorders>
              <w:top w:val="single" w:sz="4" w:space="0" w:color="auto"/>
              <w:left w:val="single" w:sz="4" w:space="0" w:color="auto"/>
              <w:bottom w:val="single" w:sz="4" w:space="0" w:color="auto"/>
              <w:right w:val="single" w:sz="4" w:space="0" w:color="auto"/>
            </w:tcBorders>
          </w:tcPr>
          <w:p w14:paraId="3708B3A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9,0</w:t>
            </w:r>
          </w:p>
        </w:tc>
      </w:tr>
      <w:tr w:rsidR="00C92F36" w:rsidRPr="00F413B5" w14:paraId="093E5355" w14:textId="77777777" w:rsidTr="00132CB0">
        <w:tc>
          <w:tcPr>
            <w:tcW w:w="274" w:type="pct"/>
            <w:tcBorders>
              <w:top w:val="single" w:sz="4" w:space="0" w:color="auto"/>
              <w:left w:val="single" w:sz="4" w:space="0" w:color="auto"/>
              <w:bottom w:val="single" w:sz="4" w:space="0" w:color="auto"/>
              <w:right w:val="single" w:sz="4" w:space="0" w:color="auto"/>
            </w:tcBorders>
            <w:hideMark/>
          </w:tcPr>
          <w:p w14:paraId="27099DE0"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2.</w:t>
            </w:r>
          </w:p>
        </w:tc>
        <w:tc>
          <w:tcPr>
            <w:tcW w:w="2739" w:type="pct"/>
            <w:tcBorders>
              <w:top w:val="single" w:sz="4" w:space="0" w:color="auto"/>
              <w:left w:val="single" w:sz="4" w:space="0" w:color="auto"/>
              <w:bottom w:val="single" w:sz="4" w:space="0" w:color="auto"/>
              <w:right w:val="single" w:sz="4" w:space="0" w:color="auto"/>
            </w:tcBorders>
            <w:hideMark/>
          </w:tcPr>
          <w:p w14:paraId="36FA5A97"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Komunalinių paslaugų išlaidoms apmokėti</w:t>
            </w:r>
          </w:p>
        </w:tc>
        <w:tc>
          <w:tcPr>
            <w:tcW w:w="1027" w:type="pct"/>
            <w:tcBorders>
              <w:top w:val="single" w:sz="4" w:space="0" w:color="auto"/>
              <w:left w:val="single" w:sz="4" w:space="0" w:color="auto"/>
              <w:bottom w:val="single" w:sz="4" w:space="0" w:color="auto"/>
              <w:right w:val="single" w:sz="4" w:space="0" w:color="auto"/>
            </w:tcBorders>
          </w:tcPr>
          <w:p w14:paraId="3D721FE2"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1,7</w:t>
            </w:r>
          </w:p>
        </w:tc>
        <w:tc>
          <w:tcPr>
            <w:tcW w:w="960" w:type="pct"/>
            <w:tcBorders>
              <w:top w:val="single" w:sz="4" w:space="0" w:color="auto"/>
              <w:left w:val="single" w:sz="4" w:space="0" w:color="auto"/>
              <w:bottom w:val="single" w:sz="4" w:space="0" w:color="auto"/>
              <w:right w:val="single" w:sz="4" w:space="0" w:color="auto"/>
            </w:tcBorders>
          </w:tcPr>
          <w:p w14:paraId="5E3DF073"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1,7</w:t>
            </w:r>
          </w:p>
        </w:tc>
      </w:tr>
      <w:tr w:rsidR="00C92F36" w:rsidRPr="00F413B5" w14:paraId="57A32407" w14:textId="77777777" w:rsidTr="00132CB0">
        <w:tc>
          <w:tcPr>
            <w:tcW w:w="274" w:type="pct"/>
            <w:tcBorders>
              <w:top w:val="single" w:sz="4" w:space="0" w:color="auto"/>
              <w:left w:val="single" w:sz="4" w:space="0" w:color="auto"/>
              <w:bottom w:val="single" w:sz="4" w:space="0" w:color="auto"/>
              <w:right w:val="single" w:sz="4" w:space="0" w:color="auto"/>
            </w:tcBorders>
          </w:tcPr>
          <w:p w14:paraId="370F9868"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 xml:space="preserve">3. </w:t>
            </w:r>
          </w:p>
        </w:tc>
        <w:tc>
          <w:tcPr>
            <w:tcW w:w="2739" w:type="pct"/>
            <w:tcBorders>
              <w:top w:val="single" w:sz="4" w:space="0" w:color="auto"/>
              <w:left w:val="single" w:sz="4" w:space="0" w:color="auto"/>
              <w:bottom w:val="single" w:sz="4" w:space="0" w:color="auto"/>
              <w:right w:val="single" w:sz="4" w:space="0" w:color="auto"/>
            </w:tcBorders>
          </w:tcPr>
          <w:p w14:paraId="6C568DEB" w14:textId="77777777" w:rsidR="00C92F36" w:rsidRPr="00D7295B" w:rsidRDefault="00C92F36" w:rsidP="006E4AF7">
            <w:pPr>
              <w:widowControl w:val="0"/>
              <w:autoSpaceDE w:val="0"/>
              <w:autoSpaceDN w:val="0"/>
              <w:adjustRightInd w:val="0"/>
              <w:spacing w:after="0" w:line="240" w:lineRule="auto"/>
              <w:rPr>
                <w:rFonts w:eastAsia="Times New Roman"/>
                <w:szCs w:val="24"/>
              </w:rPr>
            </w:pPr>
            <w:r w:rsidRPr="00D7295B">
              <w:rPr>
                <w:rFonts w:eastAsia="Times New Roman"/>
                <w:szCs w:val="24"/>
              </w:rPr>
              <w:t>Kitoms prekėms įsigyti</w:t>
            </w:r>
          </w:p>
        </w:tc>
        <w:tc>
          <w:tcPr>
            <w:tcW w:w="1027" w:type="pct"/>
            <w:tcBorders>
              <w:top w:val="single" w:sz="4" w:space="0" w:color="auto"/>
              <w:left w:val="single" w:sz="4" w:space="0" w:color="auto"/>
              <w:bottom w:val="single" w:sz="4" w:space="0" w:color="auto"/>
              <w:right w:val="single" w:sz="4" w:space="0" w:color="auto"/>
            </w:tcBorders>
          </w:tcPr>
          <w:p w14:paraId="4F8F5CCB"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4,5</w:t>
            </w:r>
          </w:p>
        </w:tc>
        <w:tc>
          <w:tcPr>
            <w:tcW w:w="960" w:type="pct"/>
            <w:tcBorders>
              <w:top w:val="single" w:sz="4" w:space="0" w:color="auto"/>
              <w:left w:val="single" w:sz="4" w:space="0" w:color="auto"/>
              <w:bottom w:val="single" w:sz="4" w:space="0" w:color="auto"/>
              <w:right w:val="single" w:sz="4" w:space="0" w:color="auto"/>
            </w:tcBorders>
          </w:tcPr>
          <w:p w14:paraId="49E7AB4A"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r w:rsidRPr="00D7295B">
              <w:rPr>
                <w:rFonts w:eastAsia="Times New Roman"/>
                <w:szCs w:val="24"/>
              </w:rPr>
              <w:t>1,7</w:t>
            </w:r>
          </w:p>
        </w:tc>
      </w:tr>
      <w:tr w:rsidR="00C92F36" w:rsidRPr="00F413B5" w14:paraId="0BDC32EC" w14:textId="77777777" w:rsidTr="00132CB0">
        <w:trPr>
          <w:trHeight w:val="224"/>
        </w:trPr>
        <w:tc>
          <w:tcPr>
            <w:tcW w:w="274" w:type="pct"/>
            <w:tcBorders>
              <w:top w:val="single" w:sz="4" w:space="0" w:color="auto"/>
              <w:left w:val="single" w:sz="4" w:space="0" w:color="auto"/>
              <w:bottom w:val="single" w:sz="4" w:space="0" w:color="auto"/>
              <w:right w:val="single" w:sz="4" w:space="0" w:color="auto"/>
            </w:tcBorders>
          </w:tcPr>
          <w:p w14:paraId="28A9FAD5" w14:textId="77777777" w:rsidR="00C92F36" w:rsidRPr="00D7295B" w:rsidRDefault="00C92F36" w:rsidP="006E4AF7">
            <w:pPr>
              <w:widowControl w:val="0"/>
              <w:autoSpaceDE w:val="0"/>
              <w:autoSpaceDN w:val="0"/>
              <w:adjustRightInd w:val="0"/>
              <w:spacing w:after="0" w:line="240" w:lineRule="auto"/>
              <w:jc w:val="center"/>
              <w:rPr>
                <w:rFonts w:eastAsia="Times New Roman"/>
                <w:szCs w:val="24"/>
              </w:rPr>
            </w:pPr>
          </w:p>
        </w:tc>
        <w:tc>
          <w:tcPr>
            <w:tcW w:w="2739" w:type="pct"/>
            <w:tcBorders>
              <w:top w:val="single" w:sz="4" w:space="0" w:color="auto"/>
              <w:left w:val="single" w:sz="4" w:space="0" w:color="auto"/>
              <w:bottom w:val="single" w:sz="4" w:space="0" w:color="auto"/>
              <w:right w:val="single" w:sz="4" w:space="0" w:color="auto"/>
            </w:tcBorders>
            <w:hideMark/>
          </w:tcPr>
          <w:p w14:paraId="1C089280" w14:textId="77777777" w:rsidR="00C92F36" w:rsidRPr="00D7295B" w:rsidRDefault="00C92F36" w:rsidP="006E4AF7">
            <w:pPr>
              <w:widowControl w:val="0"/>
              <w:autoSpaceDE w:val="0"/>
              <w:autoSpaceDN w:val="0"/>
              <w:adjustRightInd w:val="0"/>
              <w:spacing w:after="0" w:line="240" w:lineRule="auto"/>
              <w:rPr>
                <w:rFonts w:eastAsia="Times New Roman"/>
                <w:szCs w:val="24"/>
                <w:lang w:eastAsia="lt-LT"/>
              </w:rPr>
            </w:pPr>
            <w:r w:rsidRPr="00D7295B">
              <w:rPr>
                <w:rFonts w:eastAsia="Times New Roman"/>
                <w:szCs w:val="24"/>
              </w:rPr>
              <w:t>Iš viso lėšų:</w:t>
            </w:r>
            <w:r w:rsidRPr="00D7295B">
              <w:rPr>
                <w:rFonts w:eastAsia="Times New Roman"/>
                <w:szCs w:val="24"/>
                <w:lang w:eastAsia="lt-LT"/>
              </w:rPr>
              <w:t xml:space="preserve"> </w:t>
            </w:r>
          </w:p>
        </w:tc>
        <w:tc>
          <w:tcPr>
            <w:tcW w:w="1027" w:type="pct"/>
            <w:tcBorders>
              <w:top w:val="single" w:sz="4" w:space="0" w:color="auto"/>
              <w:left w:val="single" w:sz="4" w:space="0" w:color="auto"/>
              <w:bottom w:val="single" w:sz="4" w:space="0" w:color="auto"/>
              <w:right w:val="single" w:sz="4" w:space="0" w:color="auto"/>
            </w:tcBorders>
          </w:tcPr>
          <w:p w14:paraId="0FE8F92B"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16,2</w:t>
            </w:r>
          </w:p>
        </w:tc>
        <w:tc>
          <w:tcPr>
            <w:tcW w:w="960" w:type="pct"/>
            <w:tcBorders>
              <w:top w:val="single" w:sz="4" w:space="0" w:color="auto"/>
              <w:left w:val="single" w:sz="4" w:space="0" w:color="auto"/>
              <w:bottom w:val="single" w:sz="4" w:space="0" w:color="auto"/>
              <w:right w:val="single" w:sz="4" w:space="0" w:color="auto"/>
            </w:tcBorders>
          </w:tcPr>
          <w:p w14:paraId="77AB90BA" w14:textId="77777777" w:rsidR="00C92F36" w:rsidRPr="00D7295B" w:rsidRDefault="00C92F36" w:rsidP="006E4AF7">
            <w:pPr>
              <w:widowControl w:val="0"/>
              <w:autoSpaceDE w:val="0"/>
              <w:autoSpaceDN w:val="0"/>
              <w:adjustRightInd w:val="0"/>
              <w:spacing w:after="0" w:line="240" w:lineRule="auto"/>
              <w:jc w:val="center"/>
              <w:rPr>
                <w:rFonts w:eastAsia="Times New Roman"/>
                <w:b/>
                <w:szCs w:val="24"/>
              </w:rPr>
            </w:pPr>
            <w:r w:rsidRPr="00D7295B">
              <w:rPr>
                <w:rFonts w:eastAsia="Times New Roman"/>
                <w:b/>
                <w:szCs w:val="24"/>
              </w:rPr>
              <w:t>12,4</w:t>
            </w:r>
          </w:p>
        </w:tc>
      </w:tr>
    </w:tbl>
    <w:p w14:paraId="199A4B3F" w14:textId="77777777" w:rsidR="00C92F36" w:rsidRPr="00D7295B" w:rsidRDefault="00C92F36" w:rsidP="00132CB0">
      <w:pPr>
        <w:autoSpaceDN w:val="0"/>
        <w:spacing w:after="0" w:line="240" w:lineRule="auto"/>
        <w:ind w:firstLine="720"/>
        <w:jc w:val="both"/>
        <w:rPr>
          <w:rFonts w:eastAsia="Times New Roman"/>
          <w:szCs w:val="24"/>
        </w:rPr>
      </w:pPr>
      <w:r w:rsidRPr="00D7295B">
        <w:rPr>
          <w:rFonts w:eastAsia="Times New Roman"/>
          <w:szCs w:val="24"/>
        </w:rPr>
        <w:t>720,89 Eur</w:t>
      </w:r>
      <w:r w:rsidR="00D7295B" w:rsidRPr="00D7295B">
        <w:rPr>
          <w:rFonts w:eastAsia="Times New Roman"/>
          <w:szCs w:val="24"/>
        </w:rPr>
        <w:t xml:space="preserve"> gauta</w:t>
      </w:r>
      <w:r w:rsidRPr="00D7295B">
        <w:rPr>
          <w:rFonts w:eastAsia="Times New Roman"/>
          <w:szCs w:val="24"/>
        </w:rPr>
        <w:t xml:space="preserve"> iš ES struktūrinių fondų elektromobilių įkrovimo stotelės įrengimui.</w:t>
      </w:r>
    </w:p>
    <w:p w14:paraId="4F457C9D" w14:textId="77777777" w:rsidR="00C92F36" w:rsidRPr="00D7295B" w:rsidRDefault="00C92F36" w:rsidP="00132CB0">
      <w:pPr>
        <w:spacing w:after="0" w:line="240" w:lineRule="auto"/>
        <w:ind w:firstLine="720"/>
        <w:jc w:val="both"/>
        <w:rPr>
          <w:rFonts w:eastAsia="Times New Roman"/>
          <w:szCs w:val="24"/>
          <w:lang w:eastAsia="lt-LT"/>
        </w:rPr>
      </w:pPr>
      <w:r w:rsidRPr="00D7295B">
        <w:rPr>
          <w:szCs w:val="24"/>
        </w:rPr>
        <w:t xml:space="preserve">2025 m. </w:t>
      </w:r>
      <w:r w:rsidRPr="00D7295B">
        <w:rPr>
          <w:rFonts w:eastAsia="Times New Roman"/>
          <w:szCs w:val="24"/>
          <w:lang w:eastAsia="lt-LT"/>
        </w:rPr>
        <w:t xml:space="preserve">gruodžio 31 d. gimnazijos įsiskolinimas AB Telia Lietuva už ryšio paslaugas 0,34 Eur, R. </w:t>
      </w:r>
      <w:proofErr w:type="spellStart"/>
      <w:r w:rsidRPr="00D7295B">
        <w:rPr>
          <w:rFonts w:eastAsia="Times New Roman"/>
          <w:szCs w:val="24"/>
          <w:lang w:eastAsia="lt-LT"/>
        </w:rPr>
        <w:t>Mincės</w:t>
      </w:r>
      <w:proofErr w:type="spellEnd"/>
      <w:r w:rsidRPr="00D7295B">
        <w:rPr>
          <w:rFonts w:eastAsia="Times New Roman"/>
          <w:szCs w:val="24"/>
          <w:lang w:eastAsia="lt-LT"/>
        </w:rPr>
        <w:t xml:space="preserve"> įmonei už plovyklos paslaugas 30,00 Eur, UAB </w:t>
      </w:r>
      <w:r w:rsidR="00882FAA">
        <w:rPr>
          <w:rFonts w:eastAsia="Times New Roman"/>
          <w:szCs w:val="24"/>
          <w:lang w:eastAsia="lt-LT"/>
        </w:rPr>
        <w:t>,,</w:t>
      </w:r>
      <w:r w:rsidRPr="00D7295B">
        <w:rPr>
          <w:rFonts w:eastAsia="Times New Roman"/>
          <w:szCs w:val="24"/>
          <w:lang w:eastAsia="lt-LT"/>
        </w:rPr>
        <w:t>Sveikos mitybos partneris</w:t>
      </w:r>
      <w:r w:rsidR="00882FAA">
        <w:rPr>
          <w:rFonts w:eastAsia="Times New Roman"/>
          <w:szCs w:val="24"/>
          <w:lang w:eastAsia="lt-LT"/>
        </w:rPr>
        <w:t>“</w:t>
      </w:r>
      <w:r w:rsidRPr="00D7295B">
        <w:rPr>
          <w:rFonts w:eastAsia="Times New Roman"/>
          <w:szCs w:val="24"/>
          <w:lang w:eastAsia="lt-LT"/>
        </w:rPr>
        <w:t xml:space="preserve"> už paslaugas 75,64 Eur, AB Energijos skirstymo operatorius už elektros energiją 23,24 Eur. </w:t>
      </w:r>
      <w:r w:rsidR="00027FB8">
        <w:rPr>
          <w:rFonts w:eastAsia="Times New Roman"/>
          <w:szCs w:val="24"/>
          <w:lang w:eastAsia="lt-LT"/>
        </w:rPr>
        <w:t>Iš v</w:t>
      </w:r>
      <w:r w:rsidRPr="00D7295B">
        <w:rPr>
          <w:rFonts w:eastAsia="Times New Roman"/>
          <w:szCs w:val="24"/>
          <w:lang w:eastAsia="lt-LT"/>
        </w:rPr>
        <w:t xml:space="preserve">iso 129,22 Eur.    </w:t>
      </w:r>
    </w:p>
    <w:p w14:paraId="37CA6CE0" w14:textId="77777777" w:rsidR="00C92F36" w:rsidRPr="00D7295B" w:rsidRDefault="00C92F36" w:rsidP="00132CB0">
      <w:pPr>
        <w:widowControl w:val="0"/>
        <w:autoSpaceDE w:val="0"/>
        <w:autoSpaceDN w:val="0"/>
        <w:adjustRightInd w:val="0"/>
        <w:spacing w:after="0" w:line="240" w:lineRule="auto"/>
        <w:ind w:firstLine="720"/>
        <w:jc w:val="both"/>
        <w:rPr>
          <w:rFonts w:eastAsia="Times New Roman"/>
          <w:szCs w:val="24"/>
          <w:lang w:eastAsia="lt-LT"/>
        </w:rPr>
      </w:pPr>
      <w:r w:rsidRPr="00D7295B">
        <w:rPr>
          <w:rFonts w:eastAsia="Times New Roman"/>
          <w:szCs w:val="24"/>
          <w:lang w:eastAsia="lt-LT"/>
        </w:rPr>
        <w:t xml:space="preserve">2025 m. gruodžio 31 d. gautas sumas sudaro: </w:t>
      </w:r>
    </w:p>
    <w:p w14:paraId="6BBF9F0B" w14:textId="77777777" w:rsidR="00C92F36" w:rsidRPr="00D7295B" w:rsidRDefault="00C92F36" w:rsidP="00132CB0">
      <w:pPr>
        <w:pStyle w:val="Sraopastraipa"/>
        <w:widowControl w:val="0"/>
        <w:numPr>
          <w:ilvl w:val="0"/>
          <w:numId w:val="20"/>
        </w:numPr>
        <w:autoSpaceDE w:val="0"/>
        <w:autoSpaceDN w:val="0"/>
        <w:adjustRightInd w:val="0"/>
        <w:spacing w:after="0" w:line="240" w:lineRule="auto"/>
        <w:ind w:left="0" w:firstLine="720"/>
        <w:jc w:val="both"/>
        <w:rPr>
          <w:rFonts w:eastAsia="Times New Roman"/>
          <w:b/>
          <w:szCs w:val="24"/>
          <w:lang w:eastAsia="lt-LT"/>
        </w:rPr>
      </w:pPr>
      <w:r w:rsidRPr="00D7295B">
        <w:rPr>
          <w:rFonts w:eastAsia="Times New Roman"/>
          <w:szCs w:val="24"/>
          <w:lang w:eastAsia="lt-LT"/>
        </w:rPr>
        <w:t xml:space="preserve">tėvų mokestis už vaikų išlaikymą ikimokyklinio ugdymo skyriuose, grupėje </w:t>
      </w:r>
      <w:r w:rsidRPr="00D7295B">
        <w:rPr>
          <w:b/>
          <w:szCs w:val="24"/>
          <w:lang w:eastAsia="lt-LT"/>
        </w:rPr>
        <w:t xml:space="preserve">– </w:t>
      </w:r>
      <w:r w:rsidRPr="00D7295B">
        <w:rPr>
          <w:szCs w:val="24"/>
          <w:lang w:eastAsia="lt-LT"/>
        </w:rPr>
        <w:t>1676,92 Eur.</w:t>
      </w:r>
      <w:r w:rsidRPr="00D7295B">
        <w:rPr>
          <w:rFonts w:eastAsia="Times New Roman"/>
          <w:b/>
          <w:szCs w:val="24"/>
          <w:lang w:eastAsia="lt-LT"/>
        </w:rPr>
        <w:t xml:space="preserve"> </w:t>
      </w:r>
    </w:p>
    <w:p w14:paraId="314568C0" w14:textId="77777777" w:rsidR="00C92F36" w:rsidRPr="00D7295B" w:rsidRDefault="00C92F36" w:rsidP="00132CB0">
      <w:pPr>
        <w:pStyle w:val="Sraopastraipa"/>
        <w:widowControl w:val="0"/>
        <w:numPr>
          <w:ilvl w:val="0"/>
          <w:numId w:val="20"/>
        </w:numPr>
        <w:autoSpaceDE w:val="0"/>
        <w:autoSpaceDN w:val="0"/>
        <w:adjustRightInd w:val="0"/>
        <w:spacing w:after="0" w:line="240" w:lineRule="auto"/>
        <w:ind w:left="0" w:firstLine="720"/>
        <w:jc w:val="both"/>
        <w:rPr>
          <w:rFonts w:eastAsia="Times New Roman"/>
          <w:szCs w:val="24"/>
          <w:lang w:eastAsia="lt-LT"/>
        </w:rPr>
      </w:pPr>
      <w:r w:rsidRPr="00D7295B">
        <w:rPr>
          <w:rFonts w:eastAsia="Times New Roman"/>
          <w:szCs w:val="24"/>
          <w:lang w:eastAsia="lt-LT"/>
        </w:rPr>
        <w:t>UAB „Sveikos mitybos partneris“ už komunalines paslaugas – 2234,44 Eur.</w:t>
      </w:r>
    </w:p>
    <w:p w14:paraId="4ED05C0D" w14:textId="77777777" w:rsidR="00C92F36" w:rsidRPr="00284E21" w:rsidRDefault="00C92F36" w:rsidP="00132CB0">
      <w:pPr>
        <w:widowControl w:val="0"/>
        <w:autoSpaceDE w:val="0"/>
        <w:autoSpaceDN w:val="0"/>
        <w:adjustRightInd w:val="0"/>
        <w:spacing w:after="0" w:line="240" w:lineRule="auto"/>
        <w:ind w:firstLine="720"/>
        <w:jc w:val="both"/>
        <w:rPr>
          <w:rFonts w:eastAsia="Times New Roman"/>
          <w:szCs w:val="24"/>
          <w:lang w:eastAsia="lt-LT"/>
        </w:rPr>
      </w:pPr>
      <w:r w:rsidRPr="00D7295B">
        <w:rPr>
          <w:rFonts w:eastAsia="Times New Roman"/>
          <w:szCs w:val="24"/>
          <w:lang w:eastAsia="lt-LT"/>
        </w:rPr>
        <w:t>2025 m. tėvai už vaikų išlaikymą ikimokyklinio ugdymo grupėse sumokėjo 14089,93 Eur. Už juos buvo pirktos kanceliarinės prekės ir higienos priemonės, sumokėta už ikimokyklinio ugdymo grupės vaikų maitinimą, padengtos komunalinės išlaidos. Už valgyklos patalpų nuomą gauta 572,80 Eur, kurie buvo panaudoti ūkinio inventoriaus pirkimui.</w:t>
      </w:r>
    </w:p>
    <w:p w14:paraId="2A683172" w14:textId="77777777" w:rsidR="00C92F36" w:rsidRPr="00F711C1" w:rsidRDefault="00C92F36" w:rsidP="006E4AF7">
      <w:pPr>
        <w:spacing w:after="0" w:line="240" w:lineRule="auto"/>
        <w:rPr>
          <w:rFonts w:eastAsia="Times New Roman"/>
          <w:b/>
        </w:rPr>
      </w:pPr>
    </w:p>
    <w:p w14:paraId="7A3DAA44" w14:textId="77777777" w:rsidR="001029F0" w:rsidRPr="00F711C1" w:rsidRDefault="00276514" w:rsidP="00276514">
      <w:pPr>
        <w:autoSpaceDN w:val="0"/>
        <w:spacing w:after="0" w:line="360" w:lineRule="auto"/>
        <w:ind w:firstLine="1296"/>
        <w:jc w:val="both"/>
        <w:rPr>
          <w:rFonts w:eastAsia="Times New Roman"/>
          <w:szCs w:val="24"/>
        </w:rPr>
      </w:pPr>
      <w:r w:rsidRPr="00F711C1">
        <w:rPr>
          <w:rFonts w:eastAsia="Times New Roman"/>
          <w:szCs w:val="24"/>
        </w:rPr>
        <w:tab/>
      </w:r>
      <w:r w:rsidRPr="00F711C1">
        <w:rPr>
          <w:rFonts w:eastAsia="Times New Roman"/>
          <w:szCs w:val="24"/>
        </w:rPr>
        <w:tab/>
      </w:r>
      <w:r w:rsidRPr="00F711C1">
        <w:rPr>
          <w:rFonts w:eastAsia="Times New Roman"/>
          <w:szCs w:val="24"/>
        </w:rPr>
        <w:tab/>
      </w:r>
      <w:r w:rsidRPr="00F711C1">
        <w:rPr>
          <w:rFonts w:eastAsia="Times New Roman"/>
          <w:szCs w:val="24"/>
        </w:rPr>
        <w:tab/>
      </w:r>
      <w:r w:rsidRPr="00F711C1">
        <w:rPr>
          <w:rFonts w:eastAsia="Times New Roman"/>
          <w:szCs w:val="24"/>
        </w:rPr>
        <w:tab/>
      </w:r>
      <w:r w:rsidRPr="00F711C1">
        <w:rPr>
          <w:rFonts w:eastAsia="Times New Roman"/>
          <w:szCs w:val="24"/>
        </w:rPr>
        <w:tab/>
      </w:r>
    </w:p>
    <w:p w14:paraId="2AB9FA53" w14:textId="77777777" w:rsidR="00284E21" w:rsidRPr="00F711C1" w:rsidRDefault="00284E21" w:rsidP="00276514">
      <w:pPr>
        <w:autoSpaceDN w:val="0"/>
        <w:spacing w:after="0" w:line="360" w:lineRule="auto"/>
        <w:ind w:firstLine="1296"/>
        <w:jc w:val="both"/>
        <w:rPr>
          <w:rFonts w:eastAsia="Times New Roman"/>
          <w:sz w:val="20"/>
          <w:szCs w:val="20"/>
        </w:rPr>
      </w:pPr>
    </w:p>
    <w:p w14:paraId="3BC5134D" w14:textId="064947F0" w:rsidR="001B4B6E" w:rsidRPr="00F711C1" w:rsidRDefault="001B4B6E" w:rsidP="00E647B1">
      <w:pPr>
        <w:autoSpaceDN w:val="0"/>
        <w:spacing w:after="0" w:line="360" w:lineRule="auto"/>
        <w:jc w:val="both"/>
        <w:rPr>
          <w:rFonts w:eastAsia="Times New Roman"/>
          <w:sz w:val="20"/>
          <w:szCs w:val="20"/>
        </w:rPr>
      </w:pPr>
      <w:r w:rsidRPr="00F711C1">
        <w:t xml:space="preserve">Direktorė </w:t>
      </w:r>
      <w:r w:rsidRPr="00F711C1">
        <w:tab/>
      </w:r>
      <w:r w:rsidRPr="00F711C1">
        <w:tab/>
      </w:r>
      <w:r w:rsidRPr="00F711C1">
        <w:tab/>
      </w:r>
      <w:r w:rsidRPr="00F711C1">
        <w:tab/>
      </w:r>
      <w:r w:rsidRPr="00F711C1">
        <w:tab/>
      </w:r>
      <w:r w:rsidRPr="00F711C1">
        <w:tab/>
      </w:r>
      <w:r w:rsidRPr="00F711C1">
        <w:tab/>
      </w:r>
      <w:r w:rsidRPr="00F711C1">
        <w:tab/>
      </w:r>
      <w:r w:rsidRPr="00F711C1">
        <w:tab/>
      </w:r>
      <w:r w:rsidR="00E647B1" w:rsidRPr="00F711C1">
        <w:t xml:space="preserve">              Vilma </w:t>
      </w:r>
      <w:proofErr w:type="spellStart"/>
      <w:r w:rsidR="00E647B1" w:rsidRPr="00F711C1">
        <w:t>Žvybienė</w:t>
      </w:r>
      <w:proofErr w:type="spellEnd"/>
    </w:p>
    <w:p w14:paraId="12823FF3" w14:textId="77777777" w:rsidR="001B4B6E" w:rsidRDefault="001B4B6E" w:rsidP="001B4B6E">
      <w:pPr>
        <w:spacing w:after="0" w:line="240" w:lineRule="auto"/>
      </w:pPr>
    </w:p>
    <w:p w14:paraId="362F1600" w14:textId="77777777" w:rsidR="00132CB0" w:rsidRPr="00F711C1" w:rsidRDefault="00132CB0" w:rsidP="001B4B6E">
      <w:pPr>
        <w:spacing w:after="0" w:line="240" w:lineRule="auto"/>
      </w:pPr>
    </w:p>
    <w:p w14:paraId="29DC11FD" w14:textId="77777777" w:rsidR="001B4B6E" w:rsidRPr="00E45FFB" w:rsidRDefault="001B4B6E" w:rsidP="001B4B6E">
      <w:pPr>
        <w:spacing w:after="0" w:line="240" w:lineRule="auto"/>
      </w:pPr>
      <w:r w:rsidRPr="00E45FFB">
        <w:t>PRITARTA</w:t>
      </w:r>
    </w:p>
    <w:p w14:paraId="7AAAE009" w14:textId="77777777" w:rsidR="001B4B6E" w:rsidRPr="00E45FFB" w:rsidRDefault="001B4B6E" w:rsidP="001B4B6E">
      <w:pPr>
        <w:spacing w:after="0" w:line="240" w:lineRule="auto"/>
      </w:pPr>
      <w:r w:rsidRPr="00E45FFB">
        <w:t>Troškūnų Kazio Inčiūros gimnazijos tarybos</w:t>
      </w:r>
    </w:p>
    <w:p w14:paraId="0861C444" w14:textId="77777777" w:rsidR="001B4B6E" w:rsidRPr="00E45FFB" w:rsidRDefault="00ED5A50" w:rsidP="001B4B6E">
      <w:pPr>
        <w:spacing w:after="0" w:line="240" w:lineRule="auto"/>
      </w:pPr>
      <w:r w:rsidRPr="00E45FFB">
        <w:t>202</w:t>
      </w:r>
      <w:r w:rsidR="00C92F36" w:rsidRPr="00E45FFB">
        <w:t>6</w:t>
      </w:r>
      <w:r w:rsidRPr="00E45FFB">
        <w:t xml:space="preserve"> m. </w:t>
      </w:r>
      <w:r w:rsidR="00DE2C62" w:rsidRPr="00E45FFB">
        <w:t>kovo</w:t>
      </w:r>
      <w:r w:rsidR="0057651A" w:rsidRPr="00E45FFB">
        <w:t xml:space="preserve"> </w:t>
      </w:r>
      <w:r w:rsidR="00F400F0">
        <w:t>3</w:t>
      </w:r>
      <w:r w:rsidR="00D82BE4" w:rsidRPr="00E45FFB">
        <w:t xml:space="preserve"> </w:t>
      </w:r>
      <w:r w:rsidR="001B4B6E" w:rsidRPr="00E45FFB">
        <w:t xml:space="preserve">d. posėdžio </w:t>
      </w:r>
    </w:p>
    <w:p w14:paraId="29B31615" w14:textId="77777777" w:rsidR="003C1D5D" w:rsidRPr="00E45FFB" w:rsidRDefault="001B4B6E" w:rsidP="00D82BE4">
      <w:pPr>
        <w:spacing w:after="0" w:line="240" w:lineRule="auto"/>
      </w:pPr>
      <w:r w:rsidRPr="00E45FFB">
        <w:t>protokoliniu</w:t>
      </w:r>
      <w:r w:rsidR="00D82BE4" w:rsidRPr="00E45FFB">
        <w:t xml:space="preserve"> nutarimu Nr. GT-</w:t>
      </w:r>
      <w:r w:rsidR="0057651A" w:rsidRPr="00E45FFB">
        <w:t xml:space="preserve"> </w:t>
      </w:r>
      <w:r w:rsidR="007215F3">
        <w:t>3</w:t>
      </w:r>
    </w:p>
    <w:sectPr w:rsidR="003C1D5D" w:rsidRPr="00E45FFB" w:rsidSect="00EC2CC7">
      <w:footerReference w:type="default" r:id="rId9"/>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ED70C" w14:textId="77777777" w:rsidR="00EC04CC" w:rsidRDefault="00EC04CC">
      <w:pPr>
        <w:spacing w:after="0" w:line="240" w:lineRule="auto"/>
      </w:pPr>
      <w:r>
        <w:separator/>
      </w:r>
    </w:p>
  </w:endnote>
  <w:endnote w:type="continuationSeparator" w:id="0">
    <w:p w14:paraId="6BB1EB70" w14:textId="77777777" w:rsidR="00EC04CC" w:rsidRDefault="00EC0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7CEE" w14:textId="77777777" w:rsidR="001C29A5" w:rsidRDefault="001C29A5">
    <w:pPr>
      <w:pStyle w:val="Porat"/>
      <w:jc w:val="center"/>
    </w:pPr>
    <w:r>
      <w:fldChar w:fldCharType="begin"/>
    </w:r>
    <w:r>
      <w:instrText>PAGE   \* MERGEFORMAT</w:instrText>
    </w:r>
    <w:r>
      <w:fldChar w:fldCharType="separate"/>
    </w:r>
    <w:r w:rsidR="002A7F09">
      <w:rPr>
        <w:noProof/>
      </w:rPr>
      <w:t>20</w:t>
    </w:r>
    <w:r>
      <w:fldChar w:fldCharType="end"/>
    </w:r>
  </w:p>
  <w:p w14:paraId="27EF849D" w14:textId="77777777" w:rsidR="001C29A5" w:rsidRDefault="001C29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96640" w14:textId="77777777" w:rsidR="00EC04CC" w:rsidRDefault="00EC04CC">
      <w:pPr>
        <w:spacing w:after="0" w:line="240" w:lineRule="auto"/>
      </w:pPr>
      <w:r>
        <w:separator/>
      </w:r>
    </w:p>
  </w:footnote>
  <w:footnote w:type="continuationSeparator" w:id="0">
    <w:p w14:paraId="444277A3" w14:textId="77777777" w:rsidR="00EC04CC" w:rsidRDefault="00EC04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A2EF7"/>
    <w:multiLevelType w:val="multilevel"/>
    <w:tmpl w:val="8A2AFE7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18506923"/>
    <w:multiLevelType w:val="hybridMultilevel"/>
    <w:tmpl w:val="A9721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60DFE"/>
    <w:multiLevelType w:val="hybridMultilevel"/>
    <w:tmpl w:val="BA6440CA"/>
    <w:lvl w:ilvl="0" w:tplc="DADA9102">
      <w:start w:val="1"/>
      <w:numFmt w:val="decimal"/>
      <w:lvlText w:val="%1."/>
      <w:lvlJc w:val="left"/>
      <w:pPr>
        <w:tabs>
          <w:tab w:val="num" w:pos="360"/>
        </w:tabs>
        <w:ind w:left="360" w:hanging="360"/>
      </w:pPr>
      <w:rPr>
        <w:rFonts w:cs="Times New Roman"/>
        <w:b w:val="0"/>
      </w:rPr>
    </w:lvl>
    <w:lvl w:ilvl="1" w:tplc="8918060E">
      <w:numFmt w:val="none"/>
      <w:lvlText w:val=""/>
      <w:lvlJc w:val="left"/>
      <w:pPr>
        <w:tabs>
          <w:tab w:val="num" w:pos="360"/>
        </w:tabs>
        <w:ind w:left="0" w:firstLine="0"/>
      </w:pPr>
      <w:rPr>
        <w:rFonts w:cs="Times New Roman"/>
      </w:rPr>
    </w:lvl>
    <w:lvl w:ilvl="2" w:tplc="BC22FF94">
      <w:numFmt w:val="none"/>
      <w:lvlText w:val=""/>
      <w:lvlJc w:val="left"/>
      <w:pPr>
        <w:tabs>
          <w:tab w:val="num" w:pos="360"/>
        </w:tabs>
        <w:ind w:left="0" w:firstLine="0"/>
      </w:pPr>
      <w:rPr>
        <w:rFonts w:cs="Times New Roman"/>
      </w:rPr>
    </w:lvl>
    <w:lvl w:ilvl="3" w:tplc="8CA29530">
      <w:start w:val="1"/>
      <w:numFmt w:val="decimal"/>
      <w:lvlText w:val="%4."/>
      <w:lvlJc w:val="left"/>
      <w:pPr>
        <w:tabs>
          <w:tab w:val="num" w:pos="900"/>
        </w:tabs>
        <w:ind w:left="900" w:hanging="360"/>
      </w:pPr>
      <w:rPr>
        <w:rFonts w:cs="Times New Roman"/>
        <w:b w:val="0"/>
      </w:rPr>
    </w:lvl>
    <w:lvl w:ilvl="4" w:tplc="CCEE7B2C">
      <w:numFmt w:val="none"/>
      <w:lvlText w:val=""/>
      <w:lvlJc w:val="left"/>
      <w:pPr>
        <w:tabs>
          <w:tab w:val="num" w:pos="360"/>
        </w:tabs>
        <w:ind w:left="0" w:firstLine="0"/>
      </w:pPr>
      <w:rPr>
        <w:rFonts w:cs="Times New Roman"/>
      </w:rPr>
    </w:lvl>
    <w:lvl w:ilvl="5" w:tplc="CBD8A8CC">
      <w:numFmt w:val="none"/>
      <w:lvlText w:val=""/>
      <w:lvlJc w:val="left"/>
      <w:pPr>
        <w:tabs>
          <w:tab w:val="num" w:pos="360"/>
        </w:tabs>
        <w:ind w:left="0" w:firstLine="0"/>
      </w:pPr>
      <w:rPr>
        <w:rFonts w:cs="Times New Roman"/>
      </w:rPr>
    </w:lvl>
    <w:lvl w:ilvl="6" w:tplc="34D8C2AE">
      <w:numFmt w:val="none"/>
      <w:lvlText w:val=""/>
      <w:lvlJc w:val="left"/>
      <w:pPr>
        <w:tabs>
          <w:tab w:val="num" w:pos="360"/>
        </w:tabs>
        <w:ind w:left="0" w:firstLine="0"/>
      </w:pPr>
      <w:rPr>
        <w:rFonts w:cs="Times New Roman"/>
      </w:rPr>
    </w:lvl>
    <w:lvl w:ilvl="7" w:tplc="384E6026">
      <w:numFmt w:val="none"/>
      <w:lvlText w:val=""/>
      <w:lvlJc w:val="left"/>
      <w:pPr>
        <w:tabs>
          <w:tab w:val="num" w:pos="360"/>
        </w:tabs>
        <w:ind w:left="0" w:firstLine="0"/>
      </w:pPr>
      <w:rPr>
        <w:rFonts w:cs="Times New Roman"/>
      </w:rPr>
    </w:lvl>
    <w:lvl w:ilvl="8" w:tplc="10C22FEA">
      <w:numFmt w:val="none"/>
      <w:lvlText w:val=""/>
      <w:lvlJc w:val="left"/>
      <w:pPr>
        <w:tabs>
          <w:tab w:val="num" w:pos="360"/>
        </w:tabs>
        <w:ind w:left="0" w:firstLine="0"/>
      </w:pPr>
      <w:rPr>
        <w:rFonts w:cs="Times New Roman"/>
      </w:rPr>
    </w:lvl>
  </w:abstractNum>
  <w:abstractNum w:abstractNumId="3" w15:restartNumberingAfterBreak="0">
    <w:nsid w:val="209A6D65"/>
    <w:multiLevelType w:val="hybridMultilevel"/>
    <w:tmpl w:val="5442BAAC"/>
    <w:lvl w:ilvl="0" w:tplc="5E823DC0">
      <w:start w:val="2025"/>
      <w:numFmt w:val="bullet"/>
      <w:lvlText w:val="-"/>
      <w:lvlJc w:val="left"/>
      <w:pPr>
        <w:ind w:left="1211" w:hanging="360"/>
      </w:pPr>
      <w:rPr>
        <w:rFonts w:ascii="Times New Roman" w:eastAsia="Times New Roman" w:hAnsi="Times New Roman" w:cs="Times New Roman" w:hint="default"/>
        <w:b w:val="0"/>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4" w15:restartNumberingAfterBreak="0">
    <w:nsid w:val="24C37725"/>
    <w:multiLevelType w:val="hybridMultilevel"/>
    <w:tmpl w:val="C02CEFA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77E3CCF"/>
    <w:multiLevelType w:val="hybridMultilevel"/>
    <w:tmpl w:val="BC2213D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A400859"/>
    <w:multiLevelType w:val="multilevel"/>
    <w:tmpl w:val="2FF8BC96"/>
    <w:lvl w:ilvl="0">
      <w:start w:val="9"/>
      <w:numFmt w:val="decimal"/>
      <w:lvlText w:val="%1."/>
      <w:lvlJc w:val="left"/>
      <w:pPr>
        <w:ind w:left="501" w:hanging="360"/>
      </w:pPr>
      <w:rPr>
        <w:rFonts w:hint="default"/>
        <w:b/>
        <w:i w:val="0"/>
      </w:rPr>
    </w:lvl>
    <w:lvl w:ilvl="1">
      <w:start w:val="1"/>
      <w:numFmt w:val="decimal"/>
      <w:isLgl/>
      <w:lvlText w:val="%1.%2."/>
      <w:lvlJc w:val="left"/>
      <w:pPr>
        <w:ind w:left="420" w:hanging="360"/>
      </w:pPr>
      <w:rPr>
        <w:rFonts w:hint="default"/>
        <w:b w:val="0"/>
      </w:rPr>
    </w:lvl>
    <w:lvl w:ilvl="2">
      <w:start w:val="1"/>
      <w:numFmt w:val="decimal"/>
      <w:isLgl/>
      <w:lvlText w:val="%1.%2.%3."/>
      <w:lvlJc w:val="left"/>
      <w:pPr>
        <w:ind w:left="780" w:hanging="720"/>
      </w:pPr>
      <w:rPr>
        <w:rFonts w:hint="default"/>
        <w:b w:val="0"/>
      </w:rPr>
    </w:lvl>
    <w:lvl w:ilvl="3">
      <w:start w:val="1"/>
      <w:numFmt w:val="decimal"/>
      <w:isLgl/>
      <w:lvlText w:val="%1.%2.%3.%4."/>
      <w:lvlJc w:val="left"/>
      <w:pPr>
        <w:ind w:left="780" w:hanging="720"/>
      </w:pPr>
      <w:rPr>
        <w:rFonts w:hint="default"/>
        <w:b w:val="0"/>
      </w:rPr>
    </w:lvl>
    <w:lvl w:ilvl="4">
      <w:start w:val="1"/>
      <w:numFmt w:val="decimal"/>
      <w:isLgl/>
      <w:lvlText w:val="%1.%2.%3.%4.%5."/>
      <w:lvlJc w:val="left"/>
      <w:pPr>
        <w:ind w:left="1140" w:hanging="1080"/>
      </w:pPr>
      <w:rPr>
        <w:rFonts w:hint="default"/>
        <w:b w:val="0"/>
      </w:rPr>
    </w:lvl>
    <w:lvl w:ilvl="5">
      <w:start w:val="1"/>
      <w:numFmt w:val="decimal"/>
      <w:isLgl/>
      <w:lvlText w:val="%1.%2.%3.%4.%5.%6."/>
      <w:lvlJc w:val="left"/>
      <w:pPr>
        <w:ind w:left="1140" w:hanging="1080"/>
      </w:pPr>
      <w:rPr>
        <w:rFonts w:hint="default"/>
        <w:b w:val="0"/>
      </w:rPr>
    </w:lvl>
    <w:lvl w:ilvl="6">
      <w:start w:val="1"/>
      <w:numFmt w:val="decimal"/>
      <w:isLgl/>
      <w:lvlText w:val="%1.%2.%3.%4.%5.%6.%7."/>
      <w:lvlJc w:val="left"/>
      <w:pPr>
        <w:ind w:left="1500" w:hanging="1440"/>
      </w:pPr>
      <w:rPr>
        <w:rFonts w:hint="default"/>
        <w:b w:val="0"/>
      </w:rPr>
    </w:lvl>
    <w:lvl w:ilvl="7">
      <w:start w:val="1"/>
      <w:numFmt w:val="decimal"/>
      <w:isLgl/>
      <w:lvlText w:val="%1.%2.%3.%4.%5.%6.%7.%8."/>
      <w:lvlJc w:val="left"/>
      <w:pPr>
        <w:ind w:left="1500" w:hanging="1440"/>
      </w:pPr>
      <w:rPr>
        <w:rFonts w:hint="default"/>
        <w:b w:val="0"/>
      </w:rPr>
    </w:lvl>
    <w:lvl w:ilvl="8">
      <w:start w:val="1"/>
      <w:numFmt w:val="decimal"/>
      <w:isLgl/>
      <w:lvlText w:val="%1.%2.%3.%4.%5.%6.%7.%8.%9."/>
      <w:lvlJc w:val="left"/>
      <w:pPr>
        <w:ind w:left="1860" w:hanging="1800"/>
      </w:pPr>
      <w:rPr>
        <w:rFonts w:hint="default"/>
        <w:b w:val="0"/>
      </w:rPr>
    </w:lvl>
  </w:abstractNum>
  <w:abstractNum w:abstractNumId="7" w15:restartNumberingAfterBreak="0">
    <w:nsid w:val="2B2A26B6"/>
    <w:multiLevelType w:val="hybridMultilevel"/>
    <w:tmpl w:val="C42C73D6"/>
    <w:lvl w:ilvl="0" w:tplc="2F74E6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E7F82"/>
    <w:multiLevelType w:val="hybridMultilevel"/>
    <w:tmpl w:val="52F2A0A2"/>
    <w:lvl w:ilvl="0" w:tplc="726E70B6">
      <w:start w:val="202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EC64E08"/>
    <w:multiLevelType w:val="hybridMultilevel"/>
    <w:tmpl w:val="804C71A4"/>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0D3D87"/>
    <w:multiLevelType w:val="hybridMultilevel"/>
    <w:tmpl w:val="E5720686"/>
    <w:lvl w:ilvl="0" w:tplc="C4A6B784">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852113"/>
    <w:multiLevelType w:val="hybridMultilevel"/>
    <w:tmpl w:val="0EDC766E"/>
    <w:lvl w:ilvl="0" w:tplc="636CC1D8">
      <w:start w:val="1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57E1844"/>
    <w:multiLevelType w:val="multilevel"/>
    <w:tmpl w:val="8D40440A"/>
    <w:lvl w:ilvl="0">
      <w:start w:val="1"/>
      <w:numFmt w:val="decimal"/>
      <w:lvlText w:val="%1."/>
      <w:lvlJc w:val="left"/>
      <w:pPr>
        <w:ind w:left="644"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7633E99"/>
    <w:multiLevelType w:val="hybridMultilevel"/>
    <w:tmpl w:val="1230415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F943BF"/>
    <w:multiLevelType w:val="hybridMultilevel"/>
    <w:tmpl w:val="E8F8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2A6CAD"/>
    <w:multiLevelType w:val="multilevel"/>
    <w:tmpl w:val="8D40440A"/>
    <w:lvl w:ilvl="0">
      <w:start w:val="1"/>
      <w:numFmt w:val="decimal"/>
      <w:lvlText w:val="%1."/>
      <w:lvlJc w:val="left"/>
      <w:pPr>
        <w:ind w:left="644"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8360A3"/>
    <w:multiLevelType w:val="hybridMultilevel"/>
    <w:tmpl w:val="8F3098D4"/>
    <w:lvl w:ilvl="0" w:tplc="1C125490">
      <w:start w:val="202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9A19D0"/>
    <w:multiLevelType w:val="hybridMultilevel"/>
    <w:tmpl w:val="B3B8087C"/>
    <w:lvl w:ilvl="0" w:tplc="38E27E2A">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E72A53"/>
    <w:multiLevelType w:val="multilevel"/>
    <w:tmpl w:val="92C65B34"/>
    <w:lvl w:ilvl="0">
      <w:start w:val="1"/>
      <w:numFmt w:val="decimal"/>
      <w:lvlText w:val="%1."/>
      <w:lvlJc w:val="left"/>
      <w:pPr>
        <w:ind w:left="420" w:hanging="420"/>
      </w:pPr>
      <w:rPr>
        <w:rFonts w:hint="default"/>
        <w:i w:val="0"/>
      </w:rPr>
    </w:lvl>
    <w:lvl w:ilvl="1">
      <w:start w:val="1"/>
      <w:numFmt w:val="decimal"/>
      <w:lvlText w:val="%1.%2."/>
      <w:lvlJc w:val="left"/>
      <w:pPr>
        <w:ind w:left="420" w:hanging="4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D86BF0"/>
    <w:multiLevelType w:val="hybridMultilevel"/>
    <w:tmpl w:val="8AA8D326"/>
    <w:lvl w:ilvl="0" w:tplc="45FE8C3E">
      <w:start w:val="202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9375086">
    <w:abstractNumId w:val="12"/>
  </w:num>
  <w:num w:numId="2" w16cid:durableId="916748260">
    <w:abstractNumId w:val="18"/>
  </w:num>
  <w:num w:numId="3" w16cid:durableId="708333312">
    <w:abstractNumId w:val="10"/>
  </w:num>
  <w:num w:numId="4" w16cid:durableId="74406058">
    <w:abstractNumId w:val="6"/>
  </w:num>
  <w:num w:numId="5" w16cid:durableId="1285307251">
    <w:abstractNumId w:val="15"/>
  </w:num>
  <w:num w:numId="6" w16cid:durableId="1943030433">
    <w:abstractNumId w:val="19"/>
  </w:num>
  <w:num w:numId="7" w16cid:durableId="1187871108">
    <w:abstractNumId w:val="16"/>
  </w:num>
  <w:num w:numId="8" w16cid:durableId="394158093">
    <w:abstractNumId w:val="8"/>
  </w:num>
  <w:num w:numId="9" w16cid:durableId="750279959">
    <w:abstractNumId w:val="14"/>
  </w:num>
  <w:num w:numId="10" w16cid:durableId="1929657339">
    <w:abstractNumId w:val="1"/>
  </w:num>
  <w:num w:numId="11" w16cid:durableId="1557426041">
    <w:abstractNumId w:val="13"/>
  </w:num>
  <w:num w:numId="12" w16cid:durableId="1468160882">
    <w:abstractNumId w:val="17"/>
  </w:num>
  <w:num w:numId="13" w16cid:durableId="1932002249">
    <w:abstractNumId w:val="7"/>
  </w:num>
  <w:num w:numId="14" w16cid:durableId="1558317089">
    <w:abstractNumId w:val="0"/>
  </w:num>
  <w:num w:numId="15" w16cid:durableId="221138785">
    <w:abstractNumId w:val="4"/>
  </w:num>
  <w:num w:numId="16" w16cid:durableId="1911187978">
    <w:abstractNumId w:val="5"/>
  </w:num>
  <w:num w:numId="17" w16cid:durableId="1462647658">
    <w:abstractNumId w:val="2"/>
    <w:lvlOverride w:ilvl="0">
      <w:startOverride w:val="1"/>
    </w:lvlOverride>
    <w:lvlOverride w:ilvl="1"/>
    <w:lvlOverride w:ilvl="2"/>
    <w:lvlOverride w:ilvl="3">
      <w:startOverride w:val="1"/>
    </w:lvlOverride>
    <w:lvlOverride w:ilvl="4"/>
    <w:lvlOverride w:ilvl="5"/>
    <w:lvlOverride w:ilvl="6"/>
    <w:lvlOverride w:ilvl="7"/>
    <w:lvlOverride w:ilvl="8"/>
  </w:num>
  <w:num w:numId="18" w16cid:durableId="551573380">
    <w:abstractNumId w:val="9"/>
  </w:num>
  <w:num w:numId="19" w16cid:durableId="1001664016">
    <w:abstractNumId w:val="11"/>
  </w:num>
  <w:num w:numId="20" w16cid:durableId="1627813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B6E"/>
    <w:rsid w:val="0000162A"/>
    <w:rsid w:val="00002747"/>
    <w:rsid w:val="0000339E"/>
    <w:rsid w:val="00004EE3"/>
    <w:rsid w:val="000058D6"/>
    <w:rsid w:val="00005C75"/>
    <w:rsid w:val="000063AF"/>
    <w:rsid w:val="00006E6C"/>
    <w:rsid w:val="000126F2"/>
    <w:rsid w:val="00014EBD"/>
    <w:rsid w:val="00017A9E"/>
    <w:rsid w:val="00021440"/>
    <w:rsid w:val="000227BF"/>
    <w:rsid w:val="00026B2B"/>
    <w:rsid w:val="0002732A"/>
    <w:rsid w:val="00027FB8"/>
    <w:rsid w:val="0003314C"/>
    <w:rsid w:val="00040CAB"/>
    <w:rsid w:val="000424C0"/>
    <w:rsid w:val="00045F3B"/>
    <w:rsid w:val="0004647E"/>
    <w:rsid w:val="000501F9"/>
    <w:rsid w:val="000515B1"/>
    <w:rsid w:val="0005215C"/>
    <w:rsid w:val="00053B9B"/>
    <w:rsid w:val="00053E3D"/>
    <w:rsid w:val="0005691D"/>
    <w:rsid w:val="0006022C"/>
    <w:rsid w:val="0006312D"/>
    <w:rsid w:val="00065D59"/>
    <w:rsid w:val="000671E1"/>
    <w:rsid w:val="00070361"/>
    <w:rsid w:val="000724DD"/>
    <w:rsid w:val="00072FE8"/>
    <w:rsid w:val="00081AFE"/>
    <w:rsid w:val="000834C3"/>
    <w:rsid w:val="00084DB6"/>
    <w:rsid w:val="00084FBB"/>
    <w:rsid w:val="00085AFD"/>
    <w:rsid w:val="00086C8D"/>
    <w:rsid w:val="00093CF7"/>
    <w:rsid w:val="000A298D"/>
    <w:rsid w:val="000A564C"/>
    <w:rsid w:val="000A635B"/>
    <w:rsid w:val="000B087E"/>
    <w:rsid w:val="000B2E11"/>
    <w:rsid w:val="000B4B6F"/>
    <w:rsid w:val="000B684C"/>
    <w:rsid w:val="000B6E70"/>
    <w:rsid w:val="000C5761"/>
    <w:rsid w:val="000C6C6D"/>
    <w:rsid w:val="000E0B86"/>
    <w:rsid w:val="000E30F5"/>
    <w:rsid w:val="000E4A8A"/>
    <w:rsid w:val="000E5878"/>
    <w:rsid w:val="000F04B1"/>
    <w:rsid w:val="000F424E"/>
    <w:rsid w:val="00101714"/>
    <w:rsid w:val="00102442"/>
    <w:rsid w:val="001029F0"/>
    <w:rsid w:val="001029FE"/>
    <w:rsid w:val="001034EA"/>
    <w:rsid w:val="0010470D"/>
    <w:rsid w:val="00105A28"/>
    <w:rsid w:val="00105FD8"/>
    <w:rsid w:val="00106B21"/>
    <w:rsid w:val="00107890"/>
    <w:rsid w:val="001129A9"/>
    <w:rsid w:val="001135F0"/>
    <w:rsid w:val="00114732"/>
    <w:rsid w:val="00116149"/>
    <w:rsid w:val="00122F34"/>
    <w:rsid w:val="0013126F"/>
    <w:rsid w:val="00132CB0"/>
    <w:rsid w:val="00133FBE"/>
    <w:rsid w:val="001419A5"/>
    <w:rsid w:val="00144702"/>
    <w:rsid w:val="00146BA2"/>
    <w:rsid w:val="00146D90"/>
    <w:rsid w:val="00150543"/>
    <w:rsid w:val="00150DC0"/>
    <w:rsid w:val="00153360"/>
    <w:rsid w:val="00153D63"/>
    <w:rsid w:val="00160B4B"/>
    <w:rsid w:val="001627E3"/>
    <w:rsid w:val="00164047"/>
    <w:rsid w:val="00170A61"/>
    <w:rsid w:val="00171735"/>
    <w:rsid w:val="00183291"/>
    <w:rsid w:val="001844DD"/>
    <w:rsid w:val="001850BB"/>
    <w:rsid w:val="001866E5"/>
    <w:rsid w:val="001875D8"/>
    <w:rsid w:val="0019151E"/>
    <w:rsid w:val="0019504D"/>
    <w:rsid w:val="001A003D"/>
    <w:rsid w:val="001A2611"/>
    <w:rsid w:val="001A492C"/>
    <w:rsid w:val="001A5265"/>
    <w:rsid w:val="001A5C19"/>
    <w:rsid w:val="001B116B"/>
    <w:rsid w:val="001B1CE3"/>
    <w:rsid w:val="001B4A8B"/>
    <w:rsid w:val="001B4B6E"/>
    <w:rsid w:val="001B5051"/>
    <w:rsid w:val="001B5E21"/>
    <w:rsid w:val="001B69BA"/>
    <w:rsid w:val="001C29A5"/>
    <w:rsid w:val="001C6B13"/>
    <w:rsid w:val="001D30A6"/>
    <w:rsid w:val="001E088A"/>
    <w:rsid w:val="001E2CC3"/>
    <w:rsid w:val="001E3EA9"/>
    <w:rsid w:val="001E3FCA"/>
    <w:rsid w:val="001E5AB0"/>
    <w:rsid w:val="001E67C3"/>
    <w:rsid w:val="001F2F88"/>
    <w:rsid w:val="001F541E"/>
    <w:rsid w:val="001F7EB1"/>
    <w:rsid w:val="0020235A"/>
    <w:rsid w:val="002027ED"/>
    <w:rsid w:val="00204CA6"/>
    <w:rsid w:val="00205007"/>
    <w:rsid w:val="00206437"/>
    <w:rsid w:val="0020715B"/>
    <w:rsid w:val="00211A5B"/>
    <w:rsid w:val="00211CD9"/>
    <w:rsid w:val="002121F1"/>
    <w:rsid w:val="0021457D"/>
    <w:rsid w:val="002168CA"/>
    <w:rsid w:val="002206A9"/>
    <w:rsid w:val="00222279"/>
    <w:rsid w:val="002235E4"/>
    <w:rsid w:val="00225604"/>
    <w:rsid w:val="00232459"/>
    <w:rsid w:val="002361E0"/>
    <w:rsid w:val="00236E1C"/>
    <w:rsid w:val="00237521"/>
    <w:rsid w:val="002412F6"/>
    <w:rsid w:val="00244F1D"/>
    <w:rsid w:val="002508E2"/>
    <w:rsid w:val="00253ABB"/>
    <w:rsid w:val="002574E6"/>
    <w:rsid w:val="002619D9"/>
    <w:rsid w:val="002633D7"/>
    <w:rsid w:val="00263EC9"/>
    <w:rsid w:val="00266DF5"/>
    <w:rsid w:val="00270B3F"/>
    <w:rsid w:val="0027327F"/>
    <w:rsid w:val="002758A6"/>
    <w:rsid w:val="00276514"/>
    <w:rsid w:val="00276734"/>
    <w:rsid w:val="00277BEF"/>
    <w:rsid w:val="00277D40"/>
    <w:rsid w:val="00281093"/>
    <w:rsid w:val="0028227C"/>
    <w:rsid w:val="00282DC7"/>
    <w:rsid w:val="00284E21"/>
    <w:rsid w:val="002872B2"/>
    <w:rsid w:val="00287974"/>
    <w:rsid w:val="00291DD5"/>
    <w:rsid w:val="00294CF4"/>
    <w:rsid w:val="002963CA"/>
    <w:rsid w:val="00296B8F"/>
    <w:rsid w:val="002A17AD"/>
    <w:rsid w:val="002A1ADF"/>
    <w:rsid w:val="002A29A8"/>
    <w:rsid w:val="002A436E"/>
    <w:rsid w:val="002A4713"/>
    <w:rsid w:val="002A638C"/>
    <w:rsid w:val="002A7403"/>
    <w:rsid w:val="002A7F09"/>
    <w:rsid w:val="002B1B8D"/>
    <w:rsid w:val="002B2416"/>
    <w:rsid w:val="002B429A"/>
    <w:rsid w:val="002C78BC"/>
    <w:rsid w:val="002D12B8"/>
    <w:rsid w:val="002D1507"/>
    <w:rsid w:val="002D6D6B"/>
    <w:rsid w:val="002F1244"/>
    <w:rsid w:val="002F1707"/>
    <w:rsid w:val="00300D86"/>
    <w:rsid w:val="003015C0"/>
    <w:rsid w:val="003032EF"/>
    <w:rsid w:val="00306C2B"/>
    <w:rsid w:val="00307AD9"/>
    <w:rsid w:val="00310973"/>
    <w:rsid w:val="00311B87"/>
    <w:rsid w:val="003134A0"/>
    <w:rsid w:val="003134C7"/>
    <w:rsid w:val="0031448B"/>
    <w:rsid w:val="003227B8"/>
    <w:rsid w:val="00323D10"/>
    <w:rsid w:val="00331109"/>
    <w:rsid w:val="003357A0"/>
    <w:rsid w:val="00337033"/>
    <w:rsid w:val="00342381"/>
    <w:rsid w:val="003426D9"/>
    <w:rsid w:val="00346BA0"/>
    <w:rsid w:val="003519DA"/>
    <w:rsid w:val="0035328A"/>
    <w:rsid w:val="00353E35"/>
    <w:rsid w:val="003574EE"/>
    <w:rsid w:val="00360492"/>
    <w:rsid w:val="0036102C"/>
    <w:rsid w:val="00361345"/>
    <w:rsid w:val="00365FFC"/>
    <w:rsid w:val="00367319"/>
    <w:rsid w:val="00371D8B"/>
    <w:rsid w:val="003750EA"/>
    <w:rsid w:val="00375EBF"/>
    <w:rsid w:val="003769D0"/>
    <w:rsid w:val="003834A6"/>
    <w:rsid w:val="00384EB6"/>
    <w:rsid w:val="00385889"/>
    <w:rsid w:val="0038694A"/>
    <w:rsid w:val="00390CC0"/>
    <w:rsid w:val="003944D5"/>
    <w:rsid w:val="003960FA"/>
    <w:rsid w:val="003A240C"/>
    <w:rsid w:val="003A2AE3"/>
    <w:rsid w:val="003A6BFD"/>
    <w:rsid w:val="003A7D7E"/>
    <w:rsid w:val="003B0147"/>
    <w:rsid w:val="003B2744"/>
    <w:rsid w:val="003B6196"/>
    <w:rsid w:val="003B731D"/>
    <w:rsid w:val="003C1D5D"/>
    <w:rsid w:val="003C2CF3"/>
    <w:rsid w:val="003C53B6"/>
    <w:rsid w:val="003C7609"/>
    <w:rsid w:val="003D3B8A"/>
    <w:rsid w:val="003D655A"/>
    <w:rsid w:val="003E0C97"/>
    <w:rsid w:val="00405F4C"/>
    <w:rsid w:val="004079A1"/>
    <w:rsid w:val="00407A68"/>
    <w:rsid w:val="00420314"/>
    <w:rsid w:val="00421735"/>
    <w:rsid w:val="00424CEC"/>
    <w:rsid w:val="00432786"/>
    <w:rsid w:val="0043306D"/>
    <w:rsid w:val="00434B2F"/>
    <w:rsid w:val="00434D81"/>
    <w:rsid w:val="00440A2C"/>
    <w:rsid w:val="00443718"/>
    <w:rsid w:val="004440BA"/>
    <w:rsid w:val="004449EA"/>
    <w:rsid w:val="00445655"/>
    <w:rsid w:val="00446A01"/>
    <w:rsid w:val="00447767"/>
    <w:rsid w:val="00450138"/>
    <w:rsid w:val="00450CEA"/>
    <w:rsid w:val="004514BC"/>
    <w:rsid w:val="00454397"/>
    <w:rsid w:val="0045459C"/>
    <w:rsid w:val="0045542C"/>
    <w:rsid w:val="004605D9"/>
    <w:rsid w:val="00461C1D"/>
    <w:rsid w:val="00462DC8"/>
    <w:rsid w:val="004654C7"/>
    <w:rsid w:val="00465F67"/>
    <w:rsid w:val="00466BA3"/>
    <w:rsid w:val="00467592"/>
    <w:rsid w:val="0046774C"/>
    <w:rsid w:val="00467CA5"/>
    <w:rsid w:val="004809A2"/>
    <w:rsid w:val="00485321"/>
    <w:rsid w:val="004854A4"/>
    <w:rsid w:val="004869FF"/>
    <w:rsid w:val="00487821"/>
    <w:rsid w:val="00491905"/>
    <w:rsid w:val="00492F53"/>
    <w:rsid w:val="004938A7"/>
    <w:rsid w:val="00494BBA"/>
    <w:rsid w:val="00496981"/>
    <w:rsid w:val="00497247"/>
    <w:rsid w:val="004972A9"/>
    <w:rsid w:val="004A094C"/>
    <w:rsid w:val="004A23DF"/>
    <w:rsid w:val="004A58AF"/>
    <w:rsid w:val="004A6F7D"/>
    <w:rsid w:val="004A7933"/>
    <w:rsid w:val="004B3F1C"/>
    <w:rsid w:val="004B4BD4"/>
    <w:rsid w:val="004B5065"/>
    <w:rsid w:val="004B574C"/>
    <w:rsid w:val="004B7CA9"/>
    <w:rsid w:val="004C26AE"/>
    <w:rsid w:val="004C29EE"/>
    <w:rsid w:val="004C4455"/>
    <w:rsid w:val="004C4DF9"/>
    <w:rsid w:val="004C578F"/>
    <w:rsid w:val="004C7315"/>
    <w:rsid w:val="004D0660"/>
    <w:rsid w:val="004D2103"/>
    <w:rsid w:val="004D5A78"/>
    <w:rsid w:val="004D609B"/>
    <w:rsid w:val="004D71AE"/>
    <w:rsid w:val="004E074C"/>
    <w:rsid w:val="004E341F"/>
    <w:rsid w:val="004E34D8"/>
    <w:rsid w:val="004E4488"/>
    <w:rsid w:val="004E6AF0"/>
    <w:rsid w:val="004E73D1"/>
    <w:rsid w:val="004F0A44"/>
    <w:rsid w:val="004F20A9"/>
    <w:rsid w:val="004F2F52"/>
    <w:rsid w:val="004F5FA4"/>
    <w:rsid w:val="00503BFC"/>
    <w:rsid w:val="005043C3"/>
    <w:rsid w:val="005073CE"/>
    <w:rsid w:val="00507F0E"/>
    <w:rsid w:val="005100B6"/>
    <w:rsid w:val="0051070D"/>
    <w:rsid w:val="00512BBD"/>
    <w:rsid w:val="00513100"/>
    <w:rsid w:val="00513795"/>
    <w:rsid w:val="005137C3"/>
    <w:rsid w:val="00513D78"/>
    <w:rsid w:val="00515E50"/>
    <w:rsid w:val="00520E2B"/>
    <w:rsid w:val="005224F5"/>
    <w:rsid w:val="00522E70"/>
    <w:rsid w:val="00530771"/>
    <w:rsid w:val="00530EF5"/>
    <w:rsid w:val="0053163C"/>
    <w:rsid w:val="0053233A"/>
    <w:rsid w:val="0054366E"/>
    <w:rsid w:val="00547A8A"/>
    <w:rsid w:val="0055234B"/>
    <w:rsid w:val="0055440D"/>
    <w:rsid w:val="005551B1"/>
    <w:rsid w:val="00556D23"/>
    <w:rsid w:val="00560373"/>
    <w:rsid w:val="0056234E"/>
    <w:rsid w:val="00565489"/>
    <w:rsid w:val="00565C4C"/>
    <w:rsid w:val="00567310"/>
    <w:rsid w:val="0057236B"/>
    <w:rsid w:val="00572F39"/>
    <w:rsid w:val="00573C8C"/>
    <w:rsid w:val="0057651A"/>
    <w:rsid w:val="00577948"/>
    <w:rsid w:val="00580E19"/>
    <w:rsid w:val="0058183C"/>
    <w:rsid w:val="00581FE6"/>
    <w:rsid w:val="005847E0"/>
    <w:rsid w:val="005919C2"/>
    <w:rsid w:val="005961E9"/>
    <w:rsid w:val="005A0CB4"/>
    <w:rsid w:val="005A16A7"/>
    <w:rsid w:val="005B318B"/>
    <w:rsid w:val="005C2A40"/>
    <w:rsid w:val="005C2A68"/>
    <w:rsid w:val="005C344D"/>
    <w:rsid w:val="005C3ABB"/>
    <w:rsid w:val="005C6BDE"/>
    <w:rsid w:val="005C79DC"/>
    <w:rsid w:val="005E12DD"/>
    <w:rsid w:val="005E2541"/>
    <w:rsid w:val="005E3C42"/>
    <w:rsid w:val="005E7ACE"/>
    <w:rsid w:val="005F0F78"/>
    <w:rsid w:val="005F1311"/>
    <w:rsid w:val="005F1EB8"/>
    <w:rsid w:val="005F2C99"/>
    <w:rsid w:val="00601EAA"/>
    <w:rsid w:val="00602789"/>
    <w:rsid w:val="00603DBE"/>
    <w:rsid w:val="00610A9B"/>
    <w:rsid w:val="00612967"/>
    <w:rsid w:val="0061303D"/>
    <w:rsid w:val="006147FB"/>
    <w:rsid w:val="0062012E"/>
    <w:rsid w:val="006213A0"/>
    <w:rsid w:val="006224EA"/>
    <w:rsid w:val="00622E23"/>
    <w:rsid w:val="00623736"/>
    <w:rsid w:val="00623C26"/>
    <w:rsid w:val="00630372"/>
    <w:rsid w:val="00632100"/>
    <w:rsid w:val="0063323E"/>
    <w:rsid w:val="006378EA"/>
    <w:rsid w:val="00637D65"/>
    <w:rsid w:val="006408F9"/>
    <w:rsid w:val="00640A05"/>
    <w:rsid w:val="00641914"/>
    <w:rsid w:val="006500EC"/>
    <w:rsid w:val="00653F10"/>
    <w:rsid w:val="00655F7E"/>
    <w:rsid w:val="006561FF"/>
    <w:rsid w:val="00656DB5"/>
    <w:rsid w:val="00660502"/>
    <w:rsid w:val="00662CCF"/>
    <w:rsid w:val="006667B6"/>
    <w:rsid w:val="0067011B"/>
    <w:rsid w:val="006706D0"/>
    <w:rsid w:val="0067595C"/>
    <w:rsid w:val="0067641D"/>
    <w:rsid w:val="00677D1B"/>
    <w:rsid w:val="006807CD"/>
    <w:rsid w:val="00682D15"/>
    <w:rsid w:val="006870D8"/>
    <w:rsid w:val="006910C1"/>
    <w:rsid w:val="00695136"/>
    <w:rsid w:val="00697624"/>
    <w:rsid w:val="006A0B81"/>
    <w:rsid w:val="006A145E"/>
    <w:rsid w:val="006A1B2A"/>
    <w:rsid w:val="006A30E5"/>
    <w:rsid w:val="006A7913"/>
    <w:rsid w:val="006B14DB"/>
    <w:rsid w:val="006B1B99"/>
    <w:rsid w:val="006B1FFE"/>
    <w:rsid w:val="006B267E"/>
    <w:rsid w:val="006B27B9"/>
    <w:rsid w:val="006B32F6"/>
    <w:rsid w:val="006B5B03"/>
    <w:rsid w:val="006B6D4B"/>
    <w:rsid w:val="006C4038"/>
    <w:rsid w:val="006C6EEA"/>
    <w:rsid w:val="006C7590"/>
    <w:rsid w:val="006D30E2"/>
    <w:rsid w:val="006D55E1"/>
    <w:rsid w:val="006D56FC"/>
    <w:rsid w:val="006D57CA"/>
    <w:rsid w:val="006E084C"/>
    <w:rsid w:val="006E0B2C"/>
    <w:rsid w:val="006E1335"/>
    <w:rsid w:val="006E34B7"/>
    <w:rsid w:val="006E48B4"/>
    <w:rsid w:val="006E4AF7"/>
    <w:rsid w:val="006E57A6"/>
    <w:rsid w:val="006F182E"/>
    <w:rsid w:val="006F1A84"/>
    <w:rsid w:val="006F514F"/>
    <w:rsid w:val="006F61E6"/>
    <w:rsid w:val="006F6F56"/>
    <w:rsid w:val="00700F09"/>
    <w:rsid w:val="00702C8D"/>
    <w:rsid w:val="00707190"/>
    <w:rsid w:val="00713F38"/>
    <w:rsid w:val="00715C35"/>
    <w:rsid w:val="00716B6C"/>
    <w:rsid w:val="00720124"/>
    <w:rsid w:val="007201E8"/>
    <w:rsid w:val="007206BB"/>
    <w:rsid w:val="00720935"/>
    <w:rsid w:val="007215F3"/>
    <w:rsid w:val="00722445"/>
    <w:rsid w:val="00723513"/>
    <w:rsid w:val="007235AB"/>
    <w:rsid w:val="007237E5"/>
    <w:rsid w:val="00725653"/>
    <w:rsid w:val="00727B70"/>
    <w:rsid w:val="0073240F"/>
    <w:rsid w:val="00732FD3"/>
    <w:rsid w:val="00734AFB"/>
    <w:rsid w:val="00736556"/>
    <w:rsid w:val="00742001"/>
    <w:rsid w:val="00743049"/>
    <w:rsid w:val="007450FF"/>
    <w:rsid w:val="00746BBF"/>
    <w:rsid w:val="00753A0B"/>
    <w:rsid w:val="00754134"/>
    <w:rsid w:val="00763E9D"/>
    <w:rsid w:val="00770019"/>
    <w:rsid w:val="00772F7E"/>
    <w:rsid w:val="00780FA9"/>
    <w:rsid w:val="007834F4"/>
    <w:rsid w:val="00784EA4"/>
    <w:rsid w:val="00791875"/>
    <w:rsid w:val="00791B46"/>
    <w:rsid w:val="00793EA5"/>
    <w:rsid w:val="00795D13"/>
    <w:rsid w:val="007A35E9"/>
    <w:rsid w:val="007A3727"/>
    <w:rsid w:val="007A5385"/>
    <w:rsid w:val="007A6F50"/>
    <w:rsid w:val="007B0E9A"/>
    <w:rsid w:val="007B20E1"/>
    <w:rsid w:val="007C0E2F"/>
    <w:rsid w:val="007C2CB8"/>
    <w:rsid w:val="007C452E"/>
    <w:rsid w:val="007C7925"/>
    <w:rsid w:val="007D2828"/>
    <w:rsid w:val="007D3458"/>
    <w:rsid w:val="007D64DB"/>
    <w:rsid w:val="007D6E90"/>
    <w:rsid w:val="007D7139"/>
    <w:rsid w:val="007D7C1B"/>
    <w:rsid w:val="007E11C5"/>
    <w:rsid w:val="007E2649"/>
    <w:rsid w:val="007E525D"/>
    <w:rsid w:val="007F2E11"/>
    <w:rsid w:val="007F4AF6"/>
    <w:rsid w:val="007F59D3"/>
    <w:rsid w:val="007F70A7"/>
    <w:rsid w:val="00802FF0"/>
    <w:rsid w:val="008034C8"/>
    <w:rsid w:val="008035E4"/>
    <w:rsid w:val="00804649"/>
    <w:rsid w:val="00804CF7"/>
    <w:rsid w:val="008067DF"/>
    <w:rsid w:val="00806BA2"/>
    <w:rsid w:val="008079F1"/>
    <w:rsid w:val="00811E5E"/>
    <w:rsid w:val="00815476"/>
    <w:rsid w:val="008157D3"/>
    <w:rsid w:val="00820EC5"/>
    <w:rsid w:val="00825400"/>
    <w:rsid w:val="008265BC"/>
    <w:rsid w:val="00826A72"/>
    <w:rsid w:val="0083115E"/>
    <w:rsid w:val="00832295"/>
    <w:rsid w:val="0083247F"/>
    <w:rsid w:val="008339EC"/>
    <w:rsid w:val="00834AF6"/>
    <w:rsid w:val="00840C50"/>
    <w:rsid w:val="008442EB"/>
    <w:rsid w:val="0084572C"/>
    <w:rsid w:val="008458E7"/>
    <w:rsid w:val="00847040"/>
    <w:rsid w:val="00851A57"/>
    <w:rsid w:val="00852455"/>
    <w:rsid w:val="00853EB8"/>
    <w:rsid w:val="008542B1"/>
    <w:rsid w:val="0086118F"/>
    <w:rsid w:val="00865002"/>
    <w:rsid w:val="00865182"/>
    <w:rsid w:val="00865B04"/>
    <w:rsid w:val="008665DA"/>
    <w:rsid w:val="00870FDE"/>
    <w:rsid w:val="00873FF2"/>
    <w:rsid w:val="00874D14"/>
    <w:rsid w:val="008756D4"/>
    <w:rsid w:val="00876D88"/>
    <w:rsid w:val="00877352"/>
    <w:rsid w:val="00880083"/>
    <w:rsid w:val="00881B6F"/>
    <w:rsid w:val="0088264C"/>
    <w:rsid w:val="0088273C"/>
    <w:rsid w:val="00882740"/>
    <w:rsid w:val="00882FAA"/>
    <w:rsid w:val="008901CB"/>
    <w:rsid w:val="008914DA"/>
    <w:rsid w:val="008965DD"/>
    <w:rsid w:val="008A008A"/>
    <w:rsid w:val="008A0861"/>
    <w:rsid w:val="008A6745"/>
    <w:rsid w:val="008B3434"/>
    <w:rsid w:val="008B7713"/>
    <w:rsid w:val="008C1A9E"/>
    <w:rsid w:val="008C25A6"/>
    <w:rsid w:val="008C2697"/>
    <w:rsid w:val="008C7DB9"/>
    <w:rsid w:val="008D16B1"/>
    <w:rsid w:val="008E3A35"/>
    <w:rsid w:val="008E5822"/>
    <w:rsid w:val="008E63BF"/>
    <w:rsid w:val="008E67D9"/>
    <w:rsid w:val="008E6EE4"/>
    <w:rsid w:val="008F3FEE"/>
    <w:rsid w:val="009020CA"/>
    <w:rsid w:val="009032B8"/>
    <w:rsid w:val="009035F1"/>
    <w:rsid w:val="009043E5"/>
    <w:rsid w:val="00905E82"/>
    <w:rsid w:val="00907739"/>
    <w:rsid w:val="00910740"/>
    <w:rsid w:val="0092079B"/>
    <w:rsid w:val="00921B15"/>
    <w:rsid w:val="00923CE1"/>
    <w:rsid w:val="009302F1"/>
    <w:rsid w:val="009303D6"/>
    <w:rsid w:val="009314FE"/>
    <w:rsid w:val="00932ABA"/>
    <w:rsid w:val="00936C26"/>
    <w:rsid w:val="00936E15"/>
    <w:rsid w:val="009412CC"/>
    <w:rsid w:val="00941A18"/>
    <w:rsid w:val="00951788"/>
    <w:rsid w:val="00961B1A"/>
    <w:rsid w:val="009667F3"/>
    <w:rsid w:val="009709D0"/>
    <w:rsid w:val="00970EB8"/>
    <w:rsid w:val="00971D87"/>
    <w:rsid w:val="00971FF8"/>
    <w:rsid w:val="00976C78"/>
    <w:rsid w:val="0097783D"/>
    <w:rsid w:val="00985449"/>
    <w:rsid w:val="0099779D"/>
    <w:rsid w:val="009A09A0"/>
    <w:rsid w:val="009A1BD4"/>
    <w:rsid w:val="009A5122"/>
    <w:rsid w:val="009A6BBC"/>
    <w:rsid w:val="009A7408"/>
    <w:rsid w:val="009B0168"/>
    <w:rsid w:val="009B1502"/>
    <w:rsid w:val="009B34E0"/>
    <w:rsid w:val="009B4321"/>
    <w:rsid w:val="009B4623"/>
    <w:rsid w:val="009B4BCE"/>
    <w:rsid w:val="009B6D12"/>
    <w:rsid w:val="009C3A57"/>
    <w:rsid w:val="009C5AB6"/>
    <w:rsid w:val="009C5B62"/>
    <w:rsid w:val="009C77E6"/>
    <w:rsid w:val="009D3BB1"/>
    <w:rsid w:val="009D3ED3"/>
    <w:rsid w:val="009D3F51"/>
    <w:rsid w:val="009D7045"/>
    <w:rsid w:val="009E24D5"/>
    <w:rsid w:val="009F75EC"/>
    <w:rsid w:val="009F771F"/>
    <w:rsid w:val="009F7C73"/>
    <w:rsid w:val="00A01DB1"/>
    <w:rsid w:val="00A0217B"/>
    <w:rsid w:val="00A07AA8"/>
    <w:rsid w:val="00A10D21"/>
    <w:rsid w:val="00A13253"/>
    <w:rsid w:val="00A1446E"/>
    <w:rsid w:val="00A1459F"/>
    <w:rsid w:val="00A21551"/>
    <w:rsid w:val="00A22DF1"/>
    <w:rsid w:val="00A23823"/>
    <w:rsid w:val="00A24C3F"/>
    <w:rsid w:val="00A330F7"/>
    <w:rsid w:val="00A34202"/>
    <w:rsid w:val="00A34E8D"/>
    <w:rsid w:val="00A35C82"/>
    <w:rsid w:val="00A368AD"/>
    <w:rsid w:val="00A412DF"/>
    <w:rsid w:val="00A453E5"/>
    <w:rsid w:val="00A46224"/>
    <w:rsid w:val="00A573D1"/>
    <w:rsid w:val="00A60F9B"/>
    <w:rsid w:val="00A63C4A"/>
    <w:rsid w:val="00A64943"/>
    <w:rsid w:val="00A70466"/>
    <w:rsid w:val="00A74FF0"/>
    <w:rsid w:val="00A750F2"/>
    <w:rsid w:val="00A80308"/>
    <w:rsid w:val="00A901AC"/>
    <w:rsid w:val="00A9140C"/>
    <w:rsid w:val="00A91D09"/>
    <w:rsid w:val="00A92167"/>
    <w:rsid w:val="00A92D1A"/>
    <w:rsid w:val="00A9309E"/>
    <w:rsid w:val="00A9740D"/>
    <w:rsid w:val="00AA19F0"/>
    <w:rsid w:val="00AA26C8"/>
    <w:rsid w:val="00AA271F"/>
    <w:rsid w:val="00AA4B06"/>
    <w:rsid w:val="00AA77E9"/>
    <w:rsid w:val="00AB15D8"/>
    <w:rsid w:val="00AB397B"/>
    <w:rsid w:val="00AB4527"/>
    <w:rsid w:val="00AC038A"/>
    <w:rsid w:val="00AC10B2"/>
    <w:rsid w:val="00AC3739"/>
    <w:rsid w:val="00AC412A"/>
    <w:rsid w:val="00AC4949"/>
    <w:rsid w:val="00AC67A7"/>
    <w:rsid w:val="00AC7CE7"/>
    <w:rsid w:val="00AD5919"/>
    <w:rsid w:val="00AE41AC"/>
    <w:rsid w:val="00AE53CC"/>
    <w:rsid w:val="00AF4B1B"/>
    <w:rsid w:val="00AF4BDD"/>
    <w:rsid w:val="00AF5A88"/>
    <w:rsid w:val="00AF6174"/>
    <w:rsid w:val="00B0219D"/>
    <w:rsid w:val="00B039E2"/>
    <w:rsid w:val="00B04FCC"/>
    <w:rsid w:val="00B14520"/>
    <w:rsid w:val="00B15AA1"/>
    <w:rsid w:val="00B1763D"/>
    <w:rsid w:val="00B2539D"/>
    <w:rsid w:val="00B27A3F"/>
    <w:rsid w:val="00B30EEB"/>
    <w:rsid w:val="00B318E8"/>
    <w:rsid w:val="00B326CF"/>
    <w:rsid w:val="00B331CF"/>
    <w:rsid w:val="00B354AC"/>
    <w:rsid w:val="00B37286"/>
    <w:rsid w:val="00B4011E"/>
    <w:rsid w:val="00B414D1"/>
    <w:rsid w:val="00B41C36"/>
    <w:rsid w:val="00B41F2F"/>
    <w:rsid w:val="00B4657B"/>
    <w:rsid w:val="00B47AEE"/>
    <w:rsid w:val="00B517F4"/>
    <w:rsid w:val="00B541AF"/>
    <w:rsid w:val="00B56C37"/>
    <w:rsid w:val="00B65FA9"/>
    <w:rsid w:val="00B71F00"/>
    <w:rsid w:val="00B7286E"/>
    <w:rsid w:val="00B74EFC"/>
    <w:rsid w:val="00B77210"/>
    <w:rsid w:val="00B81911"/>
    <w:rsid w:val="00B82F76"/>
    <w:rsid w:val="00B87E64"/>
    <w:rsid w:val="00B90619"/>
    <w:rsid w:val="00B91377"/>
    <w:rsid w:val="00B92D7F"/>
    <w:rsid w:val="00B95217"/>
    <w:rsid w:val="00BA111C"/>
    <w:rsid w:val="00BA23A8"/>
    <w:rsid w:val="00BA3E8F"/>
    <w:rsid w:val="00BA4592"/>
    <w:rsid w:val="00BA5C1A"/>
    <w:rsid w:val="00BA641F"/>
    <w:rsid w:val="00BB0EED"/>
    <w:rsid w:val="00BB180B"/>
    <w:rsid w:val="00BB36F8"/>
    <w:rsid w:val="00BB5459"/>
    <w:rsid w:val="00BC2B93"/>
    <w:rsid w:val="00BC4714"/>
    <w:rsid w:val="00BC7FF5"/>
    <w:rsid w:val="00BD07B1"/>
    <w:rsid w:val="00BD21D9"/>
    <w:rsid w:val="00BD40B5"/>
    <w:rsid w:val="00BD4FCC"/>
    <w:rsid w:val="00BD56D4"/>
    <w:rsid w:val="00BD5CEA"/>
    <w:rsid w:val="00BE2032"/>
    <w:rsid w:val="00BE30FF"/>
    <w:rsid w:val="00BE4E92"/>
    <w:rsid w:val="00BE71D2"/>
    <w:rsid w:val="00BF08A0"/>
    <w:rsid w:val="00BF1330"/>
    <w:rsid w:val="00BF19D7"/>
    <w:rsid w:val="00BF293E"/>
    <w:rsid w:val="00BF2EBF"/>
    <w:rsid w:val="00BF582B"/>
    <w:rsid w:val="00C01BF5"/>
    <w:rsid w:val="00C0397D"/>
    <w:rsid w:val="00C045CF"/>
    <w:rsid w:val="00C06FB5"/>
    <w:rsid w:val="00C11F5D"/>
    <w:rsid w:val="00C15210"/>
    <w:rsid w:val="00C2700D"/>
    <w:rsid w:val="00C27B45"/>
    <w:rsid w:val="00C308BE"/>
    <w:rsid w:val="00C30C69"/>
    <w:rsid w:val="00C31559"/>
    <w:rsid w:val="00C315CE"/>
    <w:rsid w:val="00C34CEC"/>
    <w:rsid w:val="00C41DD6"/>
    <w:rsid w:val="00C42B21"/>
    <w:rsid w:val="00C44C85"/>
    <w:rsid w:val="00C47D32"/>
    <w:rsid w:val="00C51827"/>
    <w:rsid w:val="00C54907"/>
    <w:rsid w:val="00C550BB"/>
    <w:rsid w:val="00C55131"/>
    <w:rsid w:val="00C5549D"/>
    <w:rsid w:val="00C5712B"/>
    <w:rsid w:val="00C653CE"/>
    <w:rsid w:val="00C70EB7"/>
    <w:rsid w:val="00C7476A"/>
    <w:rsid w:val="00C81F3A"/>
    <w:rsid w:val="00C81FC4"/>
    <w:rsid w:val="00C8486A"/>
    <w:rsid w:val="00C92F36"/>
    <w:rsid w:val="00C96B23"/>
    <w:rsid w:val="00CA1F2C"/>
    <w:rsid w:val="00CA2C2E"/>
    <w:rsid w:val="00CA3DE5"/>
    <w:rsid w:val="00CA621E"/>
    <w:rsid w:val="00CB301B"/>
    <w:rsid w:val="00CB3EC8"/>
    <w:rsid w:val="00CB534F"/>
    <w:rsid w:val="00CC240D"/>
    <w:rsid w:val="00CC7EFB"/>
    <w:rsid w:val="00CD19D9"/>
    <w:rsid w:val="00CD69D1"/>
    <w:rsid w:val="00CD6D95"/>
    <w:rsid w:val="00CE1C40"/>
    <w:rsid w:val="00CE3F83"/>
    <w:rsid w:val="00CE6418"/>
    <w:rsid w:val="00CE6EEF"/>
    <w:rsid w:val="00CE7923"/>
    <w:rsid w:val="00CF09E5"/>
    <w:rsid w:val="00CF0E84"/>
    <w:rsid w:val="00CF37FE"/>
    <w:rsid w:val="00CF3884"/>
    <w:rsid w:val="00D02B33"/>
    <w:rsid w:val="00D05B4B"/>
    <w:rsid w:val="00D07C08"/>
    <w:rsid w:val="00D12837"/>
    <w:rsid w:val="00D128BC"/>
    <w:rsid w:val="00D233EF"/>
    <w:rsid w:val="00D30871"/>
    <w:rsid w:val="00D3210A"/>
    <w:rsid w:val="00D345E0"/>
    <w:rsid w:val="00D3545E"/>
    <w:rsid w:val="00D35FFC"/>
    <w:rsid w:val="00D446D2"/>
    <w:rsid w:val="00D4480D"/>
    <w:rsid w:val="00D459AA"/>
    <w:rsid w:val="00D53C4C"/>
    <w:rsid w:val="00D53DD8"/>
    <w:rsid w:val="00D55FF3"/>
    <w:rsid w:val="00D57A83"/>
    <w:rsid w:val="00D60447"/>
    <w:rsid w:val="00D64E9F"/>
    <w:rsid w:val="00D67A08"/>
    <w:rsid w:val="00D7295B"/>
    <w:rsid w:val="00D74247"/>
    <w:rsid w:val="00D7647B"/>
    <w:rsid w:val="00D776C0"/>
    <w:rsid w:val="00D82BE4"/>
    <w:rsid w:val="00D832F6"/>
    <w:rsid w:val="00D859C5"/>
    <w:rsid w:val="00D91CE9"/>
    <w:rsid w:val="00D9762D"/>
    <w:rsid w:val="00DA0F6A"/>
    <w:rsid w:val="00DA15F5"/>
    <w:rsid w:val="00DA4E26"/>
    <w:rsid w:val="00DA6417"/>
    <w:rsid w:val="00DA768C"/>
    <w:rsid w:val="00DB6ECB"/>
    <w:rsid w:val="00DC126A"/>
    <w:rsid w:val="00DC174C"/>
    <w:rsid w:val="00DC2A92"/>
    <w:rsid w:val="00DC6EDD"/>
    <w:rsid w:val="00DD1325"/>
    <w:rsid w:val="00DD1B97"/>
    <w:rsid w:val="00DD1BA6"/>
    <w:rsid w:val="00DD39B9"/>
    <w:rsid w:val="00DD40C4"/>
    <w:rsid w:val="00DD686E"/>
    <w:rsid w:val="00DD6F3F"/>
    <w:rsid w:val="00DE1691"/>
    <w:rsid w:val="00DE2C62"/>
    <w:rsid w:val="00DE416D"/>
    <w:rsid w:val="00DF0BBD"/>
    <w:rsid w:val="00DF1F93"/>
    <w:rsid w:val="00DF210B"/>
    <w:rsid w:val="00DF2DE9"/>
    <w:rsid w:val="00DF442A"/>
    <w:rsid w:val="00DF58B5"/>
    <w:rsid w:val="00DF6ACC"/>
    <w:rsid w:val="00E04A9A"/>
    <w:rsid w:val="00E074AD"/>
    <w:rsid w:val="00E0774B"/>
    <w:rsid w:val="00E14D07"/>
    <w:rsid w:val="00E15820"/>
    <w:rsid w:val="00E16EF0"/>
    <w:rsid w:val="00E21FC3"/>
    <w:rsid w:val="00E326B4"/>
    <w:rsid w:val="00E35E29"/>
    <w:rsid w:val="00E37256"/>
    <w:rsid w:val="00E4305F"/>
    <w:rsid w:val="00E43EB6"/>
    <w:rsid w:val="00E45FFB"/>
    <w:rsid w:val="00E46C46"/>
    <w:rsid w:val="00E46F37"/>
    <w:rsid w:val="00E56157"/>
    <w:rsid w:val="00E61C07"/>
    <w:rsid w:val="00E64205"/>
    <w:rsid w:val="00E646F8"/>
    <w:rsid w:val="00E647B1"/>
    <w:rsid w:val="00E647DB"/>
    <w:rsid w:val="00E66417"/>
    <w:rsid w:val="00E675C2"/>
    <w:rsid w:val="00E73110"/>
    <w:rsid w:val="00E77923"/>
    <w:rsid w:val="00E80076"/>
    <w:rsid w:val="00E80648"/>
    <w:rsid w:val="00E82843"/>
    <w:rsid w:val="00E835A7"/>
    <w:rsid w:val="00E87716"/>
    <w:rsid w:val="00E907E8"/>
    <w:rsid w:val="00E910D9"/>
    <w:rsid w:val="00E91875"/>
    <w:rsid w:val="00E91C25"/>
    <w:rsid w:val="00E92954"/>
    <w:rsid w:val="00E93165"/>
    <w:rsid w:val="00E96767"/>
    <w:rsid w:val="00EA0ABA"/>
    <w:rsid w:val="00EA0CFA"/>
    <w:rsid w:val="00EA148C"/>
    <w:rsid w:val="00EA3144"/>
    <w:rsid w:val="00EA5E6A"/>
    <w:rsid w:val="00EB03FC"/>
    <w:rsid w:val="00EB7872"/>
    <w:rsid w:val="00EC04CC"/>
    <w:rsid w:val="00EC192D"/>
    <w:rsid w:val="00EC2CC7"/>
    <w:rsid w:val="00EC6DF5"/>
    <w:rsid w:val="00EC7AB6"/>
    <w:rsid w:val="00ED1893"/>
    <w:rsid w:val="00ED5A50"/>
    <w:rsid w:val="00EE0C18"/>
    <w:rsid w:val="00EE413E"/>
    <w:rsid w:val="00EE5122"/>
    <w:rsid w:val="00EE5940"/>
    <w:rsid w:val="00EF02DE"/>
    <w:rsid w:val="00F0183A"/>
    <w:rsid w:val="00F13764"/>
    <w:rsid w:val="00F1407F"/>
    <w:rsid w:val="00F1504F"/>
    <w:rsid w:val="00F16E0C"/>
    <w:rsid w:val="00F17860"/>
    <w:rsid w:val="00F200D3"/>
    <w:rsid w:val="00F27099"/>
    <w:rsid w:val="00F32951"/>
    <w:rsid w:val="00F36400"/>
    <w:rsid w:val="00F3685D"/>
    <w:rsid w:val="00F400F0"/>
    <w:rsid w:val="00F413B5"/>
    <w:rsid w:val="00F442E5"/>
    <w:rsid w:val="00F45217"/>
    <w:rsid w:val="00F453B8"/>
    <w:rsid w:val="00F53FD8"/>
    <w:rsid w:val="00F60113"/>
    <w:rsid w:val="00F6235E"/>
    <w:rsid w:val="00F66C87"/>
    <w:rsid w:val="00F70D3F"/>
    <w:rsid w:val="00F711C1"/>
    <w:rsid w:val="00F71349"/>
    <w:rsid w:val="00F83AB2"/>
    <w:rsid w:val="00F8427A"/>
    <w:rsid w:val="00F8645C"/>
    <w:rsid w:val="00F87CDE"/>
    <w:rsid w:val="00F91187"/>
    <w:rsid w:val="00F91391"/>
    <w:rsid w:val="00F93F9A"/>
    <w:rsid w:val="00FA0701"/>
    <w:rsid w:val="00FA18D2"/>
    <w:rsid w:val="00FA3AEC"/>
    <w:rsid w:val="00FA3F73"/>
    <w:rsid w:val="00FA4AEA"/>
    <w:rsid w:val="00FA6DBE"/>
    <w:rsid w:val="00FA7D29"/>
    <w:rsid w:val="00FB30A6"/>
    <w:rsid w:val="00FB3442"/>
    <w:rsid w:val="00FB6BED"/>
    <w:rsid w:val="00FC0989"/>
    <w:rsid w:val="00FC0D35"/>
    <w:rsid w:val="00FD0C6E"/>
    <w:rsid w:val="00FD70FA"/>
    <w:rsid w:val="00FE2215"/>
    <w:rsid w:val="00FE4590"/>
    <w:rsid w:val="00FE7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DAFF"/>
  <w15:chartTrackingRefBased/>
  <w15:docId w15:val="{620AAFFC-4C7D-45B6-A402-504C5860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4B6E"/>
    <w:pPr>
      <w:spacing w:after="160" w:line="259" w:lineRule="auto"/>
    </w:pPr>
    <w:rPr>
      <w:sz w:val="24"/>
      <w:szCs w:val="22"/>
      <w:lang w:val="lt-LT"/>
    </w:rPr>
  </w:style>
  <w:style w:type="paragraph" w:styleId="Antrat2">
    <w:name w:val="heading 2"/>
    <w:basedOn w:val="prastasis"/>
    <w:next w:val="prastasis"/>
    <w:link w:val="Antrat2Diagrama"/>
    <w:uiPriority w:val="9"/>
    <w:unhideWhenUsed/>
    <w:qFormat/>
    <w:rsid w:val="00F17860"/>
    <w:pPr>
      <w:keepNext/>
      <w:keepLines/>
      <w:spacing w:before="40" w:after="0"/>
      <w:outlineLvl w:val="1"/>
    </w:pPr>
    <w:rPr>
      <w:rFonts w:ascii="Calibri Light" w:eastAsia="Times New Roman" w:hAnsi="Calibri Light"/>
      <w:color w:val="2E74B5"/>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B4B6E"/>
    <w:pPr>
      <w:ind w:left="720"/>
      <w:contextualSpacing/>
    </w:pPr>
  </w:style>
  <w:style w:type="table" w:styleId="Lentelstinklelis">
    <w:name w:val="Table Grid"/>
    <w:basedOn w:val="prastojilentel"/>
    <w:uiPriority w:val="59"/>
    <w:rsid w:val="001B4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1B4B6E"/>
    <w:rPr>
      <w:b/>
      <w:bCs/>
    </w:rPr>
  </w:style>
  <w:style w:type="paragraph" w:styleId="Antrats">
    <w:name w:val="header"/>
    <w:basedOn w:val="prastasis"/>
    <w:link w:val="AntratsDiagrama"/>
    <w:uiPriority w:val="99"/>
    <w:unhideWhenUsed/>
    <w:rsid w:val="001B4B6E"/>
    <w:pPr>
      <w:tabs>
        <w:tab w:val="center" w:pos="4680"/>
        <w:tab w:val="right" w:pos="9360"/>
      </w:tabs>
      <w:spacing w:after="0" w:line="240" w:lineRule="auto"/>
    </w:pPr>
  </w:style>
  <w:style w:type="character" w:customStyle="1" w:styleId="AntratsDiagrama">
    <w:name w:val="Antraštės Diagrama"/>
    <w:link w:val="Antrats"/>
    <w:uiPriority w:val="99"/>
    <w:rsid w:val="001B4B6E"/>
    <w:rPr>
      <w:lang w:val="lt-LT"/>
    </w:rPr>
  </w:style>
  <w:style w:type="paragraph" w:styleId="Porat">
    <w:name w:val="footer"/>
    <w:basedOn w:val="prastasis"/>
    <w:link w:val="PoratDiagrama"/>
    <w:uiPriority w:val="99"/>
    <w:unhideWhenUsed/>
    <w:rsid w:val="001B4B6E"/>
    <w:pPr>
      <w:tabs>
        <w:tab w:val="center" w:pos="4680"/>
        <w:tab w:val="right" w:pos="9360"/>
      </w:tabs>
      <w:spacing w:after="0" w:line="240" w:lineRule="auto"/>
    </w:pPr>
  </w:style>
  <w:style w:type="character" w:customStyle="1" w:styleId="PoratDiagrama">
    <w:name w:val="Poraštė Diagrama"/>
    <w:link w:val="Porat"/>
    <w:uiPriority w:val="99"/>
    <w:rsid w:val="001B4B6E"/>
    <w:rPr>
      <w:lang w:val="lt-LT"/>
    </w:rPr>
  </w:style>
  <w:style w:type="character" w:customStyle="1" w:styleId="Numatytasispastraiposriftas1">
    <w:name w:val="Numatytasis pastraipos šriftas1"/>
    <w:rsid w:val="001B4B6E"/>
  </w:style>
  <w:style w:type="table" w:customStyle="1" w:styleId="Lentelstinklelis1">
    <w:name w:val="Lentelės tinklelis1"/>
    <w:basedOn w:val="prastojilentel"/>
    <w:next w:val="Lentelstinklelis"/>
    <w:uiPriority w:val="39"/>
    <w:rsid w:val="001B4B6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unhideWhenUsed/>
    <w:rsid w:val="001B4B6E"/>
    <w:rPr>
      <w:color w:val="0563C1"/>
      <w:u w:val="single"/>
    </w:rPr>
  </w:style>
  <w:style w:type="character" w:customStyle="1" w:styleId="Antrat2Diagrama">
    <w:name w:val="Antraštė 2 Diagrama"/>
    <w:link w:val="Antrat2"/>
    <w:uiPriority w:val="9"/>
    <w:rsid w:val="00F17860"/>
    <w:rPr>
      <w:rFonts w:ascii="Calibri Light" w:eastAsia="Times New Roman" w:hAnsi="Calibri Light" w:cs="Times New Roman"/>
      <w:color w:val="2E74B5"/>
      <w:sz w:val="26"/>
      <w:szCs w:val="26"/>
      <w:lang w:val="lt-LT"/>
    </w:rPr>
  </w:style>
  <w:style w:type="table" w:customStyle="1" w:styleId="Lentelstinklelis5">
    <w:name w:val="Lentelės tinklelis5"/>
    <w:basedOn w:val="prastojilentel"/>
    <w:next w:val="Lentelstinklelis"/>
    <w:uiPriority w:val="59"/>
    <w:rsid w:val="00865002"/>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907E8"/>
    <w:rPr>
      <w:rFonts w:eastAsia="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uiPriority w:val="99"/>
    <w:semiHidden/>
    <w:unhideWhenUsed/>
    <w:rsid w:val="00C27B45"/>
    <w:rPr>
      <w:color w:val="605E5C"/>
      <w:shd w:val="clear" w:color="auto" w:fill="E1DFDD"/>
    </w:rPr>
  </w:style>
  <w:style w:type="character" w:styleId="Komentaronuoroda">
    <w:name w:val="annotation reference"/>
    <w:uiPriority w:val="99"/>
    <w:semiHidden/>
    <w:unhideWhenUsed/>
    <w:rsid w:val="003C2CF3"/>
    <w:rPr>
      <w:sz w:val="16"/>
      <w:szCs w:val="16"/>
    </w:rPr>
  </w:style>
  <w:style w:type="paragraph" w:styleId="Komentarotekstas">
    <w:name w:val="annotation text"/>
    <w:basedOn w:val="prastasis"/>
    <w:link w:val="KomentarotekstasDiagrama"/>
    <w:uiPriority w:val="99"/>
    <w:unhideWhenUsed/>
    <w:rsid w:val="003C2CF3"/>
    <w:rPr>
      <w:sz w:val="20"/>
      <w:szCs w:val="20"/>
    </w:rPr>
  </w:style>
  <w:style w:type="character" w:customStyle="1" w:styleId="KomentarotekstasDiagrama">
    <w:name w:val="Komentaro tekstas Diagrama"/>
    <w:link w:val="Komentarotekstas"/>
    <w:uiPriority w:val="99"/>
    <w:rsid w:val="003C2CF3"/>
    <w:rPr>
      <w:lang w:val="lt-LT"/>
    </w:rPr>
  </w:style>
  <w:style w:type="paragraph" w:styleId="Komentarotema">
    <w:name w:val="annotation subject"/>
    <w:basedOn w:val="Komentarotekstas"/>
    <w:next w:val="Komentarotekstas"/>
    <w:link w:val="KomentarotemaDiagrama"/>
    <w:uiPriority w:val="99"/>
    <w:semiHidden/>
    <w:unhideWhenUsed/>
    <w:rsid w:val="003C2CF3"/>
    <w:rPr>
      <w:b/>
      <w:bCs/>
    </w:rPr>
  </w:style>
  <w:style w:type="character" w:customStyle="1" w:styleId="KomentarotemaDiagrama">
    <w:name w:val="Komentaro tema Diagrama"/>
    <w:link w:val="Komentarotema"/>
    <w:uiPriority w:val="99"/>
    <w:semiHidden/>
    <w:rsid w:val="003C2CF3"/>
    <w:rPr>
      <w:b/>
      <w:bCs/>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9457">
      <w:bodyDiv w:val="1"/>
      <w:marLeft w:val="0"/>
      <w:marRight w:val="0"/>
      <w:marTop w:val="0"/>
      <w:marBottom w:val="0"/>
      <w:divBdr>
        <w:top w:val="none" w:sz="0" w:space="0" w:color="auto"/>
        <w:left w:val="none" w:sz="0" w:space="0" w:color="auto"/>
        <w:bottom w:val="none" w:sz="0" w:space="0" w:color="auto"/>
        <w:right w:val="none" w:sz="0" w:space="0" w:color="auto"/>
      </w:divBdr>
    </w:div>
    <w:div w:id="847328117">
      <w:bodyDiv w:val="1"/>
      <w:marLeft w:val="0"/>
      <w:marRight w:val="0"/>
      <w:marTop w:val="0"/>
      <w:marBottom w:val="0"/>
      <w:divBdr>
        <w:top w:val="none" w:sz="0" w:space="0" w:color="auto"/>
        <w:left w:val="none" w:sz="0" w:space="0" w:color="auto"/>
        <w:bottom w:val="none" w:sz="0" w:space="0" w:color="auto"/>
        <w:right w:val="none" w:sz="0" w:space="0" w:color="auto"/>
      </w:divBdr>
    </w:div>
    <w:div w:id="1120105582">
      <w:bodyDiv w:val="1"/>
      <w:marLeft w:val="0"/>
      <w:marRight w:val="0"/>
      <w:marTop w:val="0"/>
      <w:marBottom w:val="0"/>
      <w:divBdr>
        <w:top w:val="none" w:sz="0" w:space="0" w:color="auto"/>
        <w:left w:val="none" w:sz="0" w:space="0" w:color="auto"/>
        <w:bottom w:val="none" w:sz="0" w:space="0" w:color="auto"/>
        <w:right w:val="none" w:sz="0" w:space="0" w:color="auto"/>
      </w:divBdr>
    </w:div>
    <w:div w:id="16060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C2439-9035-4A99-BC96-ADB7A489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40045</Words>
  <Characters>22827</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62747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Naudotojas</dc:creator>
  <cp:keywords/>
  <dc:description/>
  <cp:lastModifiedBy>An Sav</cp:lastModifiedBy>
  <cp:revision>6</cp:revision>
  <cp:lastPrinted>2025-03-07T11:23:00Z</cp:lastPrinted>
  <dcterms:created xsi:type="dcterms:W3CDTF">2026-03-12T14:35:00Z</dcterms:created>
  <dcterms:modified xsi:type="dcterms:W3CDTF">2026-03-16T12:04:00Z</dcterms:modified>
</cp:coreProperties>
</file>